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49FD" w14:textId="77777777" w:rsidR="008D5347" w:rsidRPr="00C92A6F" w:rsidRDefault="008D5347" w:rsidP="00C92A6F">
      <w:pPr>
        <w:spacing w:after="0"/>
        <w:jc w:val="center"/>
        <w:rPr>
          <w:rFonts w:ascii="Cambria" w:eastAsia="Times New Roman" w:hAnsi="Cambria" w:cs="Times New Roman"/>
          <w:b/>
        </w:rPr>
      </w:pPr>
      <w:r w:rsidRPr="00C92A6F">
        <w:rPr>
          <w:rFonts w:ascii="Cambria" w:eastAsia="Times New Roman" w:hAnsi="Cambria" w:cs="Times New Roman"/>
          <w:b/>
        </w:rPr>
        <w:t xml:space="preserve">Adatfeldolgozói Megállapodás </w:t>
      </w:r>
    </w:p>
    <w:p w14:paraId="0F21447B" w14:textId="77777777" w:rsidR="00F653B7" w:rsidRPr="00C92A6F" w:rsidRDefault="00F653B7" w:rsidP="00C92A6F">
      <w:pPr>
        <w:spacing w:after="0"/>
        <w:jc w:val="center"/>
        <w:rPr>
          <w:rFonts w:ascii="Cambria" w:eastAsia="Times New Roman" w:hAnsi="Cambria" w:cs="Times New Roman"/>
          <w:b/>
        </w:rPr>
      </w:pPr>
    </w:p>
    <w:p w14:paraId="0A4CE6CC" w14:textId="77777777" w:rsidR="006A4BD9" w:rsidRDefault="006A4BD9" w:rsidP="00C92A6F">
      <w:pPr>
        <w:widowControl w:val="0"/>
        <w:spacing w:after="0"/>
        <w:jc w:val="both"/>
        <w:rPr>
          <w:rFonts w:ascii="Cambria" w:eastAsia="Times New Roman" w:hAnsi="Cambria" w:cs="Times New Roman"/>
        </w:rPr>
      </w:pPr>
      <w:r>
        <w:rPr>
          <w:rFonts w:ascii="Cambria" w:eastAsia="Times New Roman" w:hAnsi="Cambria" w:cs="Times New Roman"/>
        </w:rPr>
        <w:t>amely létrejött</w:t>
      </w:r>
    </w:p>
    <w:p w14:paraId="433ED7DB" w14:textId="77777777" w:rsidR="006A4BD9"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 xml:space="preserve">egyrészről </w:t>
      </w:r>
    </w:p>
    <w:p w14:paraId="5CEBCBCA" w14:textId="77777777" w:rsidR="008D5347" w:rsidRPr="00C92A6F"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név (</w:t>
      </w:r>
      <w:proofErr w:type="gramStart"/>
      <w:r w:rsidRPr="00C92A6F">
        <w:rPr>
          <w:rFonts w:ascii="Cambria" w:eastAsia="Times New Roman" w:hAnsi="Cambria" w:cs="Times New Roman"/>
        </w:rPr>
        <w:t>székhely:,</w:t>
      </w:r>
      <w:proofErr w:type="gramEnd"/>
      <w:r w:rsidRPr="00C92A6F">
        <w:rPr>
          <w:rFonts w:ascii="Cambria" w:eastAsia="Times New Roman" w:hAnsi="Cambria" w:cs="Times New Roman"/>
        </w:rPr>
        <w:t xml:space="preserve"> adószám:, nyilvántartási szám:, képviseli:), mint Megbízó (a továbbiakban: Megbízó vagy Adatkezelő), </w:t>
      </w:r>
    </w:p>
    <w:p w14:paraId="5CF5FF6A" w14:textId="77777777" w:rsidR="008D5347" w:rsidRPr="00C92A6F" w:rsidRDefault="008D5347" w:rsidP="00C92A6F">
      <w:pPr>
        <w:widowControl w:val="0"/>
        <w:spacing w:after="0"/>
        <w:jc w:val="both"/>
        <w:rPr>
          <w:rFonts w:ascii="Cambria" w:eastAsia="Times New Roman" w:hAnsi="Cambria" w:cs="Times New Roman"/>
        </w:rPr>
      </w:pPr>
    </w:p>
    <w:p w14:paraId="64546916" w14:textId="77777777" w:rsidR="006A4BD9"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 xml:space="preserve">másrészről </w:t>
      </w:r>
    </w:p>
    <w:p w14:paraId="15505A32" w14:textId="77777777" w:rsidR="00F653B7" w:rsidRPr="00C92A6F"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név (</w:t>
      </w:r>
      <w:proofErr w:type="gramStart"/>
      <w:r w:rsidRPr="00C92A6F">
        <w:rPr>
          <w:rFonts w:ascii="Cambria" w:eastAsia="Times New Roman" w:hAnsi="Cambria" w:cs="Times New Roman"/>
        </w:rPr>
        <w:t>székhely:,</w:t>
      </w:r>
      <w:proofErr w:type="gramEnd"/>
      <w:r w:rsidRPr="00C92A6F">
        <w:rPr>
          <w:rFonts w:ascii="Cambria" w:eastAsia="Times New Roman" w:hAnsi="Cambria" w:cs="Times New Roman"/>
        </w:rPr>
        <w:t xml:space="preserve"> adószám:, nyilvántartási szám/cégjegyzékszám:, képviseli:), mint Megbízott (a továbbiakban: Megbízott vagy Adatfeldolgozó, Megbízó és Megbízott együttesen: ”Felek”, külön-külön: ”Fél”) </w:t>
      </w:r>
    </w:p>
    <w:p w14:paraId="46A0E48A" w14:textId="77777777" w:rsidR="008D5347" w:rsidRPr="00C92A6F"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között jött létre alulírott napon és helyen az alábbiak tárgyában.</w:t>
      </w:r>
    </w:p>
    <w:p w14:paraId="256C5AB3" w14:textId="77777777" w:rsidR="008D5347" w:rsidRPr="00C92A6F" w:rsidRDefault="008D5347" w:rsidP="00C92A6F">
      <w:pPr>
        <w:widowControl w:val="0"/>
        <w:spacing w:after="0"/>
        <w:jc w:val="both"/>
        <w:rPr>
          <w:rFonts w:ascii="Cambria" w:eastAsia="Times New Roman" w:hAnsi="Cambria" w:cs="Times New Roman"/>
        </w:rPr>
      </w:pPr>
    </w:p>
    <w:p w14:paraId="48E05354" w14:textId="77777777" w:rsidR="008D5347" w:rsidRPr="00C92A6F" w:rsidRDefault="008D5347" w:rsidP="00C92A6F">
      <w:pPr>
        <w:widowControl w:val="0"/>
        <w:spacing w:after="0"/>
        <w:jc w:val="center"/>
        <w:rPr>
          <w:rFonts w:ascii="Cambria" w:eastAsia="Times New Roman" w:hAnsi="Cambria" w:cs="Times New Roman"/>
          <w:b/>
        </w:rPr>
      </w:pPr>
      <w:r w:rsidRPr="00C92A6F">
        <w:rPr>
          <w:rFonts w:ascii="Cambria" w:eastAsia="Times New Roman" w:hAnsi="Cambria" w:cs="Times New Roman"/>
          <w:b/>
        </w:rPr>
        <w:t>Előzmények</w:t>
      </w:r>
    </w:p>
    <w:p w14:paraId="60E9903C" w14:textId="77777777" w:rsidR="00F653B7" w:rsidRPr="00C92A6F" w:rsidRDefault="00F653B7" w:rsidP="00C92A6F">
      <w:pPr>
        <w:widowControl w:val="0"/>
        <w:spacing w:after="0"/>
        <w:jc w:val="both"/>
        <w:rPr>
          <w:rFonts w:ascii="Cambria" w:eastAsia="Times New Roman" w:hAnsi="Cambria" w:cs="Times New Roman"/>
        </w:rPr>
      </w:pPr>
    </w:p>
    <w:p w14:paraId="7B4F3C03"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 xml:space="preserve">Felek kijelentik, hogy a jelen Megállapodást a Felek között [év] [hónap] [nap] napján megkötött, </w:t>
      </w:r>
      <w:r w:rsidR="00F653B7" w:rsidRPr="00C92A6F">
        <w:rPr>
          <w:rFonts w:ascii="Cambria" w:eastAsia="Times New Roman" w:hAnsi="Cambria" w:cs="Times New Roman"/>
        </w:rPr>
        <w:t>…………………</w:t>
      </w:r>
      <w:proofErr w:type="gramStart"/>
      <w:r w:rsidR="00F653B7" w:rsidRPr="00C92A6F">
        <w:rPr>
          <w:rFonts w:ascii="Cambria" w:eastAsia="Times New Roman" w:hAnsi="Cambria" w:cs="Times New Roman"/>
        </w:rPr>
        <w:t>…….</w:t>
      </w:r>
      <w:proofErr w:type="gramEnd"/>
      <w:r w:rsidR="00F653B7" w:rsidRPr="00C92A6F">
        <w:rPr>
          <w:rFonts w:ascii="Cambria" w:eastAsia="Times New Roman" w:hAnsi="Cambria" w:cs="Times New Roman"/>
        </w:rPr>
        <w:t>. tárgyú</w:t>
      </w:r>
      <w:r w:rsidRPr="00C92A6F">
        <w:rPr>
          <w:rFonts w:ascii="Cambria" w:eastAsia="Times New Roman" w:hAnsi="Cambria" w:cs="Times New Roman"/>
        </w:rPr>
        <w:t xml:space="preserve"> vállalkozási/megbízási/stb. szerződésre (továbbiakban: Szerződés) tekintettel kötik meg. </w:t>
      </w:r>
    </w:p>
    <w:p w14:paraId="29BE46B6" w14:textId="77777777" w:rsidR="00F653B7" w:rsidRPr="00C92A6F" w:rsidRDefault="00F653B7" w:rsidP="00C92A6F">
      <w:pPr>
        <w:pStyle w:val="Listaszerbekezds"/>
        <w:widowControl w:val="0"/>
        <w:spacing w:after="0"/>
        <w:ind w:left="360"/>
        <w:jc w:val="both"/>
        <w:rPr>
          <w:rFonts w:ascii="Cambria" w:eastAsia="Times New Roman" w:hAnsi="Cambria" w:cs="Times New Roman"/>
        </w:rPr>
      </w:pPr>
    </w:p>
    <w:p w14:paraId="03AB8545"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Felek kijelentik, hogy a Szerződés … pontjában meghatározott feladatok alapján a Megbízott a Megbízó vagy érintett által számára közölt adatok vonatkozásában Adatfeldolgozónak minősül a 2011. évi CXII. törvény, valamint az Európai Parlament és a Tanács (EU) 2016/679 rendelete (2016. április 27., GDPR) alapján.</w:t>
      </w:r>
    </w:p>
    <w:p w14:paraId="662450AD" w14:textId="77777777" w:rsidR="00F653B7" w:rsidRPr="00C92A6F" w:rsidRDefault="00F653B7" w:rsidP="00C92A6F">
      <w:pPr>
        <w:pStyle w:val="Listaszerbekezds"/>
        <w:rPr>
          <w:rFonts w:ascii="Cambria" w:eastAsia="Times New Roman" w:hAnsi="Cambria" w:cs="Times New Roman"/>
          <w:snapToGrid w:val="0"/>
          <w:lang w:eastAsia="hu-HU"/>
        </w:rPr>
      </w:pPr>
    </w:p>
    <w:p w14:paraId="1A37E7EC"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snapToGrid w:val="0"/>
          <w:lang w:eastAsia="hu-HU"/>
        </w:rPr>
        <w:t>Jelen Megállapodás elválaszthatatlan részét képezi a Felek között létrejött Szerződésnek. Erre való tekintettel a jelen Megállapodásban nem szabályozott kérdésekre, így különösen a Megállapodás hatálya, felmondási ideje és annak feltételeire a Szerződés rendelkezései irányadóak.</w:t>
      </w:r>
    </w:p>
    <w:p w14:paraId="6DC911DD" w14:textId="77777777" w:rsidR="00F653B7" w:rsidRPr="00C92A6F" w:rsidRDefault="00F653B7" w:rsidP="00C92A6F">
      <w:pPr>
        <w:pStyle w:val="Listaszerbekezds"/>
        <w:rPr>
          <w:rFonts w:ascii="Cambria" w:eastAsia="Times New Roman" w:hAnsi="Cambria" w:cs="Times New Roman"/>
        </w:rPr>
      </w:pPr>
    </w:p>
    <w:p w14:paraId="55BF2FEA" w14:textId="77777777" w:rsidR="008D534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Felek a jelen Megállapodást abból a célból kötik meg, hogy meghatározzák a Megbízóhoz tartozó személyes adatok Megbízott általi feldolgozásának és azokhoz történő hozzáférésének feltételeit.</w:t>
      </w:r>
    </w:p>
    <w:p w14:paraId="229DFBC0" w14:textId="77777777" w:rsidR="008D5347" w:rsidRPr="00C92A6F" w:rsidRDefault="008D5347" w:rsidP="00C92A6F">
      <w:pPr>
        <w:widowControl w:val="0"/>
        <w:spacing w:after="0"/>
        <w:jc w:val="both"/>
        <w:rPr>
          <w:rFonts w:ascii="Cambria" w:eastAsia="Times New Roman" w:hAnsi="Cambria" w:cs="Times New Roman"/>
        </w:rPr>
      </w:pPr>
      <w:r w:rsidRPr="00C92A6F">
        <w:rPr>
          <w:rFonts w:ascii="Cambria" w:eastAsia="Times New Roman" w:hAnsi="Cambria" w:cs="Times New Roman"/>
        </w:rPr>
        <w:t>Amennyiben a körülményekből nyilvánvalóan más nem következik, azok a fogalmak, amelyek a jelen Megállapodásban előfordulnak, de nincsenek meghatározva, ugyanolyan jelentéssel rendelkeznek, mint ahogy azt a GDPR meghatározza.</w:t>
      </w:r>
    </w:p>
    <w:p w14:paraId="21CFC321" w14:textId="77777777" w:rsidR="008D5347" w:rsidRPr="00C92A6F" w:rsidRDefault="008D5347" w:rsidP="00C92A6F">
      <w:pPr>
        <w:widowControl w:val="0"/>
        <w:spacing w:after="0"/>
        <w:jc w:val="both"/>
        <w:rPr>
          <w:rFonts w:ascii="Cambria" w:eastAsia="Times New Roman" w:hAnsi="Cambria" w:cs="Times New Roman"/>
        </w:rPr>
      </w:pPr>
    </w:p>
    <w:p w14:paraId="3A7D7C51" w14:textId="77777777" w:rsidR="008D5347" w:rsidRPr="00C92A6F" w:rsidRDefault="008D5347" w:rsidP="00C92A6F">
      <w:pPr>
        <w:widowControl w:val="0"/>
        <w:spacing w:after="0"/>
        <w:jc w:val="center"/>
        <w:rPr>
          <w:rFonts w:ascii="Cambria" w:eastAsia="Times New Roman" w:hAnsi="Cambria" w:cs="Times New Roman"/>
          <w:b/>
        </w:rPr>
      </w:pPr>
      <w:r w:rsidRPr="00C92A6F">
        <w:rPr>
          <w:rFonts w:ascii="Cambria" w:eastAsia="Times New Roman" w:hAnsi="Cambria" w:cs="Times New Roman"/>
          <w:b/>
        </w:rPr>
        <w:t>Megállapodás Tárgya</w:t>
      </w:r>
    </w:p>
    <w:p w14:paraId="7B16F328" w14:textId="77777777" w:rsidR="00F653B7" w:rsidRPr="00C92A6F" w:rsidRDefault="00F653B7" w:rsidP="00C92A6F">
      <w:pPr>
        <w:widowControl w:val="0"/>
        <w:spacing w:after="0"/>
        <w:jc w:val="both"/>
        <w:rPr>
          <w:rFonts w:ascii="Cambria" w:eastAsia="Times New Roman" w:hAnsi="Cambria" w:cs="Times New Roman"/>
        </w:rPr>
      </w:pPr>
    </w:p>
    <w:p w14:paraId="3A7B4D87"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 xml:space="preserve">A Megbízó, mint Adatkezelő jelen Megállapodás aláírásával megbízást ad a Megbízott, mint Adatfeldolgozó részére, hogy Megbízó érdekében, nevében és utasításainak megfelelően a Szerződés … pontja alapján végzett szolgáltatásokhoz kapcsolódóan </w:t>
      </w:r>
      <w:r w:rsidRPr="00C92A6F">
        <w:rPr>
          <w:rFonts w:ascii="Cambria" w:eastAsia="Times New Roman" w:hAnsi="Cambria" w:cs="Times New Roman"/>
          <w:bCs/>
          <w:snapToGrid w:val="0"/>
          <w:lang w:eastAsia="hu-HU"/>
        </w:rPr>
        <w:t>a GDPR</w:t>
      </w:r>
      <w:r w:rsidRPr="00C92A6F">
        <w:rPr>
          <w:rFonts w:ascii="Cambria" w:eastAsia="Times New Roman" w:hAnsi="Cambria" w:cs="Times New Roman"/>
        </w:rPr>
        <w:t xml:space="preserve"> szerinti személyes adatok feldolgozását végezze el, amely megbízást Megbízott jelen Megállapodás aláírásával elfogadja.</w:t>
      </w:r>
    </w:p>
    <w:p w14:paraId="275A0198" w14:textId="77777777" w:rsidR="00F653B7" w:rsidRPr="00C92A6F" w:rsidRDefault="00F653B7" w:rsidP="00C92A6F">
      <w:pPr>
        <w:pStyle w:val="Listaszerbekezds"/>
        <w:widowControl w:val="0"/>
        <w:spacing w:after="0"/>
        <w:ind w:left="360"/>
        <w:jc w:val="both"/>
        <w:rPr>
          <w:rFonts w:ascii="Cambria" w:eastAsia="Times New Roman" w:hAnsi="Cambria" w:cs="Times New Roman"/>
        </w:rPr>
      </w:pPr>
    </w:p>
    <w:p w14:paraId="42FBFDFC"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Megbízott jelen Megállapodás alapján adatfeldolgozással kapcsolatos feladatokat különösen az alábbi cél(ok)</w:t>
      </w:r>
      <w:proofErr w:type="spellStart"/>
      <w:r w:rsidRPr="00C92A6F">
        <w:rPr>
          <w:rFonts w:ascii="Cambria" w:eastAsia="Times New Roman" w:hAnsi="Cambria" w:cs="Times New Roman"/>
        </w:rPr>
        <w:t>ból</w:t>
      </w:r>
      <w:proofErr w:type="spellEnd"/>
      <w:r w:rsidRPr="00C92A6F">
        <w:rPr>
          <w:rFonts w:ascii="Cambria" w:eastAsia="Times New Roman" w:hAnsi="Cambria" w:cs="Times New Roman"/>
        </w:rPr>
        <w:t>/a jelen szerződés elválaszthatatlan részét képező mellékletben meghatározott célból végzi Megbízó nevében, érdekében és részére:</w:t>
      </w:r>
      <w:r w:rsidR="00F653B7" w:rsidRPr="00C92A6F">
        <w:rPr>
          <w:rFonts w:ascii="Cambria" w:eastAsia="Times New Roman" w:hAnsi="Cambria" w:cs="Times New Roman"/>
        </w:rPr>
        <w:t xml:space="preserve"> …….</w:t>
      </w:r>
    </w:p>
    <w:p w14:paraId="584B7740" w14:textId="77777777" w:rsidR="00F653B7" w:rsidRPr="00C92A6F" w:rsidRDefault="00F653B7" w:rsidP="00C92A6F">
      <w:pPr>
        <w:pStyle w:val="Listaszerbekezds"/>
        <w:rPr>
          <w:rFonts w:ascii="Cambria" w:eastAsia="Times New Roman" w:hAnsi="Cambria" w:cs="Times New Roman"/>
        </w:rPr>
      </w:pPr>
    </w:p>
    <w:p w14:paraId="622AAFC2" w14:textId="77777777" w:rsidR="00F653B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rPr>
      </w:pPr>
      <w:r w:rsidRPr="00C92A6F">
        <w:rPr>
          <w:rFonts w:ascii="Cambria" w:eastAsia="Times New Roman" w:hAnsi="Cambria" w:cs="Times New Roman"/>
        </w:rPr>
        <w:t xml:space="preserve">Megbízó által meghatározott adatfeldolgozás célja és módja: </w:t>
      </w:r>
    </w:p>
    <w:p w14:paraId="1AA599B1" w14:textId="77777777" w:rsidR="00F653B7" w:rsidRPr="00C92A6F" w:rsidRDefault="00F653B7" w:rsidP="00C92A6F">
      <w:pPr>
        <w:pStyle w:val="Listaszerbekezds"/>
        <w:rPr>
          <w:rFonts w:ascii="Cambria" w:eastAsia="Times New Roman" w:hAnsi="Cambria" w:cs="Times New Roman"/>
        </w:rPr>
      </w:pPr>
    </w:p>
    <w:p w14:paraId="5E05EA93" w14:textId="77777777" w:rsidR="00F653B7" w:rsidRPr="004A5A1C"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rPr>
        <w:t xml:space="preserve">A jelen Megállapodás értelmében feldolgozott személyes adatok vonatkozásában az érintettek kategóriái az </w:t>
      </w:r>
      <w:proofErr w:type="gramStart"/>
      <w:r w:rsidRPr="00C92A6F">
        <w:rPr>
          <w:rFonts w:ascii="Cambria" w:eastAsia="Times New Roman" w:hAnsi="Cambria" w:cs="Times New Roman"/>
        </w:rPr>
        <w:t>alábbiak:</w:t>
      </w:r>
      <w:r w:rsidR="00617D1C">
        <w:rPr>
          <w:rFonts w:ascii="Cambria" w:eastAsia="Times New Roman" w:hAnsi="Cambria" w:cs="Times New Roman"/>
        </w:rPr>
        <w:t>…</w:t>
      </w:r>
      <w:proofErr w:type="gramEnd"/>
      <w:r w:rsidR="00617D1C">
        <w:rPr>
          <w:rFonts w:ascii="Cambria" w:eastAsia="Times New Roman" w:hAnsi="Cambria" w:cs="Times New Roman"/>
        </w:rPr>
        <w:t>..</w:t>
      </w:r>
    </w:p>
    <w:p w14:paraId="2404E9FD" w14:textId="77777777" w:rsidR="004A5A1C" w:rsidRPr="004A5A1C" w:rsidRDefault="004A5A1C" w:rsidP="004A5A1C">
      <w:pPr>
        <w:pStyle w:val="Listaszerbekezds"/>
        <w:rPr>
          <w:rFonts w:ascii="Cambria" w:eastAsia="Times New Roman" w:hAnsi="Cambria" w:cs="Times New Roman"/>
          <w:snapToGrid w:val="0"/>
          <w:lang w:eastAsia="hu-HU"/>
        </w:rPr>
      </w:pPr>
    </w:p>
    <w:p w14:paraId="6B91478E" w14:textId="77777777" w:rsidR="004A5A1C" w:rsidRDefault="004A5A1C"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Pr>
          <w:rFonts w:ascii="Cambria" w:eastAsia="Times New Roman" w:hAnsi="Cambria" w:cs="Times New Roman"/>
          <w:snapToGrid w:val="0"/>
          <w:lang w:eastAsia="hu-HU"/>
        </w:rPr>
        <w:t xml:space="preserve">Személyes adatok </w:t>
      </w:r>
      <w:proofErr w:type="gramStart"/>
      <w:r>
        <w:rPr>
          <w:rFonts w:ascii="Cambria" w:eastAsia="Times New Roman" w:hAnsi="Cambria" w:cs="Times New Roman"/>
          <w:snapToGrid w:val="0"/>
          <w:lang w:eastAsia="hu-HU"/>
        </w:rPr>
        <w:t>típusai:…</w:t>
      </w:r>
      <w:proofErr w:type="gramEnd"/>
      <w:r>
        <w:rPr>
          <w:rFonts w:ascii="Cambria" w:eastAsia="Times New Roman" w:hAnsi="Cambria" w:cs="Times New Roman"/>
          <w:snapToGrid w:val="0"/>
          <w:lang w:eastAsia="hu-HU"/>
        </w:rPr>
        <w:t>……………</w:t>
      </w:r>
    </w:p>
    <w:p w14:paraId="3F72F8B7" w14:textId="77777777" w:rsidR="004A5A1C" w:rsidRPr="004A5A1C" w:rsidRDefault="004A5A1C" w:rsidP="004A5A1C">
      <w:pPr>
        <w:pStyle w:val="Listaszerbekezds"/>
        <w:rPr>
          <w:rFonts w:ascii="Cambria" w:eastAsia="Times New Roman" w:hAnsi="Cambria" w:cs="Times New Roman"/>
          <w:snapToGrid w:val="0"/>
          <w:lang w:eastAsia="hu-HU"/>
        </w:rPr>
      </w:pPr>
    </w:p>
    <w:p w14:paraId="38BC4E23" w14:textId="77777777" w:rsidR="00617D1C" w:rsidRPr="00617D1C" w:rsidRDefault="00617D1C" w:rsidP="00617D1C">
      <w:pPr>
        <w:pStyle w:val="Listaszerbekezds"/>
        <w:widowControl w:val="0"/>
        <w:numPr>
          <w:ilvl w:val="0"/>
          <w:numId w:val="1"/>
        </w:numPr>
        <w:spacing w:after="0"/>
        <w:ind w:left="0" w:firstLine="360"/>
        <w:jc w:val="both"/>
        <w:rPr>
          <w:rFonts w:ascii="Cambria" w:eastAsia="Times New Roman" w:hAnsi="Cambria" w:cs="Times New Roman"/>
        </w:rPr>
      </w:pPr>
      <w:r w:rsidRPr="00617D1C">
        <w:rPr>
          <w:rFonts w:ascii="Cambria" w:eastAsia="Times New Roman" w:hAnsi="Cambria" w:cs="Times New Roman"/>
        </w:rPr>
        <w:t xml:space="preserve">Az </w:t>
      </w:r>
      <w:r>
        <w:rPr>
          <w:rFonts w:ascii="Cambria" w:eastAsia="Times New Roman" w:hAnsi="Cambria" w:cs="Times New Roman"/>
        </w:rPr>
        <w:t xml:space="preserve">Megbízó </w:t>
      </w:r>
      <w:r w:rsidRPr="00617D1C">
        <w:rPr>
          <w:rFonts w:ascii="Cambria" w:eastAsia="Times New Roman" w:hAnsi="Cambria" w:cs="Times New Roman"/>
        </w:rPr>
        <w:t xml:space="preserve">kizárólagosan jogosult a jelen szerződéssel összefüggésben az </w:t>
      </w:r>
      <w:r>
        <w:rPr>
          <w:rFonts w:ascii="Cambria" w:eastAsia="Times New Roman" w:hAnsi="Cambria" w:cs="Times New Roman"/>
        </w:rPr>
        <w:t>Megbízottnak</w:t>
      </w:r>
      <w:r w:rsidRPr="00617D1C">
        <w:rPr>
          <w:rFonts w:ascii="Cambria" w:eastAsia="Times New Roman" w:hAnsi="Cambria" w:cs="Times New Roman"/>
        </w:rPr>
        <w:t xml:space="preserve"> továbbított vagy az </w:t>
      </w:r>
      <w:r>
        <w:rPr>
          <w:rFonts w:ascii="Cambria" w:eastAsia="Times New Roman" w:hAnsi="Cambria" w:cs="Times New Roman"/>
        </w:rPr>
        <w:t>Megbízott</w:t>
      </w:r>
      <w:r w:rsidRPr="00617D1C">
        <w:rPr>
          <w:rFonts w:ascii="Cambria" w:eastAsia="Times New Roman" w:hAnsi="Cambria" w:cs="Times New Roman"/>
        </w:rPr>
        <w:t xml:space="preserve"> rendelkezésére bocsátott adatok feldolgozási cé</w:t>
      </w:r>
      <w:r>
        <w:rPr>
          <w:rFonts w:ascii="Cambria" w:eastAsia="Times New Roman" w:hAnsi="Cambria" w:cs="Times New Roman"/>
        </w:rPr>
        <w:t xml:space="preserve">lját és módját meghatározni. A Megbízott </w:t>
      </w:r>
      <w:r w:rsidRPr="00617D1C">
        <w:rPr>
          <w:rFonts w:ascii="Cambria" w:eastAsia="Times New Roman" w:hAnsi="Cambria" w:cs="Times New Roman"/>
        </w:rPr>
        <w:t xml:space="preserve">a </w:t>
      </w:r>
      <w:r>
        <w:rPr>
          <w:rFonts w:ascii="Cambria" w:eastAsia="Times New Roman" w:hAnsi="Cambria" w:cs="Times New Roman"/>
        </w:rPr>
        <w:t xml:space="preserve">Megbízó </w:t>
      </w:r>
      <w:r w:rsidRPr="00617D1C">
        <w:rPr>
          <w:rFonts w:ascii="Cambria" w:eastAsia="Times New Roman" w:hAnsi="Cambria" w:cs="Times New Roman"/>
        </w:rPr>
        <w:t xml:space="preserve">utasítására, a jelen szerződéssel és az adatvédelmi szabályokkal és alapelvekkel összhangban dolgozza fel az adatokat, és köteles figyelemmel lenni az </w:t>
      </w:r>
      <w:r>
        <w:rPr>
          <w:rFonts w:ascii="Cambria" w:eastAsia="Times New Roman" w:hAnsi="Cambria" w:cs="Times New Roman"/>
        </w:rPr>
        <w:t>Megbízónak</w:t>
      </w:r>
      <w:r w:rsidRPr="00617D1C">
        <w:rPr>
          <w:rFonts w:ascii="Cambria" w:eastAsia="Times New Roman" w:hAnsi="Cambria" w:cs="Times New Roman"/>
        </w:rPr>
        <w:t xml:space="preserve"> a </w:t>
      </w:r>
      <w:r>
        <w:rPr>
          <w:rFonts w:ascii="Cambria" w:eastAsia="Times New Roman" w:hAnsi="Cambria" w:cs="Times New Roman"/>
        </w:rPr>
        <w:t>Megbízott</w:t>
      </w:r>
      <w:r w:rsidRPr="00617D1C">
        <w:rPr>
          <w:rFonts w:ascii="Cambria" w:eastAsia="Times New Roman" w:hAnsi="Cambria" w:cs="Times New Roman"/>
        </w:rPr>
        <w:t xml:space="preserve"> által ismert szerződéses kötelezettségeire.</w:t>
      </w:r>
    </w:p>
    <w:p w14:paraId="2B0E5D66" w14:textId="77777777" w:rsidR="00F653B7" w:rsidRDefault="00F653B7" w:rsidP="00C92A6F">
      <w:pPr>
        <w:pStyle w:val="Listaszerbekezds"/>
        <w:rPr>
          <w:rFonts w:ascii="Cambria" w:eastAsia="Times New Roman" w:hAnsi="Cambria" w:cs="Times New Roman"/>
        </w:rPr>
      </w:pPr>
    </w:p>
    <w:p w14:paraId="6121CCDF" w14:textId="77777777" w:rsidR="00617D1C" w:rsidRPr="00617D1C" w:rsidRDefault="00617D1C" w:rsidP="00617D1C">
      <w:pPr>
        <w:pStyle w:val="Listaszerbekezds"/>
        <w:widowControl w:val="0"/>
        <w:numPr>
          <w:ilvl w:val="0"/>
          <w:numId w:val="1"/>
        </w:numPr>
        <w:spacing w:after="0"/>
        <w:ind w:left="0" w:firstLine="360"/>
        <w:jc w:val="both"/>
        <w:rPr>
          <w:rFonts w:ascii="Cambria" w:eastAsia="Times New Roman" w:hAnsi="Cambria" w:cs="Times New Roman"/>
        </w:rPr>
      </w:pPr>
      <w:r w:rsidRPr="00617D1C">
        <w:rPr>
          <w:rFonts w:ascii="Cambria" w:eastAsia="Times New Roman" w:hAnsi="Cambria" w:cs="Times New Roman"/>
        </w:rPr>
        <w:t>. Az Adatkezelő felelő</w:t>
      </w:r>
      <w:r w:rsidR="00772571">
        <w:rPr>
          <w:rFonts w:ascii="Cambria" w:eastAsia="Times New Roman" w:hAnsi="Cambria" w:cs="Times New Roman"/>
        </w:rPr>
        <w:t>s az adatkezelés jogszerűségért</w:t>
      </w:r>
      <w:r w:rsidRPr="00617D1C">
        <w:rPr>
          <w:rFonts w:ascii="Cambria" w:eastAsia="Times New Roman" w:hAnsi="Cambria" w:cs="Times New Roman"/>
        </w:rPr>
        <w:t xml:space="preserve">. </w:t>
      </w:r>
    </w:p>
    <w:p w14:paraId="68BD7767" w14:textId="77777777" w:rsidR="00617D1C" w:rsidRPr="00C92A6F" w:rsidRDefault="00617D1C" w:rsidP="00C92A6F">
      <w:pPr>
        <w:pStyle w:val="Listaszerbekezds"/>
        <w:rPr>
          <w:rFonts w:ascii="Cambria" w:eastAsia="Times New Roman" w:hAnsi="Cambria" w:cs="Times New Roman"/>
        </w:rPr>
      </w:pPr>
    </w:p>
    <w:p w14:paraId="479A95F1" w14:textId="77777777" w:rsidR="008D534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rPr>
        <w:t xml:space="preserve">Megbízó kijelenti és szavatolja, hogy a Szerződés teljesítése során birtokába kerülő személyes adatok kezelőjének minősül, valamint, </w:t>
      </w:r>
      <w:r w:rsidRPr="00C92A6F">
        <w:rPr>
          <w:rFonts w:ascii="Cambria" w:eastAsia="Times New Roman" w:hAnsi="Cambria" w:cs="Times New Roman"/>
          <w:snapToGrid w:val="0"/>
          <w:lang w:eastAsia="hu-HU"/>
        </w:rPr>
        <w:t>hogy a GDPR-ban foglalt kötelezettségeknek teljes mértékben eleget tett. Felek rögzítik, hogy a jelen pontban foglalt kötelezettség Megbízó általi megszegéséből eredő kárral vagy költséggel összefüggésben harmadik személyek által a Megbízottal szemben támasztott követeléssel vagy bármely igénnyel szemben Megbízó köteles közvetlenül helytállni és Megbízottat kármentesen tartani, valamint Megbízottnak a fenti igényekkel összefüggésben keletkezett valamennyi kárát és költségét megtéríteni.</w:t>
      </w:r>
    </w:p>
    <w:p w14:paraId="10770B21" w14:textId="77777777" w:rsidR="008D5347" w:rsidRPr="00C92A6F" w:rsidRDefault="008D5347" w:rsidP="00C92A6F">
      <w:pPr>
        <w:widowControl w:val="0"/>
        <w:spacing w:after="0"/>
        <w:jc w:val="both"/>
        <w:rPr>
          <w:rFonts w:ascii="Cambria" w:eastAsia="Times New Roman" w:hAnsi="Cambria" w:cs="Times New Roman"/>
        </w:rPr>
      </w:pPr>
    </w:p>
    <w:p w14:paraId="41F2BCE4" w14:textId="77777777" w:rsidR="008D5347" w:rsidRPr="00C92A6F" w:rsidRDefault="008D5347" w:rsidP="00C92A6F">
      <w:pPr>
        <w:widowControl w:val="0"/>
        <w:spacing w:after="0"/>
        <w:jc w:val="center"/>
        <w:rPr>
          <w:rFonts w:ascii="Cambria" w:eastAsia="Times New Roman" w:hAnsi="Cambria" w:cs="Times New Roman"/>
          <w:b/>
        </w:rPr>
      </w:pPr>
      <w:bookmarkStart w:id="0" w:name="_Hlk503287189"/>
      <w:r w:rsidRPr="00C92A6F">
        <w:rPr>
          <w:rFonts w:ascii="Cambria" w:eastAsia="Times New Roman" w:hAnsi="Cambria" w:cs="Times New Roman"/>
          <w:b/>
        </w:rPr>
        <w:t>Megállapodás teljesítése</w:t>
      </w:r>
    </w:p>
    <w:p w14:paraId="184550BF" w14:textId="77777777" w:rsidR="00F653B7" w:rsidRPr="00C92A6F" w:rsidRDefault="00F653B7" w:rsidP="00C92A6F">
      <w:pPr>
        <w:widowControl w:val="0"/>
        <w:spacing w:after="0"/>
        <w:jc w:val="center"/>
        <w:rPr>
          <w:rFonts w:ascii="Cambria" w:eastAsia="Times New Roman" w:hAnsi="Cambria" w:cs="Times New Roman"/>
          <w:b/>
          <w:snapToGrid w:val="0"/>
          <w:lang w:eastAsia="hu-HU"/>
        </w:rPr>
      </w:pPr>
    </w:p>
    <w:bookmarkEnd w:id="0"/>
    <w:p w14:paraId="363761AA" w14:textId="77777777" w:rsidR="008D534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Megbízott kijelenti, hogy a feladat teljesítéséhez szükséges felkészültséggel, tapasztalattal rendelkezik, illetve, hogy szerződéses kötelezettségének nemcsak szakmailag, de gazdaságilag és jogi szempontból is </w:t>
      </w:r>
      <w:r w:rsidR="00C92A6F" w:rsidRPr="00C92A6F">
        <w:rPr>
          <w:rFonts w:ascii="Cambria" w:eastAsia="Times New Roman" w:hAnsi="Cambria" w:cs="Times New Roman"/>
          <w:snapToGrid w:val="0"/>
          <w:lang w:eastAsia="hu-HU"/>
        </w:rPr>
        <w:t>képes eleget tenni</w:t>
      </w:r>
    </w:p>
    <w:p w14:paraId="05AA8C08" w14:textId="77777777" w:rsidR="00C92A6F" w:rsidRPr="00C92A6F" w:rsidRDefault="00C92A6F" w:rsidP="00C92A6F">
      <w:pPr>
        <w:pStyle w:val="Listaszerbekezds"/>
        <w:widowControl w:val="0"/>
        <w:spacing w:after="0"/>
        <w:ind w:left="360"/>
        <w:jc w:val="both"/>
        <w:rPr>
          <w:rFonts w:ascii="Cambria" w:eastAsia="Times New Roman" w:hAnsi="Cambria" w:cs="Times New Roman"/>
          <w:snapToGrid w:val="0"/>
          <w:lang w:eastAsia="hu-HU"/>
        </w:rPr>
      </w:pPr>
    </w:p>
    <w:p w14:paraId="7ACAB724"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Megbízott a jelen Megállapodás alapján végzett feladatait kizárólag a Megbízó írásbeli, megfelelően dokumentált utasításai alapján látja el kivéve akkor, ha az adatkezelést az adatfeldolgozóra alkalmazandó uniós vagy tagállami jog írja elő; ebben az esetben erről a jogi előírásról az adatfeldolgozó az adatkezelőt az adatkezelést megelőzően értesíti, kivéve, ha az adatkezelő értesítését az adott jogszabály fontos közérdekből tiltja.</w:t>
      </w:r>
    </w:p>
    <w:p w14:paraId="4DE0CEAC" w14:textId="77777777" w:rsidR="00C92A6F" w:rsidRPr="00C92A6F" w:rsidRDefault="00C92A6F" w:rsidP="00C92A6F">
      <w:pPr>
        <w:pStyle w:val="Listaszerbekezds"/>
        <w:rPr>
          <w:rFonts w:ascii="Cambria" w:eastAsia="Times New Roman" w:hAnsi="Cambria" w:cs="Times New Roman"/>
          <w:iCs/>
          <w:snapToGrid w:val="0"/>
          <w:lang w:eastAsia="hu-HU"/>
        </w:rPr>
      </w:pPr>
    </w:p>
    <w:p w14:paraId="44657A38"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Megbízott kijelenti és szavatol azért, hogy az adatfeldolgozás során személyes adatok harmadik országba nem kerülnek átadásra, azok feldolgozása, tárolása az Európai Unió területén belül történik, és az adatfeldolgozás során kizárólag a Megbízó által megjelölt alkalmazást használja.</w:t>
      </w:r>
    </w:p>
    <w:p w14:paraId="040E991A" w14:textId="77777777" w:rsidR="00C92A6F" w:rsidRPr="00C92A6F" w:rsidRDefault="00C92A6F" w:rsidP="00C92A6F">
      <w:pPr>
        <w:pStyle w:val="Listaszerbekezds"/>
        <w:rPr>
          <w:rFonts w:ascii="Cambria" w:eastAsia="Times New Roman" w:hAnsi="Cambria" w:cs="Times New Roman"/>
          <w:iCs/>
          <w:snapToGrid w:val="0"/>
          <w:lang w:eastAsia="hu-HU"/>
        </w:rPr>
      </w:pPr>
    </w:p>
    <w:p w14:paraId="3F143D5B" w14:textId="77777777" w:rsidR="00C92A6F" w:rsidRPr="00772571"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 xml:space="preserve">Felek rögzítik, hogy az adatfeldolgozási műveletekre vonatkozó utasítások jogszerűségéért (így különösen a Megbízott által feldolgozott személyes adatok helyességéért és az azok feldolgozásához szükséges hozzájárulásnak meglétéért) a Megbízó felel. </w:t>
      </w:r>
    </w:p>
    <w:p w14:paraId="0682ADC5" w14:textId="77777777" w:rsidR="00772571" w:rsidRPr="00772571" w:rsidRDefault="00772571" w:rsidP="00772571">
      <w:pPr>
        <w:pStyle w:val="Listaszerbekezds"/>
        <w:rPr>
          <w:rFonts w:ascii="Cambria" w:eastAsia="Times New Roman" w:hAnsi="Cambria" w:cs="Times New Roman"/>
          <w:snapToGrid w:val="0"/>
          <w:lang w:eastAsia="hu-HU"/>
        </w:rPr>
      </w:pPr>
    </w:p>
    <w:p w14:paraId="5E510CA5" w14:textId="77777777" w:rsidR="00772571" w:rsidRPr="00C92A6F" w:rsidRDefault="00772571" w:rsidP="00772571">
      <w:pPr>
        <w:pStyle w:val="Listaszerbekezds"/>
        <w:widowControl w:val="0"/>
        <w:spacing w:after="0"/>
        <w:ind w:left="360"/>
        <w:jc w:val="both"/>
        <w:rPr>
          <w:rFonts w:ascii="Cambria" w:eastAsia="Times New Roman" w:hAnsi="Cambria" w:cs="Times New Roman"/>
          <w:snapToGrid w:val="0"/>
          <w:lang w:eastAsia="hu-HU"/>
        </w:rPr>
      </w:pPr>
    </w:p>
    <w:p w14:paraId="665F0AFA" w14:textId="77777777" w:rsidR="00C92A6F" w:rsidRPr="00C92A6F" w:rsidRDefault="00C92A6F" w:rsidP="00C92A6F">
      <w:pPr>
        <w:pStyle w:val="Listaszerbekezds"/>
        <w:rPr>
          <w:rFonts w:ascii="Cambria" w:eastAsia="Times New Roman" w:hAnsi="Cambria" w:cs="Times New Roman"/>
          <w:snapToGrid w:val="0"/>
          <w:lang w:eastAsia="hu-HU"/>
        </w:rPr>
      </w:pPr>
    </w:p>
    <w:p w14:paraId="67350E61"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lastRenderedPageBreak/>
        <w:t>Megbízott köteles a Megbízót haladéktalanul értesíteni, ha véleménye szerint a Megbízó által adott valamely utasítás ellentétes a GDPR szabályaival vagy az adatvédelemre vonatkozó egyéb jogszabályi rendelkezéssel. Ebben az esetben a Megbízott dönthet úgy, hogy a kérdéses utasítás végrehajtását felfüggeszti addig, amíg azt a Megbízó megerősíti vagy megváltoztatja.</w:t>
      </w:r>
    </w:p>
    <w:p w14:paraId="79759F36" w14:textId="77777777" w:rsidR="00C92A6F" w:rsidRPr="00C92A6F" w:rsidRDefault="00C92A6F" w:rsidP="00C92A6F">
      <w:pPr>
        <w:pStyle w:val="Listaszerbekezds"/>
        <w:rPr>
          <w:rFonts w:ascii="Cambria" w:eastAsia="Times New Roman" w:hAnsi="Cambria" w:cs="Times New Roman"/>
          <w:snapToGrid w:val="0"/>
          <w:lang w:eastAsia="hu-HU"/>
        </w:rPr>
      </w:pPr>
    </w:p>
    <w:p w14:paraId="3069E41D" w14:textId="77777777" w:rsid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Megbízott köteles a Megbízót a tudomásszerzéstől számított lehető legrövidebb időn belül, haladéktalanul értesíteni bármely adatvédelmi incidenssel kapcsolatos eseményről, vagy adatbiztonságot egyébként érintő eseményről. Az adatvédelmi incidenst a Megbízó és Megbízott együttesen vizsgálják ki úgy, hogy kellő idő maradjon a kockázatértékelés lefolytatására és szükség esetén az adatvédelmi incidens hatósághoz történő, az észlelést követő 72 órán belül Megbízó által történő bejelentésére.</w:t>
      </w:r>
    </w:p>
    <w:p w14:paraId="6960EBFF" w14:textId="77777777" w:rsidR="00A95A65" w:rsidRPr="00A95A65" w:rsidRDefault="00A95A65" w:rsidP="00A95A65">
      <w:pPr>
        <w:pStyle w:val="Listaszerbekezds"/>
        <w:rPr>
          <w:rFonts w:ascii="Cambria" w:eastAsia="Times New Roman" w:hAnsi="Cambria" w:cs="Times New Roman"/>
          <w:snapToGrid w:val="0"/>
          <w:lang w:eastAsia="hu-HU"/>
        </w:rPr>
      </w:pPr>
    </w:p>
    <w:p w14:paraId="464A9012" w14:textId="77777777" w:rsidR="00A95A65" w:rsidRPr="00A95A65" w:rsidRDefault="00A95A65" w:rsidP="00A95A65">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Pr>
          <w:rFonts w:ascii="Cambria" w:eastAsia="Times New Roman" w:hAnsi="Cambria" w:cs="Times New Roman"/>
          <w:snapToGrid w:val="0"/>
          <w:lang w:eastAsia="hu-HU"/>
        </w:rPr>
        <w:t xml:space="preserve">A Megbízott </w:t>
      </w:r>
      <w:r w:rsidRPr="00A95A65">
        <w:rPr>
          <w:rFonts w:ascii="Cambria" w:eastAsia="Times New Roman" w:hAnsi="Cambria" w:cs="Times New Roman"/>
          <w:snapToGrid w:val="0"/>
          <w:lang w:eastAsia="hu-HU"/>
        </w:rPr>
        <w:t>nem módosíthatja, törölheti, másolhatja, kapcsolhatja össze más adatbázisokkal az adatokat, nem használhatja a jelen Szerződéstől eltérő célra, sem saját célra, nem közölheti a Feleken kívüli bármely más személyekkel, kivéve olyan mértékben, amennyiben az Adatkezelő azt számára kifejezetten előírja és az Adatfeldolgozás céljából szükséges.</w:t>
      </w:r>
    </w:p>
    <w:p w14:paraId="3585D4BD" w14:textId="77777777" w:rsidR="00A95A65" w:rsidRPr="00A95A65" w:rsidRDefault="00A95A65" w:rsidP="00A95A65">
      <w:pPr>
        <w:widowControl w:val="0"/>
        <w:spacing w:after="0"/>
        <w:ind w:left="360"/>
        <w:jc w:val="both"/>
        <w:rPr>
          <w:rFonts w:ascii="Cambria" w:eastAsia="Times New Roman" w:hAnsi="Cambria" w:cs="Times New Roman"/>
          <w:snapToGrid w:val="0"/>
          <w:lang w:eastAsia="hu-HU"/>
        </w:rPr>
      </w:pPr>
    </w:p>
    <w:p w14:paraId="6A3F1419" w14:textId="77777777" w:rsidR="00A95A65" w:rsidRDefault="00A95A65" w:rsidP="00A95A65">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A95A65">
        <w:rPr>
          <w:rFonts w:ascii="Cambria" w:eastAsia="Times New Roman" w:hAnsi="Cambria" w:cs="Times New Roman"/>
          <w:snapToGrid w:val="0"/>
          <w:lang w:eastAsia="hu-HU"/>
        </w:rPr>
        <w:t>A</w:t>
      </w:r>
      <w:r>
        <w:rPr>
          <w:rFonts w:ascii="Cambria" w:eastAsia="Times New Roman" w:hAnsi="Cambria" w:cs="Times New Roman"/>
          <w:snapToGrid w:val="0"/>
          <w:lang w:eastAsia="hu-HU"/>
        </w:rPr>
        <w:t xml:space="preserve"> Megbízott nem jogosult a Megbízó képviseletére vagy a Megbízó </w:t>
      </w:r>
      <w:r w:rsidRPr="00A95A65">
        <w:rPr>
          <w:rFonts w:ascii="Cambria" w:eastAsia="Times New Roman" w:hAnsi="Cambria" w:cs="Times New Roman"/>
          <w:snapToGrid w:val="0"/>
          <w:lang w:eastAsia="hu-HU"/>
        </w:rPr>
        <w:t>nevében jognyilatkozat tételére, kivéve olyan mértékben, amelyre a</w:t>
      </w:r>
      <w:r>
        <w:rPr>
          <w:rFonts w:ascii="Cambria" w:eastAsia="Times New Roman" w:hAnsi="Cambria" w:cs="Times New Roman"/>
          <w:snapToGrid w:val="0"/>
          <w:lang w:eastAsia="hu-HU"/>
        </w:rPr>
        <w:t xml:space="preserve"> Megbízó </w:t>
      </w:r>
      <w:r w:rsidRPr="00A95A65">
        <w:rPr>
          <w:rFonts w:ascii="Cambria" w:eastAsia="Times New Roman" w:hAnsi="Cambria" w:cs="Times New Roman"/>
          <w:snapToGrid w:val="0"/>
          <w:lang w:eastAsia="hu-HU"/>
        </w:rPr>
        <w:t>a jelen Szerződé</w:t>
      </w:r>
      <w:r>
        <w:rPr>
          <w:rFonts w:ascii="Cambria" w:eastAsia="Times New Roman" w:hAnsi="Cambria" w:cs="Times New Roman"/>
          <w:snapToGrid w:val="0"/>
          <w:lang w:eastAsia="hu-HU"/>
        </w:rPr>
        <w:t xml:space="preserve">s rendelkezései alapján vagy a Megbízó </w:t>
      </w:r>
      <w:r w:rsidRPr="00A95A65">
        <w:rPr>
          <w:rFonts w:ascii="Cambria" w:eastAsia="Times New Roman" w:hAnsi="Cambria" w:cs="Times New Roman"/>
          <w:snapToGrid w:val="0"/>
          <w:lang w:eastAsia="hu-HU"/>
        </w:rPr>
        <w:t>által kibocsátott külön írásbeli meghatalmazás alapján kifejezetten felhatalmazza.</w:t>
      </w:r>
    </w:p>
    <w:p w14:paraId="10F30131" w14:textId="77777777" w:rsidR="00A95A65" w:rsidRPr="00A95A65" w:rsidRDefault="00A95A65" w:rsidP="00A95A65">
      <w:pPr>
        <w:pStyle w:val="Listaszerbekezds"/>
        <w:rPr>
          <w:rFonts w:ascii="Cambria" w:eastAsia="Times New Roman" w:hAnsi="Cambria" w:cs="Times New Roman"/>
          <w:snapToGrid w:val="0"/>
          <w:lang w:eastAsia="hu-HU"/>
        </w:rPr>
      </w:pPr>
    </w:p>
    <w:p w14:paraId="55815CD0" w14:textId="77777777" w:rsidR="00A95A65" w:rsidRPr="00A95A65" w:rsidRDefault="00A95A65" w:rsidP="00A95A65">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Pr>
          <w:rFonts w:ascii="Cambria" w:eastAsia="Times New Roman" w:hAnsi="Cambria" w:cs="Times New Roman"/>
          <w:snapToGrid w:val="0"/>
          <w:lang w:eastAsia="hu-HU"/>
        </w:rPr>
        <w:t>Megbízott</w:t>
      </w:r>
      <w:r w:rsidRPr="00A95A65">
        <w:rPr>
          <w:rFonts w:ascii="Cambria" w:eastAsia="Times New Roman" w:hAnsi="Cambria" w:cs="Times New Roman"/>
          <w:snapToGrid w:val="0"/>
          <w:lang w:eastAsia="hu-HU"/>
        </w:rPr>
        <w:t xml:space="preserve"> az adatkezelést érintően érdemi döntést nem hozhat, a tudomására jutott adatokat kizárólag </w:t>
      </w:r>
      <w:r>
        <w:rPr>
          <w:rFonts w:ascii="Cambria" w:eastAsia="Times New Roman" w:hAnsi="Cambria" w:cs="Times New Roman"/>
          <w:snapToGrid w:val="0"/>
          <w:lang w:eastAsia="hu-HU"/>
        </w:rPr>
        <w:t>Megbízó</w:t>
      </w:r>
      <w:r w:rsidRPr="00A95A65">
        <w:rPr>
          <w:rFonts w:ascii="Cambria" w:eastAsia="Times New Roman" w:hAnsi="Cambria" w:cs="Times New Roman"/>
          <w:snapToGrid w:val="0"/>
          <w:lang w:eastAsia="hu-HU"/>
        </w:rPr>
        <w:t xml:space="preserve"> rendelkezései szerint dolgozhatja fel, saját céljára adatfeldolgozást nem végezhet, valamint </w:t>
      </w:r>
      <w:r>
        <w:rPr>
          <w:rFonts w:ascii="Cambria" w:eastAsia="Times New Roman" w:hAnsi="Cambria" w:cs="Times New Roman"/>
          <w:snapToGrid w:val="0"/>
          <w:lang w:eastAsia="hu-HU"/>
        </w:rPr>
        <w:t>Megbízó</w:t>
      </w:r>
      <w:r w:rsidRPr="00A95A65">
        <w:rPr>
          <w:rFonts w:ascii="Cambria" w:eastAsia="Times New Roman" w:hAnsi="Cambria" w:cs="Times New Roman"/>
          <w:snapToGrid w:val="0"/>
          <w:lang w:eastAsia="hu-HU"/>
        </w:rPr>
        <w:t xml:space="preserve"> rendelkezései szerint köteles az adatokat tárolni, illetve megőrizni.</w:t>
      </w:r>
    </w:p>
    <w:p w14:paraId="5ED27140" w14:textId="77777777" w:rsidR="00C92A6F" w:rsidRPr="00C92A6F" w:rsidRDefault="00C92A6F" w:rsidP="00C92A6F">
      <w:pPr>
        <w:pStyle w:val="Listaszerbekezds"/>
        <w:rPr>
          <w:rFonts w:ascii="Cambria" w:eastAsia="Times New Roman" w:hAnsi="Cambria" w:cs="Times New Roman"/>
          <w:iCs/>
          <w:snapToGrid w:val="0"/>
          <w:lang w:eastAsia="hu-HU"/>
        </w:rPr>
      </w:pPr>
    </w:p>
    <w:p w14:paraId="4A4F8E59"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 xml:space="preserve">Megbízott köteles az adatkezelés teljes időszaka alatt megőrizni minden személyes adatot mindaddig, amíg maga az adatkezelés célja, vagy a Megbízott által Megbízó érdekében végzett adatfeldolgozás meg nem szűnik, vagy az adatkezeléssel, illetve adatfeldolgozással érintett személy nem kéri adatai törlését. </w:t>
      </w:r>
    </w:p>
    <w:p w14:paraId="6914CDF6" w14:textId="77777777" w:rsidR="00C92A6F" w:rsidRPr="00C92A6F" w:rsidRDefault="00C92A6F" w:rsidP="00C92A6F">
      <w:pPr>
        <w:pStyle w:val="Listaszerbekezds"/>
        <w:rPr>
          <w:rFonts w:ascii="Cambria" w:eastAsia="Times New Roman" w:hAnsi="Cambria" w:cs="Times New Roman"/>
          <w:iCs/>
          <w:snapToGrid w:val="0"/>
          <w:lang w:eastAsia="hu-HU"/>
        </w:rPr>
      </w:pPr>
    </w:p>
    <w:p w14:paraId="5E2E4A34"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 xml:space="preserve">Megbízott az adatkezelés jellegének figyelembevételével megfelelő technikai és szervezési intézkedésekkel a lehetséges mértékben segíti az Megbízót abban, hogy teljesíteni tudja kötelezettségét az érintett személy jogainak gyakorlásához kapcsolódó kérelmek megválaszolása tekintetében. </w:t>
      </w:r>
    </w:p>
    <w:p w14:paraId="30E1A60D" w14:textId="77777777" w:rsidR="00C92A6F" w:rsidRPr="00C92A6F" w:rsidRDefault="00C92A6F" w:rsidP="00C92A6F">
      <w:pPr>
        <w:pStyle w:val="Listaszerbekezds"/>
        <w:rPr>
          <w:rFonts w:ascii="Cambria" w:eastAsia="Times New Roman" w:hAnsi="Cambria" w:cs="Times New Roman"/>
          <w:iCs/>
          <w:snapToGrid w:val="0"/>
          <w:lang w:eastAsia="hu-HU"/>
        </w:rPr>
      </w:pPr>
    </w:p>
    <w:p w14:paraId="5BAC0F8C"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 xml:space="preserve">Megbízottnak a Megbízó kérésére és a lehetséges mértékig segítenie kell a Megbízót abban, hogy az érintettől érkező, alábbi témákkal kapcsolatos kérdéseket megválaszolja: az érintettek tájékoztatási és hozzáférési jogának gyakorlása, helyesbítés, tiltakozás, adatkezelés korlátozása, adatok tárolásának megszüntetése (törlése), vagy adathordozhatóság jogának gyakorlása (amennyiben ezzel a jogával az érintett élhet). </w:t>
      </w:r>
    </w:p>
    <w:p w14:paraId="72DD4AFE" w14:textId="77777777" w:rsidR="00C92A6F" w:rsidRPr="00C92A6F" w:rsidRDefault="00C92A6F" w:rsidP="00C92A6F">
      <w:pPr>
        <w:pStyle w:val="Listaszerbekezds"/>
        <w:rPr>
          <w:rFonts w:ascii="Cambria" w:eastAsia="Times New Roman" w:hAnsi="Cambria" w:cs="Times New Roman"/>
          <w:iCs/>
          <w:snapToGrid w:val="0"/>
          <w:lang w:eastAsia="hu-HU"/>
        </w:rPr>
      </w:pPr>
    </w:p>
    <w:p w14:paraId="2E92EA03" w14:textId="77777777" w:rsidR="00C92A6F" w:rsidRPr="00A95A65"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iCs/>
          <w:snapToGrid w:val="0"/>
          <w:lang w:eastAsia="hu-HU"/>
        </w:rPr>
        <w:t>Amennyiben a Megbízotthoz az érintettől a személyes adatai feldolgozásával vagy jogainak gyakorlásával kapcsolatos kérés vagy panasz érkezik, úgy köteles a kérést vagy panaszt a Megbízó részére haladéktalanul és a lehető legtöbb részletet bemutatva továbbítani.</w:t>
      </w:r>
      <w:r w:rsidRPr="00C92A6F">
        <w:rPr>
          <w:rFonts w:ascii="Cambria" w:eastAsia="Calibri" w:hAnsi="Cambria" w:cs="Times New Roman"/>
        </w:rPr>
        <w:t xml:space="preserve"> </w:t>
      </w:r>
      <w:r w:rsidRPr="00C92A6F">
        <w:rPr>
          <w:rFonts w:ascii="Cambria" w:eastAsia="Times New Roman" w:hAnsi="Cambria" w:cs="Times New Roman"/>
          <w:iCs/>
          <w:snapToGrid w:val="0"/>
          <w:lang w:eastAsia="hu-HU"/>
        </w:rPr>
        <w:t>A Megbízott a Megbízó utasításai nélkül nem dolgozhatja fel az ilyen jellegű kérést vagy panaszt.</w:t>
      </w:r>
    </w:p>
    <w:p w14:paraId="552832C1" w14:textId="77777777" w:rsidR="00A95A65" w:rsidRPr="00A95A65" w:rsidRDefault="00A95A65" w:rsidP="00A95A65">
      <w:pPr>
        <w:pStyle w:val="Listaszerbekezds"/>
        <w:rPr>
          <w:rFonts w:ascii="Cambria" w:eastAsia="Times New Roman" w:hAnsi="Cambria" w:cs="Times New Roman"/>
          <w:snapToGrid w:val="0"/>
          <w:lang w:eastAsia="hu-HU"/>
        </w:rPr>
      </w:pPr>
    </w:p>
    <w:p w14:paraId="023002C3" w14:textId="77777777" w:rsidR="00A95A65" w:rsidRPr="00A95A65" w:rsidRDefault="00A95A65" w:rsidP="00A95A65">
      <w:pPr>
        <w:pStyle w:val="Listaszerbekezds"/>
        <w:widowControl w:val="0"/>
        <w:numPr>
          <w:ilvl w:val="0"/>
          <w:numId w:val="1"/>
        </w:numPr>
        <w:spacing w:after="0"/>
        <w:ind w:left="0" w:firstLine="360"/>
        <w:jc w:val="both"/>
        <w:rPr>
          <w:rFonts w:ascii="Cambria" w:eastAsia="Times New Roman" w:hAnsi="Cambria" w:cs="Times New Roman"/>
          <w:iCs/>
          <w:snapToGrid w:val="0"/>
          <w:lang w:eastAsia="hu-HU"/>
        </w:rPr>
      </w:pPr>
      <w:r>
        <w:rPr>
          <w:rFonts w:ascii="Cambria" w:eastAsia="Times New Roman" w:hAnsi="Cambria" w:cs="Times New Roman"/>
          <w:iCs/>
          <w:snapToGrid w:val="0"/>
          <w:lang w:eastAsia="hu-HU"/>
        </w:rPr>
        <w:t>Megbízott</w:t>
      </w:r>
      <w:r w:rsidRPr="00A95A65">
        <w:rPr>
          <w:rFonts w:ascii="Cambria" w:eastAsia="Times New Roman" w:hAnsi="Cambria" w:cs="Times New Roman"/>
          <w:iCs/>
          <w:snapToGrid w:val="0"/>
          <w:lang w:eastAsia="hu-HU"/>
        </w:rPr>
        <w:t xml:space="preserve"> az adatkezelési szolgáltatás nyúj</w:t>
      </w:r>
      <w:r>
        <w:rPr>
          <w:rFonts w:ascii="Cambria" w:eastAsia="Times New Roman" w:hAnsi="Cambria" w:cs="Times New Roman"/>
          <w:iCs/>
          <w:snapToGrid w:val="0"/>
          <w:lang w:eastAsia="hu-HU"/>
        </w:rPr>
        <w:t xml:space="preserve">tásának befejezését követően a Megbízó </w:t>
      </w:r>
      <w:r w:rsidRPr="00A95A65">
        <w:rPr>
          <w:rFonts w:ascii="Cambria" w:eastAsia="Times New Roman" w:hAnsi="Cambria" w:cs="Times New Roman"/>
          <w:iCs/>
          <w:snapToGrid w:val="0"/>
          <w:lang w:eastAsia="hu-HU"/>
        </w:rPr>
        <w:t>döntése alapján minden személyes adatot köteles törölni</w:t>
      </w:r>
      <w:r>
        <w:rPr>
          <w:rFonts w:ascii="Cambria" w:eastAsia="Times New Roman" w:hAnsi="Cambria" w:cs="Times New Roman"/>
          <w:iCs/>
          <w:snapToGrid w:val="0"/>
          <w:lang w:eastAsia="hu-HU"/>
        </w:rPr>
        <w:t xml:space="preserve"> vagy visszajuttatni a Megbízónak</w:t>
      </w:r>
      <w:r w:rsidRPr="00A95A65">
        <w:rPr>
          <w:rFonts w:ascii="Cambria" w:eastAsia="Times New Roman" w:hAnsi="Cambria" w:cs="Times New Roman"/>
          <w:iCs/>
          <w:snapToGrid w:val="0"/>
          <w:lang w:eastAsia="hu-HU"/>
        </w:rPr>
        <w:t>, és törölni a meglévő másolatokat, kivéve, ha az uniós vagy a tagállami jog az személyes adatok tárolását írja elő.</w:t>
      </w:r>
    </w:p>
    <w:p w14:paraId="06E6B4DB" w14:textId="77777777" w:rsidR="00A95A65" w:rsidRDefault="00A95A65" w:rsidP="00A95A65">
      <w:pPr>
        <w:pStyle w:val="Listaszerbekezds"/>
        <w:widowControl w:val="0"/>
        <w:spacing w:after="0"/>
        <w:ind w:left="360"/>
        <w:jc w:val="both"/>
        <w:rPr>
          <w:rFonts w:ascii="Cambria" w:eastAsia="Times New Roman" w:hAnsi="Cambria" w:cs="Times New Roman"/>
          <w:snapToGrid w:val="0"/>
          <w:lang w:eastAsia="hu-HU"/>
        </w:rPr>
      </w:pPr>
    </w:p>
    <w:p w14:paraId="5BB4EA02" w14:textId="77777777" w:rsidR="00A95A65" w:rsidRPr="00A95A65" w:rsidRDefault="00A95A65" w:rsidP="00A95A65">
      <w:pPr>
        <w:pStyle w:val="Listaszerbekezds"/>
        <w:widowControl w:val="0"/>
        <w:numPr>
          <w:ilvl w:val="0"/>
          <w:numId w:val="1"/>
        </w:numPr>
        <w:spacing w:after="0"/>
        <w:ind w:left="0" w:firstLine="360"/>
        <w:jc w:val="both"/>
        <w:rPr>
          <w:rFonts w:ascii="Cambria" w:eastAsia="Times New Roman" w:hAnsi="Cambria" w:cs="Times New Roman"/>
          <w:iCs/>
          <w:snapToGrid w:val="0"/>
          <w:lang w:eastAsia="hu-HU"/>
        </w:rPr>
      </w:pPr>
      <w:r>
        <w:rPr>
          <w:rFonts w:ascii="Cambria" w:eastAsia="Times New Roman" w:hAnsi="Cambria" w:cs="Times New Roman"/>
          <w:iCs/>
          <w:snapToGrid w:val="0"/>
          <w:lang w:eastAsia="hu-HU"/>
        </w:rPr>
        <w:t>A Megbízott a Megbízó r</w:t>
      </w:r>
      <w:r w:rsidRPr="00A95A65">
        <w:rPr>
          <w:rFonts w:ascii="Cambria" w:eastAsia="Times New Roman" w:hAnsi="Cambria" w:cs="Times New Roman"/>
          <w:iCs/>
          <w:snapToGrid w:val="0"/>
          <w:lang w:eastAsia="hu-HU"/>
        </w:rPr>
        <w:t>endelkezésére bocsát minden olyan információt, amely a jelen szerződésben rögzített kötelezettségek teljesítésének igazolásához szükséges, továbbá amely</w:t>
      </w:r>
      <w:r>
        <w:rPr>
          <w:rFonts w:ascii="Cambria" w:eastAsia="Times New Roman" w:hAnsi="Cambria" w:cs="Times New Roman"/>
          <w:iCs/>
          <w:snapToGrid w:val="0"/>
          <w:lang w:eastAsia="hu-HU"/>
        </w:rPr>
        <w:t xml:space="preserve"> lehetővé teszi és elősegíti a Megbízó </w:t>
      </w:r>
      <w:r w:rsidRPr="00A95A65">
        <w:rPr>
          <w:rFonts w:ascii="Cambria" w:eastAsia="Times New Roman" w:hAnsi="Cambria" w:cs="Times New Roman"/>
          <w:iCs/>
          <w:snapToGrid w:val="0"/>
          <w:lang w:eastAsia="hu-HU"/>
        </w:rPr>
        <w:t>által vagy az általa megbízott más ellenőr által végzett auditokat, beleértve a helyszíni vizsgálatokat is</w:t>
      </w:r>
      <w:r>
        <w:rPr>
          <w:rFonts w:ascii="Cambria" w:eastAsia="Times New Roman" w:hAnsi="Cambria" w:cs="Times New Roman"/>
          <w:iCs/>
          <w:snapToGrid w:val="0"/>
          <w:lang w:eastAsia="hu-HU"/>
        </w:rPr>
        <w:t>.</w:t>
      </w:r>
    </w:p>
    <w:p w14:paraId="46824541" w14:textId="77777777" w:rsidR="00C92A6F" w:rsidRPr="00C92A6F" w:rsidRDefault="00C92A6F" w:rsidP="00C92A6F">
      <w:pPr>
        <w:pStyle w:val="Listaszerbekezds"/>
        <w:rPr>
          <w:rFonts w:ascii="Cambria" w:eastAsia="Times New Roman" w:hAnsi="Cambria" w:cs="Times New Roman"/>
          <w:snapToGrid w:val="0"/>
          <w:lang w:eastAsia="hu-HU"/>
        </w:rPr>
      </w:pPr>
    </w:p>
    <w:p w14:paraId="0EA7A6CF"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iCs/>
          <w:snapToGrid w:val="0"/>
          <w:lang w:eastAsia="hu-HU"/>
        </w:rPr>
      </w:pPr>
      <w:r w:rsidRPr="00C92A6F">
        <w:rPr>
          <w:rFonts w:ascii="Cambria" w:eastAsia="Times New Roman" w:hAnsi="Cambria" w:cs="Times New Roman"/>
          <w:snapToGrid w:val="0"/>
          <w:lang w:eastAsia="hu-HU"/>
        </w:rPr>
        <w:t>Megbízott kijelenti, hogy segíti a Megbízót az adatbiztonsággal, az adatvédelmi incidensek kezelésével, az adatvédelmi hatásvizsgálattal kapcsolatos kötelezettségek teljesítésében, figyelembe véve az adatkezelés jellegét és a Megbízott rendelkezésére álló információkat.</w:t>
      </w:r>
      <w:r w:rsidR="00C92A6F" w:rsidRPr="00C92A6F">
        <w:rPr>
          <w:rFonts w:ascii="Cambria" w:eastAsia="Times New Roman" w:hAnsi="Cambria" w:cs="Times New Roman"/>
          <w:snapToGrid w:val="0"/>
          <w:lang w:eastAsia="hu-HU"/>
        </w:rPr>
        <w:t xml:space="preserve"> </w:t>
      </w:r>
    </w:p>
    <w:p w14:paraId="50B6FEA8" w14:textId="77777777" w:rsidR="00C92A6F" w:rsidRPr="00C92A6F" w:rsidRDefault="00C92A6F" w:rsidP="00C92A6F">
      <w:pPr>
        <w:pStyle w:val="Listaszerbekezds"/>
        <w:rPr>
          <w:rFonts w:ascii="Cambria" w:eastAsia="Times New Roman" w:hAnsi="Cambria" w:cs="Times New Roman"/>
          <w:snapToGrid w:val="0"/>
          <w:lang w:eastAsia="hu-HU"/>
        </w:rPr>
      </w:pPr>
    </w:p>
    <w:p w14:paraId="17545A5C"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iCs/>
          <w:snapToGrid w:val="0"/>
          <w:lang w:eastAsia="hu-HU"/>
        </w:rPr>
      </w:pPr>
      <w:r w:rsidRPr="00C92A6F">
        <w:rPr>
          <w:rFonts w:ascii="Cambria" w:eastAsia="Times New Roman" w:hAnsi="Cambria" w:cs="Times New Roman"/>
          <w:snapToGrid w:val="0"/>
          <w:lang w:eastAsia="hu-HU"/>
        </w:rPr>
        <w:t xml:space="preserve">Megbízó fenntartja magának annak a jogát, hogy ellenőrizze a Megbízottat, hogy megbizonyosodjék arról, hogy a Megbízott a jogszabályoknak megfelelően, a jelen Megállapodással összhangban és a Megbízó utasításainak alapján jár el. Ezzel összefüggésben a Megbízó az adatvédelemmel és a biztonsággal összefüggő ellenőrzéseket és vizsgálatokat hajthat végre előre meghatározott, kölcsönösen megfelelő időpontban, előre meghatározott módon (pl. helyszíni ellenőrzéssel). </w:t>
      </w:r>
    </w:p>
    <w:p w14:paraId="1A1B4168" w14:textId="77777777" w:rsidR="00C92A6F" w:rsidRPr="00C92A6F" w:rsidRDefault="00C92A6F" w:rsidP="00C92A6F">
      <w:pPr>
        <w:pStyle w:val="Listaszerbekezds"/>
        <w:rPr>
          <w:rFonts w:ascii="Cambria" w:eastAsia="Times New Roman" w:hAnsi="Cambria" w:cs="Times New Roman"/>
          <w:snapToGrid w:val="0"/>
          <w:lang w:eastAsia="hu-HU"/>
        </w:rPr>
      </w:pPr>
    </w:p>
    <w:p w14:paraId="22A8FF49" w14:textId="77777777" w:rsidR="00C92A6F"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iCs/>
          <w:snapToGrid w:val="0"/>
          <w:lang w:eastAsia="hu-HU"/>
        </w:rPr>
      </w:pPr>
      <w:r w:rsidRPr="00C92A6F">
        <w:rPr>
          <w:rFonts w:ascii="Cambria" w:eastAsia="Times New Roman" w:hAnsi="Cambria" w:cs="Times New Roman"/>
          <w:snapToGrid w:val="0"/>
          <w:lang w:eastAsia="hu-HU"/>
        </w:rPr>
        <w:t>Megbízott köteles a Megbízó rendelkezésére bocsátani minden olyan információt és dokumentumot, amely a Megbízó személyes adatok kezelésével kapcsolatban, jogszabályban meghatározott kötelezettségek teljesítésének igazolásához szükséges, továbbá amely lehetővé teszi és elősegíti a Megbízó által végzett ellenőrzéseket, auditokat, beleértve a helyszíni vizsgálatokat is. Megbízott köteles a Megbízót ezen vizsgálatok, ellenőrzések, auditok teljesítése során támogatni, segíteni és biztosítani, hogy a vizsgálatokat, auditokat és ellenőrzéseket hatékonyan és helyesen hajtsák végre.</w:t>
      </w:r>
    </w:p>
    <w:p w14:paraId="48565874" w14:textId="77777777" w:rsidR="00C92A6F" w:rsidRPr="00C92A6F" w:rsidRDefault="00C92A6F" w:rsidP="00C92A6F">
      <w:pPr>
        <w:pStyle w:val="Listaszerbekezds"/>
        <w:rPr>
          <w:rFonts w:ascii="Cambria" w:eastAsia="Times New Roman" w:hAnsi="Cambria" w:cs="Times New Roman"/>
          <w:snapToGrid w:val="0"/>
          <w:lang w:eastAsia="hu-HU"/>
        </w:rPr>
      </w:pPr>
    </w:p>
    <w:p w14:paraId="338C382D" w14:textId="77777777" w:rsid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Felek rögzítik, hogy a jelen Megállapodásban foglalt bármely kötelezettség Megbízott általi megszegéséből eredő kárral vagy költséggel, ideértve bírságokat is összefüggésben harmadik személyek által a Megbízóval szemben támasztott követeléssel vagy bármely igénnyel szemben Megbízott köteles közvetlenül helytállni és Megbízót kártalanítani, továbbá Megbízónak a fenti igényekkel összefüggésben keletkezett valamennyi kárát és költségét megtéríteni.</w:t>
      </w:r>
    </w:p>
    <w:p w14:paraId="2553EE9D" w14:textId="77777777" w:rsidR="00C92A6F" w:rsidRPr="00C92A6F" w:rsidRDefault="00C92A6F" w:rsidP="00C92A6F">
      <w:pPr>
        <w:pStyle w:val="Listaszerbekezds"/>
        <w:rPr>
          <w:rFonts w:ascii="Cambria" w:eastAsia="Times New Roman" w:hAnsi="Cambria" w:cs="Times New Roman"/>
          <w:snapToGrid w:val="0"/>
          <w:lang w:eastAsia="hu-HU"/>
        </w:rPr>
      </w:pPr>
    </w:p>
    <w:p w14:paraId="1FF5D5D4" w14:textId="77777777" w:rsid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Megbízott kijelenti, hogy a Megbízótól kapott adatokat kizárólag a Megbízó javára, a Megbízó rendelkezései szerint dolgozza fel, kezeli.</w:t>
      </w:r>
    </w:p>
    <w:p w14:paraId="3518E2DC" w14:textId="77777777" w:rsidR="00C92A6F" w:rsidRPr="00C92A6F" w:rsidRDefault="00C92A6F" w:rsidP="00C92A6F">
      <w:pPr>
        <w:pStyle w:val="Listaszerbekezds"/>
        <w:rPr>
          <w:rFonts w:ascii="Cambria" w:eastAsia="Times New Roman" w:hAnsi="Cambria" w:cs="Times New Roman"/>
          <w:snapToGrid w:val="0"/>
          <w:lang w:eastAsia="hu-HU"/>
        </w:rPr>
      </w:pPr>
    </w:p>
    <w:p w14:paraId="16C3D848" w14:textId="77777777" w:rsidR="008D5347" w:rsidRPr="00C92A6F" w:rsidRDefault="008D5347" w:rsidP="00C92A6F">
      <w:pPr>
        <w:pStyle w:val="Listaszerbekezds"/>
        <w:widowControl w:val="0"/>
        <w:numPr>
          <w:ilvl w:val="0"/>
          <w:numId w:val="1"/>
        </w:numPr>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Megbízott önkéntesen kötelezettséget vállal arra, hogy a GDPR alkalmazását követően, a GDPR 30. cikk 2. bekezdése szerinti nyilvántartást vezet a Megbízó nevében végzett adatfeldolgozási (adatkezelési) tevékenységek minden kategóriájáról.</w:t>
      </w:r>
    </w:p>
    <w:p w14:paraId="724D0B22" w14:textId="77777777" w:rsidR="008D5347" w:rsidRDefault="008D5347" w:rsidP="00C92A6F">
      <w:pPr>
        <w:widowControl w:val="0"/>
        <w:spacing w:after="0"/>
        <w:jc w:val="both"/>
        <w:rPr>
          <w:rFonts w:ascii="Cambria" w:eastAsia="Times New Roman" w:hAnsi="Cambria" w:cs="Times New Roman"/>
          <w:snapToGrid w:val="0"/>
          <w:lang w:eastAsia="hu-HU"/>
        </w:rPr>
      </w:pPr>
    </w:p>
    <w:p w14:paraId="10B11469" w14:textId="77777777" w:rsidR="00772571" w:rsidRDefault="00772571" w:rsidP="00C92A6F">
      <w:pPr>
        <w:widowControl w:val="0"/>
        <w:spacing w:after="0"/>
        <w:jc w:val="both"/>
        <w:rPr>
          <w:rFonts w:ascii="Cambria" w:eastAsia="Times New Roman" w:hAnsi="Cambria" w:cs="Times New Roman"/>
          <w:snapToGrid w:val="0"/>
          <w:lang w:eastAsia="hu-HU"/>
        </w:rPr>
      </w:pPr>
    </w:p>
    <w:p w14:paraId="7468B9C3" w14:textId="77777777" w:rsidR="00772571" w:rsidRPr="00C92A6F" w:rsidRDefault="00772571" w:rsidP="00C92A6F">
      <w:pPr>
        <w:widowControl w:val="0"/>
        <w:spacing w:after="0"/>
        <w:jc w:val="both"/>
        <w:rPr>
          <w:rFonts w:ascii="Cambria" w:eastAsia="Times New Roman" w:hAnsi="Cambria" w:cs="Times New Roman"/>
          <w:snapToGrid w:val="0"/>
          <w:lang w:eastAsia="hu-HU"/>
        </w:rPr>
      </w:pPr>
    </w:p>
    <w:p w14:paraId="70AB61D4" w14:textId="77777777" w:rsidR="008D5347" w:rsidRDefault="008D5347" w:rsidP="00C92A6F">
      <w:pPr>
        <w:widowControl w:val="0"/>
        <w:spacing w:after="0"/>
        <w:jc w:val="center"/>
        <w:rPr>
          <w:rFonts w:ascii="Cambria" w:eastAsia="Times New Roman" w:hAnsi="Cambria" w:cs="Times New Roman"/>
          <w:b/>
        </w:rPr>
      </w:pPr>
      <w:bookmarkStart w:id="1" w:name="_Hlk503287349"/>
      <w:r w:rsidRPr="00C92A6F">
        <w:rPr>
          <w:rFonts w:ascii="Cambria" w:eastAsia="Times New Roman" w:hAnsi="Cambria" w:cs="Times New Roman"/>
          <w:b/>
        </w:rPr>
        <w:t>Adatbiztonsági intézkedések</w:t>
      </w:r>
    </w:p>
    <w:p w14:paraId="79D4E2BF" w14:textId="77777777" w:rsidR="00C92A6F" w:rsidRPr="00C92A6F" w:rsidRDefault="00C92A6F" w:rsidP="00C92A6F">
      <w:pPr>
        <w:widowControl w:val="0"/>
        <w:spacing w:after="0"/>
        <w:jc w:val="center"/>
        <w:rPr>
          <w:rFonts w:ascii="Cambria" w:eastAsia="Times New Roman" w:hAnsi="Cambria" w:cs="Times New Roman"/>
          <w:b/>
          <w:snapToGrid w:val="0"/>
          <w:lang w:eastAsia="hu-HU"/>
        </w:rPr>
      </w:pPr>
    </w:p>
    <w:bookmarkEnd w:id="1"/>
    <w:p w14:paraId="770BA668" w14:textId="77777777" w:rsidR="00A95A65" w:rsidRPr="00A95A65" w:rsidRDefault="00A95A65" w:rsidP="00A95A65">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iCs/>
          <w:snapToGrid w:val="0"/>
          <w:lang w:eastAsia="hu-HU"/>
        </w:rPr>
      </w:pPr>
      <w:r>
        <w:rPr>
          <w:rFonts w:ascii="Cambria" w:eastAsia="Times New Roman" w:hAnsi="Cambria" w:cs="Times New Roman"/>
          <w:iCs/>
          <w:snapToGrid w:val="0"/>
          <w:lang w:eastAsia="hu-HU"/>
        </w:rPr>
        <w:t xml:space="preserve">A Megbízott </w:t>
      </w:r>
      <w:r w:rsidRPr="00A95A65">
        <w:rPr>
          <w:rFonts w:ascii="Cambria" w:eastAsia="Times New Roman" w:hAnsi="Cambria" w:cs="Times New Roman"/>
          <w:iCs/>
          <w:snapToGrid w:val="0"/>
          <w:lang w:eastAsia="hu-HU"/>
        </w:rPr>
        <w:t>az Adatokat köteles megfelelő intézkedésekkel védeni, különösen a jogosulatlan hozzáférés, megváltoztatás, továbbítás, nyilvánosságra hozatal, törlés vagy megsemmisítés, valamint a véletlen megsemmisülés és sérülés, továbbá az alkalmazott technika megváltozásából fakadó hoz</w:t>
      </w:r>
      <w:r>
        <w:rPr>
          <w:rFonts w:ascii="Cambria" w:eastAsia="Times New Roman" w:hAnsi="Cambria" w:cs="Times New Roman"/>
          <w:iCs/>
          <w:snapToGrid w:val="0"/>
          <w:lang w:eastAsia="hu-HU"/>
        </w:rPr>
        <w:t xml:space="preserve">záférhetetlenné válás ellen. A Megbízott </w:t>
      </w:r>
      <w:r w:rsidRPr="00A95A65">
        <w:rPr>
          <w:rFonts w:ascii="Cambria" w:eastAsia="Times New Roman" w:hAnsi="Cambria" w:cs="Times New Roman"/>
          <w:iCs/>
          <w:snapToGrid w:val="0"/>
          <w:lang w:eastAsia="hu-HU"/>
        </w:rPr>
        <w:t xml:space="preserve">csak azoknak az alkalmazottainak és szolgáltatóinak (további adatfeldolgozónak) enged hozzáférést az Adatokhoz, akiknek arra az Adatfeldolgozás végzéséhez szükségük van. </w:t>
      </w:r>
      <w:r>
        <w:rPr>
          <w:rFonts w:ascii="Cambria" w:eastAsia="Times New Roman" w:hAnsi="Cambria" w:cs="Times New Roman"/>
          <w:iCs/>
          <w:snapToGrid w:val="0"/>
          <w:lang w:eastAsia="hu-HU"/>
        </w:rPr>
        <w:t xml:space="preserve">A Megbízott mindenkor köteles a Megbízó </w:t>
      </w:r>
      <w:r w:rsidRPr="00A95A65">
        <w:rPr>
          <w:rFonts w:ascii="Cambria" w:eastAsia="Times New Roman" w:hAnsi="Cambria" w:cs="Times New Roman"/>
          <w:iCs/>
          <w:snapToGrid w:val="0"/>
          <w:lang w:eastAsia="hu-HU"/>
        </w:rPr>
        <w:t>számára teljes körű felvilágosítást adni a fenti intézkedésekről és az Adatkezelő számára megfelelő módon igazolni azok megtételét.</w:t>
      </w:r>
    </w:p>
    <w:p w14:paraId="14FBC8B6" w14:textId="77777777" w:rsidR="00A95A65" w:rsidRDefault="00A95A65" w:rsidP="00A95A65">
      <w:pPr>
        <w:pStyle w:val="Listaszerbekezds"/>
        <w:widowControl w:val="0"/>
        <w:overflowPunct w:val="0"/>
        <w:autoSpaceDE w:val="0"/>
        <w:autoSpaceDN w:val="0"/>
        <w:adjustRightInd w:val="0"/>
        <w:spacing w:after="0"/>
        <w:ind w:left="360"/>
        <w:jc w:val="both"/>
        <w:rPr>
          <w:rFonts w:ascii="Cambria" w:eastAsia="Times New Roman" w:hAnsi="Cambria" w:cs="Times New Roman"/>
          <w:iCs/>
          <w:snapToGrid w:val="0"/>
          <w:lang w:eastAsia="hu-HU"/>
        </w:rPr>
      </w:pPr>
    </w:p>
    <w:p w14:paraId="1A4FBB5F"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iCs/>
          <w:snapToGrid w:val="0"/>
          <w:lang w:eastAsia="hu-HU"/>
        </w:rPr>
      </w:pPr>
      <w:r w:rsidRPr="00C92A6F">
        <w:rPr>
          <w:rFonts w:ascii="Cambria" w:eastAsia="Times New Roman" w:hAnsi="Cambria" w:cs="Times New Roman"/>
          <w:iCs/>
          <w:snapToGrid w:val="0"/>
          <w:lang w:eastAsia="hu-HU"/>
        </w:rPr>
        <w:t>Megbízott köteles megfelelő technikai és szervezeti intézkedéseket hozni annak érdekében, hogy az általa a jelen Megállapodás alapján feldolgozott személyes adatok védelmét biztosítani tudja. Így Megbízott köteles gondoskodni a feladatok teljesítése során az általa tárolt adatok biztonságáról, köteles megtenni azokat a technikai és szervezési intézkedéseket, és kialakítani azokat az eljárási szabályokat, amelyek az adatvédelem, titokvédelem érvé</w:t>
      </w:r>
      <w:r w:rsidR="00A95A65">
        <w:rPr>
          <w:rFonts w:ascii="Cambria" w:eastAsia="Times New Roman" w:hAnsi="Cambria" w:cs="Times New Roman"/>
          <w:iCs/>
          <w:snapToGrid w:val="0"/>
          <w:lang w:eastAsia="hu-HU"/>
        </w:rPr>
        <w:t>nyesítése érdekében szükségesek</w:t>
      </w:r>
      <w:r w:rsidRPr="00C92A6F">
        <w:rPr>
          <w:rFonts w:ascii="Cambria" w:eastAsia="Times New Roman" w:hAnsi="Cambria" w:cs="Times New Roman"/>
          <w:iCs/>
          <w:snapToGrid w:val="0"/>
          <w:lang w:eastAsia="hu-HU"/>
        </w:rPr>
        <w:t>.</w:t>
      </w:r>
    </w:p>
    <w:p w14:paraId="7FD3E966" w14:textId="77777777" w:rsidR="00C92A6F" w:rsidRDefault="00C92A6F" w:rsidP="00C92A6F">
      <w:pPr>
        <w:pStyle w:val="Listaszerbekezds"/>
        <w:widowControl w:val="0"/>
        <w:overflowPunct w:val="0"/>
        <w:autoSpaceDE w:val="0"/>
        <w:autoSpaceDN w:val="0"/>
        <w:adjustRightInd w:val="0"/>
        <w:spacing w:after="0"/>
        <w:ind w:left="360"/>
        <w:jc w:val="both"/>
        <w:rPr>
          <w:rFonts w:ascii="Cambria" w:eastAsia="Times New Roman" w:hAnsi="Cambria" w:cs="Times New Roman"/>
          <w:iCs/>
          <w:snapToGrid w:val="0"/>
          <w:lang w:eastAsia="hu-HU"/>
        </w:rPr>
      </w:pPr>
    </w:p>
    <w:p w14:paraId="7FADEF9A" w14:textId="77777777" w:rsidR="006A4BD9"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iCs/>
          <w:snapToGrid w:val="0"/>
          <w:lang w:eastAsia="hu-HU"/>
        </w:rPr>
      </w:pPr>
      <w:r w:rsidRPr="00C92A6F">
        <w:rPr>
          <w:rFonts w:ascii="Cambria" w:eastAsia="Times New Roman" w:hAnsi="Cambria" w:cs="Times New Roman"/>
          <w:iCs/>
          <w:snapToGrid w:val="0"/>
          <w:lang w:eastAsia="hu-HU"/>
        </w:rPr>
        <w:t>Az intézkedéseket olyan megfelelő szinten kell meghozni, amely figyelembe veszi a személyes adatok érzékenységének fokát, az egyes fennálló kockázatokat, a meglévő technikai lehetőségeket és az intézkedések meghozatalának költségeit.</w:t>
      </w:r>
    </w:p>
    <w:p w14:paraId="4ECDE965" w14:textId="77777777" w:rsidR="006A4BD9" w:rsidRPr="006A4BD9" w:rsidRDefault="006A4BD9" w:rsidP="006A4BD9">
      <w:pPr>
        <w:pStyle w:val="Listaszerbekezds"/>
        <w:rPr>
          <w:rFonts w:ascii="Cambria" w:eastAsia="Times New Roman" w:hAnsi="Cambria" w:cs="Times New Roman"/>
          <w:iCs/>
          <w:snapToGrid w:val="0"/>
          <w:lang w:eastAsia="hu-HU"/>
        </w:rPr>
      </w:pPr>
    </w:p>
    <w:p w14:paraId="4C7FAAAC" w14:textId="77777777" w:rsidR="00C92A6F" w:rsidRDefault="006A4BD9"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iCs/>
          <w:snapToGrid w:val="0"/>
          <w:lang w:eastAsia="hu-HU"/>
        </w:rPr>
      </w:pPr>
      <w:r>
        <w:rPr>
          <w:rFonts w:ascii="Cambria" w:eastAsia="Times New Roman" w:hAnsi="Cambria" w:cs="Times New Roman"/>
          <w:iCs/>
          <w:snapToGrid w:val="0"/>
          <w:lang w:eastAsia="hu-HU"/>
        </w:rPr>
        <w:t xml:space="preserve">Felek rögzítik, hogy </w:t>
      </w:r>
      <w:r w:rsidR="008D5347" w:rsidRPr="006A4BD9">
        <w:rPr>
          <w:rFonts w:ascii="Cambria" w:eastAsia="Times New Roman" w:hAnsi="Cambria" w:cs="Times New Roman"/>
          <w:iCs/>
          <w:snapToGrid w:val="0"/>
          <w:lang w:eastAsia="hu-HU"/>
        </w:rPr>
        <w:t xml:space="preserve">Megbízott </w:t>
      </w:r>
      <w:r>
        <w:rPr>
          <w:rFonts w:ascii="Cambria" w:eastAsia="Times New Roman" w:hAnsi="Cambria" w:cs="Times New Roman"/>
          <w:iCs/>
          <w:snapToGrid w:val="0"/>
          <w:lang w:eastAsia="hu-HU"/>
        </w:rPr>
        <w:t xml:space="preserve">köteles legalább az alábbi </w:t>
      </w:r>
      <w:r w:rsidR="008D5347" w:rsidRPr="006A4BD9">
        <w:rPr>
          <w:rFonts w:ascii="Cambria" w:eastAsia="Times New Roman" w:hAnsi="Cambria" w:cs="Times New Roman"/>
          <w:iCs/>
          <w:snapToGrid w:val="0"/>
          <w:lang w:eastAsia="hu-HU"/>
        </w:rPr>
        <w:t>adatbiztonsági intézkedések</w:t>
      </w:r>
      <w:r>
        <w:rPr>
          <w:rFonts w:ascii="Cambria" w:eastAsia="Times New Roman" w:hAnsi="Cambria" w:cs="Times New Roman"/>
          <w:iCs/>
          <w:snapToGrid w:val="0"/>
          <w:lang w:eastAsia="hu-HU"/>
        </w:rPr>
        <w:t>ről intézkedni</w:t>
      </w:r>
      <w:r w:rsidR="008D5347" w:rsidRPr="006A4BD9">
        <w:rPr>
          <w:rFonts w:ascii="Cambria" w:eastAsia="Times New Roman" w:hAnsi="Cambria" w:cs="Times New Roman"/>
          <w:iCs/>
          <w:snapToGrid w:val="0"/>
          <w:lang w:eastAsia="hu-HU"/>
        </w:rPr>
        <w:t>.</w:t>
      </w:r>
    </w:p>
    <w:p w14:paraId="58C3604D" w14:textId="77777777" w:rsidR="00A95A65" w:rsidRPr="004A5A1C" w:rsidRDefault="004A5A1C" w:rsidP="00A95A65">
      <w:pPr>
        <w:pStyle w:val="Default"/>
        <w:spacing w:before="120" w:line="276" w:lineRule="auto"/>
        <w:jc w:val="both"/>
        <w:rPr>
          <w:rFonts w:ascii="Cambria" w:eastAsia="Times New Roman" w:hAnsi="Cambria"/>
          <w:sz w:val="22"/>
          <w:szCs w:val="22"/>
          <w:lang w:eastAsia="hu-HU"/>
        </w:rPr>
      </w:pPr>
      <w:r w:rsidRPr="004A5A1C">
        <w:rPr>
          <w:rFonts w:ascii="Cambria" w:eastAsia="Times New Roman" w:hAnsi="Cambria"/>
          <w:sz w:val="22"/>
          <w:szCs w:val="22"/>
          <w:lang w:eastAsia="hu-HU"/>
        </w:rPr>
        <w:t>Megbízott</w:t>
      </w:r>
      <w:r w:rsidR="00A95A65" w:rsidRPr="004A5A1C">
        <w:rPr>
          <w:rFonts w:ascii="Cambria" w:eastAsia="Times New Roman" w:hAnsi="Cambria"/>
          <w:sz w:val="22"/>
          <w:szCs w:val="22"/>
          <w:lang w:eastAsia="hu-HU"/>
        </w:rPr>
        <w:t xml:space="preserve"> így különösen</w:t>
      </w:r>
    </w:p>
    <w:p w14:paraId="5A523F51" w14:textId="77777777" w:rsidR="00A95A65" w:rsidRPr="004A5A1C" w:rsidRDefault="00A95A65" w:rsidP="00A95A65">
      <w:pPr>
        <w:pStyle w:val="Default"/>
        <w:numPr>
          <w:ilvl w:val="0"/>
          <w:numId w:val="7"/>
        </w:numPr>
        <w:spacing w:before="120" w:line="276" w:lineRule="auto"/>
        <w:jc w:val="both"/>
        <w:rPr>
          <w:rFonts w:ascii="Cambria" w:eastAsia="Times New Roman" w:hAnsi="Cambria"/>
          <w:sz w:val="22"/>
          <w:szCs w:val="22"/>
          <w:lang w:eastAsia="hu-HU"/>
        </w:rPr>
      </w:pPr>
      <w:r w:rsidRPr="004A5A1C">
        <w:rPr>
          <w:rFonts w:ascii="Cambria" w:eastAsia="Times New Roman" w:hAnsi="Cambria"/>
          <w:sz w:val="22"/>
          <w:szCs w:val="22"/>
          <w:lang w:eastAsia="hu-HU"/>
        </w:rPr>
        <w:t>biztosítja a személyes adatok kezelésére használt rendszer és szolgáltatások folyamatos bizalmas jellegét, integritását, rendelkezésre állását és ellenálló képességét,</w:t>
      </w:r>
    </w:p>
    <w:p w14:paraId="2053DBFF" w14:textId="77777777" w:rsidR="00A95A65" w:rsidRPr="004A5A1C" w:rsidRDefault="00A95A65" w:rsidP="00A95A65">
      <w:pPr>
        <w:pStyle w:val="Default"/>
        <w:numPr>
          <w:ilvl w:val="0"/>
          <w:numId w:val="7"/>
        </w:numPr>
        <w:spacing w:before="120" w:line="276" w:lineRule="auto"/>
        <w:jc w:val="both"/>
        <w:rPr>
          <w:rFonts w:ascii="Cambria" w:eastAsia="Times New Roman" w:hAnsi="Cambria"/>
          <w:sz w:val="22"/>
          <w:szCs w:val="22"/>
          <w:lang w:eastAsia="hu-HU"/>
        </w:rPr>
      </w:pPr>
      <w:r w:rsidRPr="004A5A1C">
        <w:rPr>
          <w:rFonts w:ascii="Cambria" w:eastAsia="Times New Roman" w:hAnsi="Cambria"/>
          <w:sz w:val="22"/>
          <w:szCs w:val="22"/>
          <w:lang w:eastAsia="hu-HU"/>
        </w:rPr>
        <w:t>biztosítja fizikai vagy műszaki incidens esetén az arra való képességet, hogy a személyes adatokhoz való hozzáférést és az adatok rendelkezésre állását kellő időben vissza lehet állítani,</w:t>
      </w:r>
    </w:p>
    <w:p w14:paraId="4C2B89BF" w14:textId="77777777" w:rsidR="00A95A65" w:rsidRPr="004A5A1C" w:rsidRDefault="00A95A65" w:rsidP="00A95A65">
      <w:pPr>
        <w:pStyle w:val="Default"/>
        <w:numPr>
          <w:ilvl w:val="0"/>
          <w:numId w:val="7"/>
        </w:numPr>
        <w:spacing w:before="120" w:line="276" w:lineRule="auto"/>
        <w:jc w:val="both"/>
        <w:rPr>
          <w:rFonts w:ascii="Cambria" w:eastAsia="Times New Roman" w:hAnsi="Cambria"/>
          <w:sz w:val="22"/>
          <w:szCs w:val="22"/>
          <w:lang w:eastAsia="hu-HU"/>
        </w:rPr>
      </w:pPr>
      <w:r w:rsidRPr="004A5A1C">
        <w:rPr>
          <w:rFonts w:ascii="Cambria" w:eastAsia="Times New Roman" w:hAnsi="Cambria"/>
          <w:sz w:val="22"/>
          <w:szCs w:val="22"/>
          <w:lang w:eastAsia="hu-HU"/>
        </w:rPr>
        <w:t>az adatkezelés biztonságának garantálására hozott technikai és szervezési intézkedések hatékonyságának rendszeres tesztelésére, felmérésére és értékelésére szolgáló eljárást biztosít.</w:t>
      </w:r>
    </w:p>
    <w:p w14:paraId="3D50427F" w14:textId="77777777" w:rsidR="008D5347" w:rsidRPr="00C92A6F" w:rsidRDefault="008D5347" w:rsidP="00C92A6F">
      <w:pPr>
        <w:widowControl w:val="0"/>
        <w:overflowPunct w:val="0"/>
        <w:autoSpaceDE w:val="0"/>
        <w:autoSpaceDN w:val="0"/>
        <w:adjustRightInd w:val="0"/>
        <w:spacing w:after="0"/>
        <w:jc w:val="both"/>
        <w:rPr>
          <w:rFonts w:ascii="Cambria" w:eastAsia="Times New Roman" w:hAnsi="Cambria" w:cs="Times New Roman"/>
          <w:iCs/>
          <w:snapToGrid w:val="0"/>
          <w:lang w:eastAsia="hu-HU"/>
        </w:rPr>
      </w:pPr>
    </w:p>
    <w:p w14:paraId="4B13E15F" w14:textId="77777777" w:rsidR="008D5347" w:rsidRPr="00C92A6F" w:rsidRDefault="008D5347" w:rsidP="00C92A6F">
      <w:pPr>
        <w:widowControl w:val="0"/>
        <w:spacing w:after="0"/>
        <w:jc w:val="center"/>
        <w:rPr>
          <w:rFonts w:ascii="Cambria" w:eastAsia="Times New Roman" w:hAnsi="Cambria" w:cs="Times New Roman"/>
          <w:b/>
          <w:snapToGrid w:val="0"/>
          <w:lang w:eastAsia="hu-HU"/>
        </w:rPr>
      </w:pPr>
      <w:proofErr w:type="spellStart"/>
      <w:r w:rsidRPr="00C92A6F">
        <w:rPr>
          <w:rFonts w:ascii="Cambria" w:eastAsia="Times New Roman" w:hAnsi="Cambria" w:cs="Times New Roman"/>
          <w:b/>
        </w:rPr>
        <w:t>Al</w:t>
      </w:r>
      <w:proofErr w:type="spellEnd"/>
      <w:r w:rsidRPr="00C92A6F">
        <w:rPr>
          <w:rFonts w:ascii="Cambria" w:eastAsia="Times New Roman" w:hAnsi="Cambria" w:cs="Times New Roman"/>
          <w:b/>
        </w:rPr>
        <w:t>-adatfeldolgozó alkalmazása</w:t>
      </w:r>
    </w:p>
    <w:p w14:paraId="54B9CE2E" w14:textId="77777777" w:rsidR="00C92A6F" w:rsidRPr="00C92A6F" w:rsidRDefault="00C92A6F" w:rsidP="00C92A6F">
      <w:pPr>
        <w:widowControl w:val="0"/>
        <w:spacing w:after="0"/>
        <w:jc w:val="both"/>
        <w:rPr>
          <w:rFonts w:ascii="Cambria" w:eastAsia="Times New Roman" w:hAnsi="Cambria" w:cs="Times New Roman"/>
          <w:snapToGrid w:val="0"/>
          <w:lang w:eastAsia="hu-HU"/>
        </w:rPr>
      </w:pPr>
    </w:p>
    <w:p w14:paraId="77279E4A" w14:textId="77777777" w:rsidR="00617D1C" w:rsidRDefault="008D5347" w:rsidP="00617D1C">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617D1C">
        <w:rPr>
          <w:rFonts w:ascii="Cambria" w:eastAsia="Times New Roman" w:hAnsi="Cambria" w:cs="Times New Roman"/>
          <w:snapToGrid w:val="0"/>
          <w:lang w:eastAsia="hu-HU"/>
        </w:rPr>
        <w:t xml:space="preserve">Felek rögzítik, hogy Megbízott a </w:t>
      </w:r>
      <w:r w:rsidR="00617D1C" w:rsidRPr="00617D1C">
        <w:rPr>
          <w:rFonts w:ascii="Cambria" w:eastAsia="Times New Roman" w:hAnsi="Cambria" w:cs="Times New Roman"/>
          <w:snapToGrid w:val="0"/>
          <w:lang w:eastAsia="hu-HU"/>
        </w:rPr>
        <w:t xml:space="preserve">jelen Megállapodásban meghatározott adatfeldolgozói tevékenységének ellátása során </w:t>
      </w:r>
      <w:proofErr w:type="spellStart"/>
      <w:r w:rsidRPr="00617D1C">
        <w:rPr>
          <w:rFonts w:ascii="Cambria" w:eastAsia="Times New Roman" w:hAnsi="Cambria" w:cs="Times New Roman"/>
          <w:snapToGrid w:val="0"/>
          <w:lang w:eastAsia="hu-HU"/>
        </w:rPr>
        <w:t>al</w:t>
      </w:r>
      <w:proofErr w:type="spellEnd"/>
      <w:r w:rsidRPr="00617D1C">
        <w:rPr>
          <w:rFonts w:ascii="Cambria" w:eastAsia="Times New Roman" w:hAnsi="Cambria" w:cs="Times New Roman"/>
          <w:snapToGrid w:val="0"/>
          <w:lang w:eastAsia="hu-HU"/>
        </w:rPr>
        <w:t>-adatfeldolgozót nem vehet igénybe</w:t>
      </w:r>
      <w:r w:rsidR="00617D1C" w:rsidRPr="00617D1C">
        <w:rPr>
          <w:rFonts w:ascii="Cambria" w:eastAsia="Times New Roman" w:hAnsi="Cambria" w:cs="Times New Roman"/>
          <w:snapToGrid w:val="0"/>
          <w:lang w:eastAsia="hu-HU"/>
        </w:rPr>
        <w:t xml:space="preserve">. </w:t>
      </w:r>
    </w:p>
    <w:p w14:paraId="45F06615" w14:textId="77777777" w:rsidR="00617D1C" w:rsidRDefault="00617D1C" w:rsidP="00617D1C">
      <w:pPr>
        <w:pStyle w:val="Listaszerbekezds"/>
        <w:widowControl w:val="0"/>
        <w:overflowPunct w:val="0"/>
        <w:autoSpaceDE w:val="0"/>
        <w:autoSpaceDN w:val="0"/>
        <w:adjustRightInd w:val="0"/>
        <w:spacing w:after="0"/>
        <w:ind w:left="360"/>
        <w:jc w:val="both"/>
        <w:rPr>
          <w:rFonts w:ascii="Cambria" w:eastAsia="Times New Roman" w:hAnsi="Cambria" w:cs="Times New Roman"/>
          <w:snapToGrid w:val="0"/>
          <w:lang w:eastAsia="hu-HU"/>
        </w:rPr>
      </w:pPr>
    </w:p>
    <w:p w14:paraId="32890E5E" w14:textId="77777777" w:rsidR="00617D1C" w:rsidRDefault="00617D1C" w:rsidP="00617D1C">
      <w:pPr>
        <w:pStyle w:val="Listaszerbekezds"/>
        <w:widowControl w:val="0"/>
        <w:overflowPunct w:val="0"/>
        <w:autoSpaceDE w:val="0"/>
        <w:autoSpaceDN w:val="0"/>
        <w:adjustRightInd w:val="0"/>
        <w:spacing w:after="0"/>
        <w:ind w:left="360"/>
        <w:jc w:val="both"/>
        <w:rPr>
          <w:rFonts w:ascii="Cambria" w:eastAsia="Times New Roman" w:hAnsi="Cambria" w:cs="Times New Roman"/>
          <w:i/>
          <w:snapToGrid w:val="0"/>
          <w:lang w:eastAsia="hu-HU"/>
        </w:rPr>
      </w:pPr>
      <w:proofErr w:type="gramStart"/>
      <w:r w:rsidRPr="00617D1C">
        <w:rPr>
          <w:rFonts w:ascii="Cambria" w:eastAsia="Times New Roman" w:hAnsi="Cambria" w:cs="Times New Roman"/>
          <w:i/>
          <w:snapToGrid w:val="0"/>
          <w:lang w:eastAsia="hu-HU"/>
        </w:rPr>
        <w:t>vagy:  Adatfeldolgozó</w:t>
      </w:r>
      <w:proofErr w:type="gramEnd"/>
      <w:r w:rsidRPr="00617D1C">
        <w:rPr>
          <w:rFonts w:ascii="Cambria" w:eastAsia="Times New Roman" w:hAnsi="Cambria" w:cs="Times New Roman"/>
          <w:i/>
          <w:snapToGrid w:val="0"/>
          <w:lang w:eastAsia="hu-HU"/>
        </w:rPr>
        <w:t xml:space="preserve"> a jelen Megállapodásban meghatározott adatfeldolgozói tevékenységének ellátása során, Adatkezelő jelen szerződésben rögzített írásbeli általános felhatalmazása alapján, további adatfeldolgozót igénybe vehet. Ilyen esetben Adatfeldolgozó szavatol azért, hogy az általa igénybe vett további adatfeldolgozó tevékenységét az Infotv. és a GDPR rendelkezéseinek betartásával, valamint a jelen szerződésben foglaltaknak megfelelően végzi. A további adatfeldolgozó igénybevételéből eredő esetleges kárért Adatfeldolgozó felelős. </w:t>
      </w:r>
    </w:p>
    <w:p w14:paraId="4EF904B7" w14:textId="77777777" w:rsidR="00617D1C" w:rsidRPr="00617D1C" w:rsidRDefault="00617D1C" w:rsidP="00617D1C">
      <w:pPr>
        <w:pStyle w:val="Listaszerbekezds"/>
        <w:widowControl w:val="0"/>
        <w:overflowPunct w:val="0"/>
        <w:autoSpaceDE w:val="0"/>
        <w:autoSpaceDN w:val="0"/>
        <w:adjustRightInd w:val="0"/>
        <w:spacing w:after="0"/>
        <w:ind w:left="360"/>
        <w:jc w:val="both"/>
        <w:rPr>
          <w:rFonts w:ascii="Cambria" w:eastAsia="Times New Roman" w:hAnsi="Cambria" w:cs="Times New Roman"/>
          <w:i/>
          <w:snapToGrid w:val="0"/>
          <w:lang w:eastAsia="hu-HU"/>
        </w:rPr>
      </w:pPr>
    </w:p>
    <w:p w14:paraId="4236AEC8" w14:textId="77777777" w:rsidR="00617D1C" w:rsidRPr="00617D1C" w:rsidRDefault="00617D1C" w:rsidP="00617D1C">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617D1C">
        <w:rPr>
          <w:rFonts w:ascii="Cambria" w:eastAsia="Times New Roman" w:hAnsi="Cambria" w:cs="Times New Roman"/>
          <w:snapToGrid w:val="0"/>
          <w:lang w:eastAsia="hu-HU"/>
        </w:rPr>
        <w:t>Adatfeldolgozó köteles előzetesen tájékoztatni az Adatkezelőt minden olyan tervezett változásról, amely további adatfeldolgozók igénybevételét vagy azok cseréjét érinti, ezzel biztosítva lehetőséget az Adatkezelőnek arra, hogy ezekkel a változtatásokkal szemben kifogást emeljen.</w:t>
      </w:r>
    </w:p>
    <w:p w14:paraId="46DC0161" w14:textId="77777777" w:rsidR="00617D1C" w:rsidRPr="00C92A6F" w:rsidRDefault="00617D1C" w:rsidP="00617D1C">
      <w:pPr>
        <w:pStyle w:val="Listaszerbekezds"/>
        <w:widowControl w:val="0"/>
        <w:overflowPunct w:val="0"/>
        <w:autoSpaceDE w:val="0"/>
        <w:autoSpaceDN w:val="0"/>
        <w:adjustRightInd w:val="0"/>
        <w:spacing w:after="0"/>
        <w:ind w:left="360"/>
        <w:jc w:val="both"/>
        <w:rPr>
          <w:rFonts w:ascii="Cambria" w:eastAsia="Times New Roman" w:hAnsi="Cambria" w:cs="Times New Roman"/>
          <w:snapToGrid w:val="0"/>
          <w:lang w:eastAsia="hu-HU"/>
        </w:rPr>
      </w:pPr>
    </w:p>
    <w:p w14:paraId="012DAE19" w14:textId="77777777" w:rsidR="008D5347" w:rsidRPr="00C92A6F" w:rsidRDefault="008D5347" w:rsidP="00C92A6F">
      <w:pPr>
        <w:widowControl w:val="0"/>
        <w:spacing w:after="0"/>
        <w:jc w:val="both"/>
        <w:rPr>
          <w:rFonts w:ascii="Cambria" w:eastAsia="Times New Roman" w:hAnsi="Cambria" w:cs="Times New Roman"/>
          <w:snapToGrid w:val="0"/>
          <w:lang w:eastAsia="hu-HU"/>
        </w:rPr>
      </w:pPr>
    </w:p>
    <w:p w14:paraId="507CAFFA" w14:textId="77777777" w:rsidR="008D5347" w:rsidRPr="00C92A6F" w:rsidRDefault="008D5347" w:rsidP="00C92A6F">
      <w:pPr>
        <w:widowControl w:val="0"/>
        <w:spacing w:after="0"/>
        <w:jc w:val="center"/>
        <w:rPr>
          <w:rFonts w:ascii="Cambria" w:eastAsia="Times New Roman" w:hAnsi="Cambria" w:cs="Times New Roman"/>
          <w:b/>
        </w:rPr>
      </w:pPr>
      <w:r w:rsidRPr="00C92A6F">
        <w:rPr>
          <w:rFonts w:ascii="Cambria" w:eastAsia="Times New Roman" w:hAnsi="Cambria" w:cs="Times New Roman"/>
          <w:b/>
        </w:rPr>
        <w:t>Titoktartás</w:t>
      </w:r>
    </w:p>
    <w:p w14:paraId="5A77DAD1" w14:textId="77777777" w:rsidR="00C92A6F" w:rsidRPr="00C92A6F" w:rsidRDefault="00C92A6F" w:rsidP="00C92A6F">
      <w:pPr>
        <w:widowControl w:val="0"/>
        <w:spacing w:after="0"/>
        <w:jc w:val="both"/>
        <w:rPr>
          <w:rFonts w:ascii="Cambria" w:eastAsia="Times New Roman" w:hAnsi="Cambria" w:cs="Times New Roman"/>
          <w:snapToGrid w:val="0"/>
          <w:lang w:eastAsia="hu-HU"/>
        </w:rPr>
      </w:pPr>
    </w:p>
    <w:p w14:paraId="431276CA"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A Felek ezúton vállalják, hogy sem a Megállapodás hatálya alatt, sem pedig azt követően nem tesznek harmadik személy számára hozzáférhetővé semmilyen, a Megállapodásra vonatkozó információt, továbbá semmilyen olyan információt, melyhez a Felek a Megállapodás eredményeképpen – akár írásban, akár szóban - jutottak hozzá, függetlenül annak formájától (a továbbiakban: Bizalmas Információ). </w:t>
      </w:r>
    </w:p>
    <w:p w14:paraId="36640EAE" w14:textId="77777777" w:rsidR="00C92A6F" w:rsidRDefault="00C92A6F" w:rsidP="00C92A6F">
      <w:pPr>
        <w:pStyle w:val="Listaszerbekezds"/>
        <w:widowControl w:val="0"/>
        <w:overflowPunct w:val="0"/>
        <w:autoSpaceDE w:val="0"/>
        <w:autoSpaceDN w:val="0"/>
        <w:adjustRightInd w:val="0"/>
        <w:spacing w:after="0"/>
        <w:ind w:left="360"/>
        <w:jc w:val="both"/>
        <w:rPr>
          <w:rFonts w:ascii="Cambria" w:eastAsia="Times New Roman" w:hAnsi="Cambria" w:cs="Times New Roman"/>
          <w:snapToGrid w:val="0"/>
          <w:lang w:eastAsia="hu-HU"/>
        </w:rPr>
      </w:pPr>
    </w:p>
    <w:p w14:paraId="3794073F"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A Felek megállapodnak abban és elismerik azt, hogy a Bizalmas Információt kizárólag a Megállapodásból fakadó kötelezettségek teljesítése céljára használhatják fel, és nem használhatják azt fel semmilyen más célra. A fogadó Fél vállalja továbbá, hogy a Bizalmas Információ hozzáférhetővé tételének elkerülése érdekében, vagy felhasználása során ugyanolyan gondossággal (mely nem lehet kisebb, mint a tőle elvárható gondosság) jár el, mint ahogyan azt a saját bizalmas és/vagy védett információja esetén teszi, továbbá vállalja, hogy ezt a kötelezettséget a vezetőivel, </w:t>
      </w:r>
      <w:proofErr w:type="spellStart"/>
      <w:r w:rsidRPr="00C92A6F">
        <w:rPr>
          <w:rFonts w:ascii="Cambria" w:eastAsia="Times New Roman" w:hAnsi="Cambria" w:cs="Times New Roman"/>
          <w:snapToGrid w:val="0"/>
          <w:lang w:eastAsia="hu-HU"/>
        </w:rPr>
        <w:t>alkalmazottaival</w:t>
      </w:r>
      <w:proofErr w:type="spellEnd"/>
      <w:r w:rsidRPr="00C92A6F">
        <w:rPr>
          <w:rFonts w:ascii="Cambria" w:eastAsia="Times New Roman" w:hAnsi="Cambria" w:cs="Times New Roman"/>
          <w:snapToGrid w:val="0"/>
          <w:lang w:eastAsia="hu-HU"/>
        </w:rPr>
        <w:t xml:space="preserve">, adatfeldolgozóival, </w:t>
      </w:r>
      <w:proofErr w:type="spellStart"/>
      <w:r w:rsidRPr="00C92A6F">
        <w:rPr>
          <w:rFonts w:ascii="Cambria" w:eastAsia="Times New Roman" w:hAnsi="Cambria" w:cs="Times New Roman"/>
          <w:snapToGrid w:val="0"/>
          <w:lang w:eastAsia="hu-HU"/>
        </w:rPr>
        <w:t>al</w:t>
      </w:r>
      <w:proofErr w:type="spellEnd"/>
      <w:r w:rsidRPr="00C92A6F">
        <w:rPr>
          <w:rFonts w:ascii="Cambria" w:eastAsia="Times New Roman" w:hAnsi="Cambria" w:cs="Times New Roman"/>
          <w:snapToGrid w:val="0"/>
          <w:lang w:eastAsia="hu-HU"/>
        </w:rPr>
        <w:t>-adatfeldolgozóival is betartatja, akiknek titoktartási kötelezettségéért a Feleket kártérítési felelősség terheli.</w:t>
      </w:r>
    </w:p>
    <w:p w14:paraId="44E6D427" w14:textId="77777777" w:rsidR="00C92A6F" w:rsidRPr="00C92A6F" w:rsidRDefault="00C92A6F" w:rsidP="00C92A6F">
      <w:pPr>
        <w:pStyle w:val="Listaszerbekezds"/>
        <w:rPr>
          <w:rFonts w:ascii="Cambria" w:eastAsia="Times New Roman" w:hAnsi="Cambria" w:cs="Times New Roman"/>
          <w:snapToGrid w:val="0"/>
          <w:lang w:eastAsia="hu-HU"/>
        </w:rPr>
      </w:pPr>
    </w:p>
    <w:p w14:paraId="6665B4F5"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A titoktartási kötelezettség a Megállapodás fennállása alatt és azt követően is időkorlát nélkül fennáll.</w:t>
      </w:r>
    </w:p>
    <w:p w14:paraId="66DBFE35" w14:textId="77777777" w:rsidR="00C92A6F" w:rsidRPr="00C92A6F" w:rsidRDefault="00C92A6F" w:rsidP="00C92A6F">
      <w:pPr>
        <w:pStyle w:val="Listaszerbekezds"/>
        <w:rPr>
          <w:rFonts w:ascii="Cambria" w:eastAsia="Times New Roman" w:hAnsi="Cambria" w:cs="Times New Roman"/>
          <w:snapToGrid w:val="0"/>
          <w:lang w:eastAsia="hu-HU"/>
        </w:rPr>
      </w:pPr>
    </w:p>
    <w:p w14:paraId="20B423FA"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Jelen Megállapodás bármely okból történő megszűnését követően Megbízott minden Megbízóval, illetve a megbízással kapcsolatos iratot, dokumentumot átad Megbízónak.</w:t>
      </w:r>
    </w:p>
    <w:p w14:paraId="39D4F6CD" w14:textId="77777777" w:rsidR="00C92A6F" w:rsidRPr="00C92A6F" w:rsidRDefault="00C92A6F" w:rsidP="00C92A6F">
      <w:pPr>
        <w:pStyle w:val="Listaszerbekezds"/>
        <w:rPr>
          <w:rFonts w:ascii="Cambria" w:eastAsia="Times New Roman" w:hAnsi="Cambria" w:cs="Times New Roman"/>
        </w:rPr>
      </w:pPr>
    </w:p>
    <w:p w14:paraId="3A0CED2A" w14:textId="77777777" w:rsidR="008D5347" w:rsidRP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rPr>
        <w:t>A titoktartási kötelezettséget bizonyítottan és felróhatóan megszegő Fél köteles megtéríteni a másik Felet ennek kapcsán ért összes kárt.</w:t>
      </w:r>
    </w:p>
    <w:p w14:paraId="1CF3442B" w14:textId="77777777" w:rsidR="008D5347" w:rsidRPr="00C92A6F" w:rsidRDefault="008D5347" w:rsidP="00C92A6F">
      <w:pPr>
        <w:widowControl w:val="0"/>
        <w:spacing w:after="0"/>
        <w:jc w:val="both"/>
        <w:rPr>
          <w:rFonts w:ascii="Cambria" w:eastAsia="Times New Roman" w:hAnsi="Cambria" w:cs="Times New Roman"/>
          <w:snapToGrid w:val="0"/>
          <w:lang w:eastAsia="hu-HU"/>
        </w:rPr>
      </w:pPr>
    </w:p>
    <w:p w14:paraId="3B8AEC47" w14:textId="77777777" w:rsidR="008D5347" w:rsidRDefault="008D5347" w:rsidP="00C92A6F">
      <w:pPr>
        <w:widowControl w:val="0"/>
        <w:spacing w:after="0"/>
        <w:jc w:val="center"/>
        <w:rPr>
          <w:rFonts w:ascii="Cambria" w:eastAsia="Times New Roman" w:hAnsi="Cambria" w:cs="Times New Roman"/>
          <w:b/>
          <w:snapToGrid w:val="0"/>
          <w:lang w:eastAsia="hu-HU"/>
        </w:rPr>
      </w:pPr>
      <w:r w:rsidRPr="00C92A6F">
        <w:rPr>
          <w:rFonts w:ascii="Cambria" w:eastAsia="Times New Roman" w:hAnsi="Cambria" w:cs="Times New Roman"/>
          <w:b/>
          <w:snapToGrid w:val="0"/>
          <w:lang w:eastAsia="hu-HU"/>
        </w:rPr>
        <w:t>Vis maior</w:t>
      </w:r>
    </w:p>
    <w:p w14:paraId="5B9744A5" w14:textId="77777777" w:rsidR="00C92A6F" w:rsidRPr="00C92A6F" w:rsidRDefault="00C92A6F" w:rsidP="00C92A6F">
      <w:pPr>
        <w:widowControl w:val="0"/>
        <w:spacing w:after="0"/>
        <w:jc w:val="center"/>
        <w:rPr>
          <w:rFonts w:ascii="Cambria" w:eastAsia="Times New Roman" w:hAnsi="Cambria" w:cs="Times New Roman"/>
          <w:b/>
          <w:snapToGrid w:val="0"/>
          <w:lang w:eastAsia="hu-HU"/>
        </w:rPr>
      </w:pPr>
    </w:p>
    <w:p w14:paraId="55315A83" w14:textId="77777777" w:rsidR="00772571"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 xml:space="preserve">A Felek mentesülnek a Megállapodás alapján őket terhelő kötelezettségek teljesítésének részleges, vagy teljes elmulasztása miatti felelősség alól, amennyiben azok vis maior következményeként állnak elő. A vis maior fogalomkörébe tartoznak mindazok az események, amelyek a Szerződés aláírását követően merülnek fel, és amelyek olyan rendkívüli természetű események, hogy azok bekövetkeztét a felek nem láthatták előre, illetve nem kerülhették el semmilyen ésszerű intézkedéssel. Ezen rendkívüli események körébe tartoznak különösen: az árvíz, a tűz, a földrengés, vagy más természeti csapás, továbbá a járványok (emberi, állati), a háború, a katonai cselekmények, terrorcselekmények, hatóságok aktusai vagy cselekményei, számítógépes hacker-támadás, rendszerösszeomlás, számítógépes vírus és bármely más a felek elvárható befolyási körén kívül eső körülmény. </w:t>
      </w:r>
    </w:p>
    <w:p w14:paraId="616A34FF" w14:textId="77777777" w:rsidR="00772571" w:rsidRDefault="00772571" w:rsidP="00772571">
      <w:pPr>
        <w:pStyle w:val="Listaszerbekezds"/>
        <w:widowControl w:val="0"/>
        <w:overflowPunct w:val="0"/>
        <w:autoSpaceDE w:val="0"/>
        <w:autoSpaceDN w:val="0"/>
        <w:adjustRightInd w:val="0"/>
        <w:spacing w:after="0"/>
        <w:ind w:left="360"/>
        <w:jc w:val="both"/>
        <w:rPr>
          <w:rFonts w:ascii="Cambria" w:eastAsia="Times New Roman" w:hAnsi="Cambria" w:cs="Times New Roman"/>
        </w:rPr>
      </w:pPr>
    </w:p>
    <w:p w14:paraId="427FF992" w14:textId="77777777" w:rsidR="00772571" w:rsidRDefault="00772571" w:rsidP="00772571">
      <w:pPr>
        <w:pStyle w:val="Listaszerbekezds"/>
        <w:widowControl w:val="0"/>
        <w:overflowPunct w:val="0"/>
        <w:autoSpaceDE w:val="0"/>
        <w:autoSpaceDN w:val="0"/>
        <w:adjustRightInd w:val="0"/>
        <w:spacing w:after="0"/>
        <w:ind w:left="360"/>
        <w:jc w:val="both"/>
        <w:rPr>
          <w:rFonts w:ascii="Cambria" w:eastAsia="Times New Roman" w:hAnsi="Cambria" w:cs="Times New Roman"/>
        </w:rPr>
      </w:pPr>
    </w:p>
    <w:p w14:paraId="42963533" w14:textId="77777777" w:rsidR="00C92A6F" w:rsidRDefault="008D5347" w:rsidP="00772571">
      <w:pPr>
        <w:pStyle w:val="Listaszerbekezds"/>
        <w:widowControl w:val="0"/>
        <w:overflowPunct w:val="0"/>
        <w:autoSpaceDE w:val="0"/>
        <w:autoSpaceDN w:val="0"/>
        <w:adjustRightInd w:val="0"/>
        <w:spacing w:after="0"/>
        <w:ind w:left="360"/>
        <w:jc w:val="both"/>
        <w:rPr>
          <w:rFonts w:ascii="Cambria" w:eastAsia="Times New Roman" w:hAnsi="Cambria" w:cs="Times New Roman"/>
        </w:rPr>
      </w:pPr>
      <w:r w:rsidRPr="00C92A6F">
        <w:rPr>
          <w:rFonts w:ascii="Cambria" w:eastAsia="Times New Roman" w:hAnsi="Cambria" w:cs="Times New Roman"/>
        </w:rPr>
        <w:t xml:space="preserve">Ilyen jellegű esemény beálltakor, az érintett fél, a tudomásszerzést követően haladéktalanul köteles írásban értesíteni a másik felet a vis maior természetéről, mértékéről és várható időtartamáról, továbbá köteles minden, tőle általában elvárhatót megtenni a vis maiorból származó károk enyhítése érdekében. </w:t>
      </w:r>
    </w:p>
    <w:p w14:paraId="1783B33B" w14:textId="77777777" w:rsidR="00C92A6F" w:rsidRDefault="008D5347" w:rsidP="00C92A6F">
      <w:pPr>
        <w:pStyle w:val="Listaszerbekezds"/>
        <w:widowControl w:val="0"/>
        <w:overflowPunct w:val="0"/>
        <w:autoSpaceDE w:val="0"/>
        <w:autoSpaceDN w:val="0"/>
        <w:adjustRightInd w:val="0"/>
        <w:spacing w:after="0"/>
        <w:ind w:left="360"/>
        <w:jc w:val="both"/>
        <w:rPr>
          <w:rFonts w:ascii="Cambria" w:eastAsia="Times New Roman" w:hAnsi="Cambria" w:cs="Times New Roman"/>
        </w:rPr>
      </w:pPr>
      <w:r w:rsidRPr="00C92A6F">
        <w:rPr>
          <w:rFonts w:ascii="Cambria" w:eastAsia="Times New Roman" w:hAnsi="Cambria" w:cs="Times New Roman"/>
        </w:rPr>
        <w:tab/>
      </w:r>
    </w:p>
    <w:p w14:paraId="327F9FC6" w14:textId="77777777" w:rsidR="008D5347" w:rsidRP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 kizárólag vis maior miatt felmerülő plusz költségek a másik félre át nem terhelhetőek.</w:t>
      </w:r>
    </w:p>
    <w:p w14:paraId="65213164" w14:textId="77777777" w:rsidR="008D5347" w:rsidRPr="00C92A6F" w:rsidRDefault="008D5347" w:rsidP="00C92A6F">
      <w:pPr>
        <w:widowControl w:val="0"/>
        <w:spacing w:after="0"/>
        <w:jc w:val="both"/>
        <w:rPr>
          <w:rFonts w:ascii="Cambria" w:eastAsia="Times New Roman" w:hAnsi="Cambria" w:cs="Times New Roman"/>
          <w:snapToGrid w:val="0"/>
          <w:lang w:eastAsia="hu-HU"/>
        </w:rPr>
      </w:pPr>
    </w:p>
    <w:p w14:paraId="4570A797" w14:textId="77777777" w:rsidR="008D5347" w:rsidRPr="00C92A6F" w:rsidRDefault="008D5347" w:rsidP="00C92A6F">
      <w:pPr>
        <w:widowControl w:val="0"/>
        <w:spacing w:after="0"/>
        <w:jc w:val="center"/>
        <w:rPr>
          <w:rFonts w:ascii="Cambria" w:eastAsia="Times New Roman" w:hAnsi="Cambria" w:cs="Times New Roman"/>
          <w:b/>
          <w:snapToGrid w:val="0"/>
          <w:lang w:eastAsia="hu-HU"/>
        </w:rPr>
      </w:pPr>
      <w:r w:rsidRPr="00C92A6F">
        <w:rPr>
          <w:rFonts w:ascii="Cambria" w:eastAsia="Times New Roman" w:hAnsi="Cambria" w:cs="Times New Roman"/>
          <w:b/>
          <w:snapToGrid w:val="0"/>
          <w:lang w:eastAsia="hu-HU"/>
        </w:rPr>
        <w:t>A Megállapodás megszűnése</w:t>
      </w:r>
    </w:p>
    <w:p w14:paraId="0DDA12AB" w14:textId="77777777" w:rsidR="00C92A6F" w:rsidRDefault="00C92A6F" w:rsidP="00C92A6F">
      <w:pPr>
        <w:widowControl w:val="0"/>
        <w:spacing w:after="0"/>
        <w:jc w:val="both"/>
        <w:rPr>
          <w:rFonts w:ascii="Cambria" w:eastAsia="Times New Roman" w:hAnsi="Cambria" w:cs="Times New Roman"/>
        </w:rPr>
      </w:pPr>
    </w:p>
    <w:p w14:paraId="020AD030"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 Szerződés megszüntetése esetén a jelen Megállapodás, a Szerződés feltételeivel összhangban, automatikusan megszűnik, kivéve a titoktartásra vonatkozó szabályokat.</w:t>
      </w:r>
    </w:p>
    <w:p w14:paraId="73E17F66" w14:textId="77777777" w:rsidR="00C92A6F" w:rsidRDefault="00C92A6F" w:rsidP="00C92A6F">
      <w:pPr>
        <w:pStyle w:val="Listaszerbekezds"/>
        <w:widowControl w:val="0"/>
        <w:overflowPunct w:val="0"/>
        <w:autoSpaceDE w:val="0"/>
        <w:autoSpaceDN w:val="0"/>
        <w:adjustRightInd w:val="0"/>
        <w:spacing w:after="0"/>
        <w:ind w:left="360"/>
        <w:jc w:val="both"/>
        <w:rPr>
          <w:rFonts w:ascii="Cambria" w:eastAsia="Times New Roman" w:hAnsi="Cambria" w:cs="Times New Roman"/>
        </w:rPr>
      </w:pPr>
    </w:p>
    <w:p w14:paraId="2CE17494" w14:textId="77777777" w:rsidR="008D5347" w:rsidRP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Amennyiben a Megbízott a Megbízó érdekében végzett adatfeldolgozást megszünteti, a Megbízott köteles a Megbízó írásbeli utasításának megfelelően a Megbízó valamennyi személyes adatát a Megbízónak visszajuttatni és a meglévő másolatokat törölni vagy a jelen Megállapodáshoz kapcsolódó valamennyi személyes adatot megsemmisíteni.</w:t>
      </w:r>
    </w:p>
    <w:p w14:paraId="60421A5F" w14:textId="77777777" w:rsidR="008D5347" w:rsidRPr="00C92A6F" w:rsidRDefault="008D5347" w:rsidP="00C92A6F">
      <w:pPr>
        <w:widowControl w:val="0"/>
        <w:spacing w:after="0"/>
        <w:jc w:val="both"/>
        <w:rPr>
          <w:rFonts w:ascii="Cambria" w:eastAsia="Times New Roman" w:hAnsi="Cambria" w:cs="Times New Roman"/>
        </w:rPr>
      </w:pPr>
    </w:p>
    <w:p w14:paraId="62FA88B9" w14:textId="77777777" w:rsidR="008D5347" w:rsidRPr="00C92A6F" w:rsidRDefault="008D5347" w:rsidP="00C92A6F">
      <w:pPr>
        <w:widowControl w:val="0"/>
        <w:spacing w:after="0"/>
        <w:jc w:val="center"/>
        <w:rPr>
          <w:rFonts w:ascii="Cambria" w:eastAsia="Times New Roman" w:hAnsi="Cambria" w:cs="Times New Roman"/>
          <w:b/>
          <w:snapToGrid w:val="0"/>
          <w:lang w:eastAsia="hu-HU"/>
        </w:rPr>
      </w:pPr>
      <w:r w:rsidRPr="00C92A6F">
        <w:rPr>
          <w:rFonts w:ascii="Cambria" w:eastAsia="Times New Roman" w:hAnsi="Cambria" w:cs="Times New Roman"/>
          <w:b/>
          <w:snapToGrid w:val="0"/>
          <w:lang w:eastAsia="hu-HU"/>
        </w:rPr>
        <w:t>Záró rendelkezések</w:t>
      </w:r>
    </w:p>
    <w:p w14:paraId="405C15B9" w14:textId="77777777" w:rsidR="00C92A6F" w:rsidRDefault="00C92A6F" w:rsidP="00C92A6F">
      <w:pPr>
        <w:widowControl w:val="0"/>
        <w:spacing w:after="0"/>
        <w:jc w:val="both"/>
        <w:rPr>
          <w:rFonts w:ascii="Cambria" w:eastAsia="Times New Roman" w:hAnsi="Cambria" w:cs="Times New Roman"/>
          <w:snapToGrid w:val="0"/>
          <w:lang w:eastAsia="hu-HU"/>
        </w:rPr>
      </w:pPr>
    </w:p>
    <w:p w14:paraId="27BA1EFE" w14:textId="77777777" w:rsidR="008D5347"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 Megállapodás módosítása, kiegészítése csak írásos formában, Felek cégszerű aláírásával történhet.</w:t>
      </w:r>
    </w:p>
    <w:p w14:paraId="2A43C660" w14:textId="77777777" w:rsidR="00C92A6F" w:rsidRPr="00C92A6F" w:rsidRDefault="00C92A6F" w:rsidP="00C92A6F">
      <w:pPr>
        <w:pStyle w:val="Listaszerbekezds"/>
        <w:widowControl w:val="0"/>
        <w:overflowPunct w:val="0"/>
        <w:autoSpaceDE w:val="0"/>
        <w:autoSpaceDN w:val="0"/>
        <w:adjustRightInd w:val="0"/>
        <w:spacing w:after="0"/>
        <w:ind w:left="360"/>
        <w:jc w:val="both"/>
        <w:rPr>
          <w:rFonts w:ascii="Cambria" w:eastAsia="Times New Roman" w:hAnsi="Cambria" w:cs="Times New Roman"/>
        </w:rPr>
      </w:pPr>
    </w:p>
    <w:p w14:paraId="051E0B06" w14:textId="77777777" w:rsidR="008D5347"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Amennyiben a Megállapodás bármely rendelkezése érvénytelen, vagy a jövőben azzá válna, úgy az nem érinti a Megállapodás egyéb pontjainak érvényességét. Az érvénytelen rendelkezés helyére egy olyan rendelkezésnek kell kerülnie, amely a jogi lehetőségek keretében a Felek akaratához legközelebb esik.</w:t>
      </w:r>
    </w:p>
    <w:p w14:paraId="6C9996DB" w14:textId="77777777" w:rsidR="00C92A6F" w:rsidRPr="00C92A6F" w:rsidRDefault="00C92A6F" w:rsidP="00C92A6F">
      <w:pPr>
        <w:pStyle w:val="Listaszerbekezds"/>
        <w:rPr>
          <w:rFonts w:ascii="Cambria" w:eastAsia="Times New Roman" w:hAnsi="Cambria" w:cs="Times New Roman"/>
        </w:rPr>
      </w:pPr>
    </w:p>
    <w:p w14:paraId="5B3D39CE" w14:textId="77777777" w:rsidR="008D5347"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rPr>
      </w:pPr>
      <w:r w:rsidRPr="00C92A6F">
        <w:rPr>
          <w:rFonts w:ascii="Cambria" w:eastAsia="Times New Roman" w:hAnsi="Cambria" w:cs="Times New Roman"/>
        </w:rPr>
        <w:t>Amennyiben a Felek bármelyike egy vagy több esetben nem, vagy csak késedelmesen tiltakozik a jelen Megállapodás valamely pontjának megszegése miatt, illetve a jelen Megállapodás biztosított bármely jogosultság érvényesítéséről egy vagy több esetben lemond, vagy azt csak késedelmesen, vagy egyáltalán nem érvényesíti, ez nem tekinthető a többi jogosultság érvényesítéséről való lemondásnak, vagy a szerződésszegésből, illetve bárminemű későbbi szerződésszegésből eredő igény érvényesítéséről való lemondásnak.</w:t>
      </w:r>
    </w:p>
    <w:p w14:paraId="56DF838E" w14:textId="77777777" w:rsidR="00C92A6F" w:rsidRPr="00C92A6F" w:rsidRDefault="00C92A6F" w:rsidP="00C92A6F">
      <w:pPr>
        <w:pStyle w:val="Listaszerbekezds"/>
        <w:rPr>
          <w:rFonts w:ascii="Cambria" w:eastAsia="Times New Roman" w:hAnsi="Cambria" w:cs="Times New Roman"/>
        </w:rPr>
      </w:pPr>
    </w:p>
    <w:p w14:paraId="57C6B1C1" w14:textId="77777777" w:rsidR="008D5347" w:rsidRP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rPr>
        <w:t>A Felek vállalják, hogy a jelen Megállapodás teljesítése során, illetve az ezzel kapcsolatban általuk megkötött szerződéses jogviszonyokban minden tőlük elvárhatót megtesznek annak</w:t>
      </w:r>
      <w:r w:rsidRPr="00C92A6F">
        <w:rPr>
          <w:rFonts w:ascii="Cambria" w:eastAsia="Times New Roman" w:hAnsi="Cambria" w:cs="Times New Roman"/>
          <w:snapToGrid w:val="0"/>
          <w:lang w:eastAsia="hu-HU"/>
        </w:rPr>
        <w:t xml:space="preserve"> érdekében, hogy a másik fél üzleti jó hírneve ne sérüljön.</w:t>
      </w:r>
    </w:p>
    <w:p w14:paraId="7C9E2AC7" w14:textId="77777777" w:rsidR="008D5347" w:rsidRPr="00C92A6F" w:rsidRDefault="008D5347" w:rsidP="00C92A6F">
      <w:pPr>
        <w:widowControl w:val="0"/>
        <w:spacing w:after="0"/>
        <w:jc w:val="both"/>
        <w:rPr>
          <w:rFonts w:ascii="Cambria" w:eastAsia="Times New Roman" w:hAnsi="Cambria" w:cs="Times New Roman"/>
          <w:snapToGrid w:val="0"/>
          <w:lang w:eastAsia="hu-HU"/>
        </w:rPr>
      </w:pPr>
    </w:p>
    <w:p w14:paraId="5ADC032F" w14:textId="77777777" w:rsidR="008D5347" w:rsidRDefault="008D5347" w:rsidP="00C92A6F">
      <w:pPr>
        <w:widowControl w:val="0"/>
        <w:spacing w:after="0"/>
        <w:jc w:val="center"/>
        <w:rPr>
          <w:rFonts w:ascii="Cambria" w:eastAsia="Times New Roman" w:hAnsi="Cambria" w:cs="Times New Roman"/>
          <w:b/>
          <w:snapToGrid w:val="0"/>
          <w:lang w:eastAsia="hu-HU"/>
        </w:rPr>
      </w:pPr>
      <w:r w:rsidRPr="00C92A6F">
        <w:rPr>
          <w:rFonts w:ascii="Cambria" w:eastAsia="Times New Roman" w:hAnsi="Cambria" w:cs="Times New Roman"/>
          <w:b/>
          <w:snapToGrid w:val="0"/>
          <w:lang w:eastAsia="hu-HU"/>
        </w:rPr>
        <w:t>Együttműködés</w:t>
      </w:r>
    </w:p>
    <w:p w14:paraId="45731BAF" w14:textId="77777777" w:rsidR="00C92A6F" w:rsidRPr="00C92A6F" w:rsidRDefault="00C92A6F" w:rsidP="00C92A6F">
      <w:pPr>
        <w:widowControl w:val="0"/>
        <w:spacing w:after="0"/>
        <w:jc w:val="center"/>
        <w:rPr>
          <w:rFonts w:ascii="Cambria" w:eastAsia="Times New Roman" w:hAnsi="Cambria" w:cs="Times New Roman"/>
          <w:b/>
          <w:snapToGrid w:val="0"/>
          <w:lang w:eastAsia="hu-HU"/>
        </w:rPr>
      </w:pPr>
    </w:p>
    <w:p w14:paraId="6BF9DAD8" w14:textId="77777777" w:rsid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Felek a jelen szerződés teljesítése érdekében együttműködési kötelezettséget vállalnak, melynek keretében kötelesek a szerződés teljesítését befolyásoló minden lényeges körülményt egymással haladéktalanul, de legkésőbb 2 munkanapon belül közölni. </w:t>
      </w:r>
    </w:p>
    <w:p w14:paraId="6B4D7B3D" w14:textId="77777777" w:rsidR="00C92A6F" w:rsidRDefault="00C92A6F" w:rsidP="006A4BD9">
      <w:pPr>
        <w:pStyle w:val="Listaszerbekezds"/>
        <w:widowControl w:val="0"/>
        <w:overflowPunct w:val="0"/>
        <w:autoSpaceDE w:val="0"/>
        <w:autoSpaceDN w:val="0"/>
        <w:adjustRightInd w:val="0"/>
        <w:spacing w:after="0"/>
        <w:ind w:left="360"/>
        <w:jc w:val="both"/>
        <w:rPr>
          <w:rFonts w:ascii="Cambria" w:eastAsia="Times New Roman" w:hAnsi="Cambria" w:cs="Times New Roman"/>
          <w:snapToGrid w:val="0"/>
          <w:lang w:eastAsia="hu-HU"/>
        </w:rPr>
      </w:pPr>
    </w:p>
    <w:p w14:paraId="167DCD39" w14:textId="77777777" w:rsidR="008D5347" w:rsidRPr="00C92A6F"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Jelen Megállapodásban foglaltak szakmai felügyeletére és kapcsolattartásra az alábbi személyek jogosultak: </w:t>
      </w:r>
    </w:p>
    <w:p w14:paraId="7336B322" w14:textId="77777777" w:rsidR="008D5347" w:rsidRPr="00C92A6F" w:rsidRDefault="008D5347" w:rsidP="00C92A6F">
      <w:pPr>
        <w:widowControl w:val="0"/>
        <w:spacing w:after="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Megbízó </w:t>
      </w:r>
      <w:proofErr w:type="gramStart"/>
      <w:r w:rsidRPr="00C92A6F">
        <w:rPr>
          <w:rFonts w:ascii="Cambria" w:eastAsia="Times New Roman" w:hAnsi="Cambria" w:cs="Times New Roman"/>
          <w:snapToGrid w:val="0"/>
          <w:lang w:eastAsia="hu-HU"/>
        </w:rPr>
        <w:t>részéről:,</w:t>
      </w:r>
      <w:proofErr w:type="gramEnd"/>
      <w:r w:rsidRPr="00C92A6F">
        <w:rPr>
          <w:rFonts w:ascii="Cambria" w:eastAsia="Times New Roman" w:hAnsi="Cambria" w:cs="Times New Roman"/>
          <w:snapToGrid w:val="0"/>
          <w:lang w:eastAsia="hu-HU"/>
        </w:rPr>
        <w:t xml:space="preserve"> e-mail cím:, telefonszám:</w:t>
      </w:r>
    </w:p>
    <w:p w14:paraId="14831EBC" w14:textId="77777777" w:rsidR="008D5347" w:rsidRPr="00C92A6F" w:rsidRDefault="008D5347" w:rsidP="00C92A6F">
      <w:pPr>
        <w:widowControl w:val="0"/>
        <w:spacing w:after="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 xml:space="preserve">Megbízott </w:t>
      </w:r>
      <w:proofErr w:type="gramStart"/>
      <w:r w:rsidRPr="00C92A6F">
        <w:rPr>
          <w:rFonts w:ascii="Cambria" w:eastAsia="Times New Roman" w:hAnsi="Cambria" w:cs="Times New Roman"/>
          <w:snapToGrid w:val="0"/>
          <w:lang w:eastAsia="hu-HU"/>
        </w:rPr>
        <w:t>részéről:,</w:t>
      </w:r>
      <w:proofErr w:type="gramEnd"/>
      <w:r w:rsidRPr="00C92A6F">
        <w:rPr>
          <w:rFonts w:ascii="Cambria" w:eastAsia="Times New Roman" w:hAnsi="Cambria" w:cs="Times New Roman"/>
          <w:snapToGrid w:val="0"/>
          <w:lang w:eastAsia="hu-HU"/>
        </w:rPr>
        <w:t xml:space="preserve"> e-mail cím:, telefonszám: </w:t>
      </w:r>
    </w:p>
    <w:p w14:paraId="053EBDAF" w14:textId="77777777" w:rsidR="008D5347" w:rsidRDefault="008D5347" w:rsidP="00C92A6F">
      <w:pPr>
        <w:widowControl w:val="0"/>
        <w:spacing w:after="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Felek rögzítik, hogy a kapcsolattartóként megjelölt személy(</w:t>
      </w:r>
      <w:proofErr w:type="spellStart"/>
      <w:r w:rsidRPr="00C92A6F">
        <w:rPr>
          <w:rFonts w:ascii="Cambria" w:eastAsia="Times New Roman" w:hAnsi="Cambria" w:cs="Times New Roman"/>
          <w:snapToGrid w:val="0"/>
          <w:lang w:eastAsia="hu-HU"/>
        </w:rPr>
        <w:t>ek</w:t>
      </w:r>
      <w:proofErr w:type="spellEnd"/>
      <w:r w:rsidRPr="00C92A6F">
        <w:rPr>
          <w:rFonts w:ascii="Cambria" w:eastAsia="Times New Roman" w:hAnsi="Cambria" w:cs="Times New Roman"/>
          <w:snapToGrid w:val="0"/>
          <w:lang w:eastAsia="hu-HU"/>
        </w:rPr>
        <w:t>) vagy azok adataiban bekövetkezett változásról haladéktalanul tájékoztatják egymást. A kapcsolattartók adataiban bekövetkezett változás nem minősül a szerződés módosításának.</w:t>
      </w:r>
    </w:p>
    <w:p w14:paraId="52FF9C91" w14:textId="77777777" w:rsidR="006A4BD9" w:rsidRPr="00C92A6F" w:rsidRDefault="006A4BD9" w:rsidP="00C92A6F">
      <w:pPr>
        <w:widowControl w:val="0"/>
        <w:spacing w:after="0"/>
        <w:jc w:val="both"/>
        <w:rPr>
          <w:rFonts w:ascii="Cambria" w:eastAsia="Times New Roman" w:hAnsi="Cambria" w:cs="Times New Roman"/>
          <w:snapToGrid w:val="0"/>
          <w:lang w:eastAsia="hu-HU"/>
        </w:rPr>
      </w:pPr>
    </w:p>
    <w:p w14:paraId="33265725" w14:textId="77777777" w:rsidR="006A4BD9"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Jelen Megállapodásban nem érintett kérdések tekintetében a Szerződés, a Polgári törvénykönyvről szóló 2013. évi V. törvény, a GDPR, valamint a személyes adatok kezelésével kapcsolatos egyéb jogszabályok vonatkozó rendelkezéseit tekintik irányadónak.</w:t>
      </w:r>
    </w:p>
    <w:p w14:paraId="60E9F291" w14:textId="77777777" w:rsidR="006A4BD9" w:rsidRDefault="006A4BD9" w:rsidP="006A4BD9">
      <w:pPr>
        <w:pStyle w:val="Listaszerbekezds"/>
        <w:widowControl w:val="0"/>
        <w:overflowPunct w:val="0"/>
        <w:autoSpaceDE w:val="0"/>
        <w:autoSpaceDN w:val="0"/>
        <w:adjustRightInd w:val="0"/>
        <w:spacing w:after="0"/>
        <w:ind w:left="360"/>
        <w:jc w:val="both"/>
        <w:rPr>
          <w:rFonts w:ascii="Cambria" w:eastAsia="Times New Roman" w:hAnsi="Cambria" w:cs="Times New Roman"/>
          <w:snapToGrid w:val="0"/>
          <w:lang w:eastAsia="hu-HU"/>
        </w:rPr>
      </w:pPr>
    </w:p>
    <w:p w14:paraId="0A0B9380" w14:textId="77777777" w:rsidR="006A4BD9"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6A4BD9">
        <w:rPr>
          <w:rFonts w:ascii="Cambria" w:eastAsia="Times New Roman" w:hAnsi="Cambria" w:cs="Times New Roman"/>
          <w:snapToGrid w:val="0"/>
          <w:lang w:eastAsia="hu-HU"/>
        </w:rPr>
        <w:t>Felek a Szerződésből eredő vitáik esetén igyekeznek a felmerült problémákat tárgyalásos úton megoldani. Abban az esetben, ha ez nem vezet eredményre, értékhatártól függően alávetik magukat a Polgári perrendtartásról szóló 2016. évi CXXX. törvény általános szabályai szerint illetékes bíróság kizárólagos illetékességének.</w:t>
      </w:r>
    </w:p>
    <w:p w14:paraId="79263B69" w14:textId="77777777" w:rsidR="006A4BD9" w:rsidRPr="006A4BD9" w:rsidRDefault="006A4BD9" w:rsidP="006A4BD9">
      <w:pPr>
        <w:pStyle w:val="Listaszerbekezds"/>
        <w:rPr>
          <w:rFonts w:ascii="Cambria" w:eastAsia="Times New Roman" w:hAnsi="Cambria" w:cs="Times New Roman"/>
          <w:snapToGrid w:val="0"/>
          <w:lang w:eastAsia="hu-HU"/>
        </w:rPr>
      </w:pPr>
    </w:p>
    <w:p w14:paraId="4AC227E6" w14:textId="77777777" w:rsidR="006A4BD9"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6A4BD9">
        <w:rPr>
          <w:rFonts w:ascii="Cambria" w:eastAsia="Times New Roman" w:hAnsi="Cambria" w:cs="Times New Roman"/>
          <w:snapToGrid w:val="0"/>
          <w:lang w:eastAsia="hu-HU"/>
        </w:rPr>
        <w:t xml:space="preserve">Feleket képviselő személyek anyagi és büntetőjogi felelősségük tudatában kijelentik, hogy a Szerződés megkötésével kapcsolatosan képviseleti jogosultságuk semmiben sem korlátozott. </w:t>
      </w:r>
    </w:p>
    <w:p w14:paraId="15818D08" w14:textId="77777777" w:rsidR="006A4BD9" w:rsidRPr="006A4BD9" w:rsidRDefault="006A4BD9" w:rsidP="006A4BD9">
      <w:pPr>
        <w:pStyle w:val="Listaszerbekezds"/>
        <w:rPr>
          <w:rFonts w:ascii="Cambria" w:eastAsia="Times New Roman" w:hAnsi="Cambria" w:cs="Times New Roman"/>
          <w:snapToGrid w:val="0"/>
          <w:lang w:eastAsia="hu-HU"/>
        </w:rPr>
      </w:pPr>
    </w:p>
    <w:p w14:paraId="260C23A8" w14:textId="77777777" w:rsidR="008D5347" w:rsidRPr="006A4BD9" w:rsidRDefault="008D5347" w:rsidP="00C92A6F">
      <w:pPr>
        <w:pStyle w:val="Listaszerbekezds"/>
        <w:widowControl w:val="0"/>
        <w:numPr>
          <w:ilvl w:val="0"/>
          <w:numId w:val="1"/>
        </w:numPr>
        <w:overflowPunct w:val="0"/>
        <w:autoSpaceDE w:val="0"/>
        <w:autoSpaceDN w:val="0"/>
        <w:adjustRightInd w:val="0"/>
        <w:spacing w:after="0"/>
        <w:ind w:left="0" w:firstLine="360"/>
        <w:jc w:val="both"/>
        <w:rPr>
          <w:rFonts w:ascii="Cambria" w:eastAsia="Times New Roman" w:hAnsi="Cambria" w:cs="Times New Roman"/>
          <w:snapToGrid w:val="0"/>
          <w:lang w:eastAsia="hu-HU"/>
        </w:rPr>
      </w:pPr>
      <w:r w:rsidRPr="006A4BD9">
        <w:rPr>
          <w:rFonts w:ascii="Cambria" w:eastAsia="Times New Roman" w:hAnsi="Cambria" w:cs="Times New Roman"/>
          <w:snapToGrid w:val="0"/>
          <w:lang w:eastAsia="hu-HU"/>
        </w:rPr>
        <w:t xml:space="preserve">Megállapodást a Felek előzetes megtárgyalás és egyeztetés után, mint szerződési akaratukkal mindenben megegyezőt az aláírásra felhatalmazott képviselőjük útján írták alá. </w:t>
      </w:r>
    </w:p>
    <w:p w14:paraId="3AC09CE7" w14:textId="77777777" w:rsidR="008D5347" w:rsidRPr="00C92A6F" w:rsidRDefault="008D5347" w:rsidP="00C92A6F">
      <w:pPr>
        <w:spacing w:after="0"/>
        <w:jc w:val="both"/>
        <w:rPr>
          <w:rFonts w:ascii="Cambria" w:eastAsia="Times New Roman" w:hAnsi="Cambria" w:cs="Times New Roman"/>
          <w:snapToGrid w:val="0"/>
          <w:lang w:eastAsia="hu-HU"/>
        </w:rPr>
      </w:pPr>
    </w:p>
    <w:p w14:paraId="0A501E97" w14:textId="77777777" w:rsidR="008D5347" w:rsidRPr="00C92A6F" w:rsidRDefault="008D5347" w:rsidP="00C92A6F">
      <w:pPr>
        <w:spacing w:after="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Kelt</w:t>
      </w:r>
    </w:p>
    <w:p w14:paraId="3EB24413" w14:textId="77777777" w:rsidR="008D5347" w:rsidRPr="00C92A6F" w:rsidRDefault="008D5347" w:rsidP="00C92A6F">
      <w:pPr>
        <w:spacing w:after="0"/>
        <w:jc w:val="both"/>
        <w:rPr>
          <w:rFonts w:ascii="Cambria" w:eastAsia="Times New Roman" w:hAnsi="Cambria" w:cs="Times New Roman"/>
          <w:snapToGrid w:val="0"/>
          <w:lang w:eastAsia="hu-HU"/>
        </w:rPr>
      </w:pPr>
    </w:p>
    <w:p w14:paraId="57EA4FBD" w14:textId="77777777" w:rsidR="008D5347" w:rsidRPr="00C92A6F" w:rsidRDefault="008D5347" w:rsidP="00C92A6F">
      <w:pPr>
        <w:spacing w:after="0"/>
        <w:jc w:val="both"/>
        <w:rPr>
          <w:rFonts w:ascii="Cambria" w:eastAsia="Times New Roman" w:hAnsi="Cambria" w:cs="Times New Roman"/>
          <w:snapToGrid w:val="0"/>
          <w:lang w:eastAsia="hu-HU"/>
        </w:rPr>
      </w:pPr>
      <w:r w:rsidRPr="00C92A6F">
        <w:rPr>
          <w:rFonts w:ascii="Cambria" w:eastAsia="Times New Roman" w:hAnsi="Cambria" w:cs="Times New Roman"/>
          <w:snapToGrid w:val="0"/>
          <w:lang w:eastAsia="hu-HU"/>
        </w:rPr>
        <w:t>Adatkezelő neve, cégszerű aláírása</w:t>
      </w:r>
      <w:r w:rsidRPr="00C92A6F">
        <w:rPr>
          <w:rFonts w:ascii="Cambria" w:eastAsia="Times New Roman" w:hAnsi="Cambria" w:cs="Times New Roman"/>
          <w:snapToGrid w:val="0"/>
          <w:lang w:eastAsia="hu-HU"/>
        </w:rPr>
        <w:tab/>
      </w:r>
      <w:r w:rsidRPr="00C92A6F">
        <w:rPr>
          <w:rFonts w:ascii="Cambria" w:eastAsia="Times New Roman" w:hAnsi="Cambria" w:cs="Times New Roman"/>
          <w:snapToGrid w:val="0"/>
          <w:lang w:eastAsia="hu-HU"/>
        </w:rPr>
        <w:tab/>
      </w:r>
      <w:r w:rsidRPr="00C92A6F">
        <w:rPr>
          <w:rFonts w:ascii="Cambria" w:eastAsia="Times New Roman" w:hAnsi="Cambria" w:cs="Times New Roman"/>
          <w:snapToGrid w:val="0"/>
          <w:lang w:eastAsia="hu-HU"/>
        </w:rPr>
        <w:tab/>
        <w:t>Adatfeldolgozó neve, cégszerű aláírása</w:t>
      </w:r>
    </w:p>
    <w:p w14:paraId="5301E066" w14:textId="77777777" w:rsidR="008D5347" w:rsidRPr="00C92A6F" w:rsidRDefault="008D5347" w:rsidP="00C92A6F">
      <w:pPr>
        <w:spacing w:after="0"/>
        <w:jc w:val="both"/>
        <w:rPr>
          <w:rFonts w:ascii="Cambria" w:eastAsia="Times New Roman" w:hAnsi="Cambria" w:cs="Times New Roman"/>
          <w:b/>
        </w:rPr>
      </w:pPr>
    </w:p>
    <w:sectPr w:rsidR="008D5347" w:rsidRPr="00C92A6F" w:rsidSect="007725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80A13" w14:textId="77777777" w:rsidR="006743F5" w:rsidRDefault="006743F5" w:rsidP="00772571">
      <w:pPr>
        <w:spacing w:after="0" w:line="240" w:lineRule="auto"/>
      </w:pPr>
      <w:r>
        <w:separator/>
      </w:r>
    </w:p>
  </w:endnote>
  <w:endnote w:type="continuationSeparator" w:id="0">
    <w:p w14:paraId="1C2CBA36" w14:textId="77777777" w:rsidR="006743F5" w:rsidRDefault="006743F5" w:rsidP="0077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783797"/>
      <w:docPartObj>
        <w:docPartGallery w:val="Page Numbers (Bottom of Page)"/>
        <w:docPartUnique/>
      </w:docPartObj>
    </w:sdtPr>
    <w:sdtEndPr/>
    <w:sdtContent>
      <w:p w14:paraId="3B8A0BE2" w14:textId="77777777" w:rsidR="00772571" w:rsidRDefault="006743F5">
        <w:pPr>
          <w:pStyle w:val="llb"/>
          <w:jc w:val="center"/>
        </w:pPr>
        <w:r>
          <w:fldChar w:fldCharType="begin"/>
        </w:r>
        <w:r>
          <w:instrText xml:space="preserve"> PAGE   \* MERGEFORMAT </w:instrText>
        </w:r>
        <w:r>
          <w:fldChar w:fldCharType="separate"/>
        </w:r>
        <w:r w:rsidR="00772571">
          <w:rPr>
            <w:noProof/>
          </w:rPr>
          <w:t>8</w:t>
        </w:r>
        <w:r>
          <w:rPr>
            <w:noProof/>
          </w:rPr>
          <w:fldChar w:fldCharType="end"/>
        </w:r>
      </w:p>
    </w:sdtContent>
  </w:sdt>
  <w:p w14:paraId="39F6B96A" w14:textId="77777777" w:rsidR="00772571" w:rsidRDefault="007725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FD17C" w14:textId="77777777" w:rsidR="006743F5" w:rsidRDefault="006743F5" w:rsidP="00772571">
      <w:pPr>
        <w:spacing w:after="0" w:line="240" w:lineRule="auto"/>
      </w:pPr>
      <w:r>
        <w:separator/>
      </w:r>
    </w:p>
  </w:footnote>
  <w:footnote w:type="continuationSeparator" w:id="0">
    <w:p w14:paraId="7FC7DCCD" w14:textId="77777777" w:rsidR="006743F5" w:rsidRDefault="006743F5" w:rsidP="00772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E0873"/>
    <w:multiLevelType w:val="hybridMultilevel"/>
    <w:tmpl w:val="E8E8A7CC"/>
    <w:lvl w:ilvl="0" w:tplc="3976E4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235360"/>
    <w:multiLevelType w:val="hybridMultilevel"/>
    <w:tmpl w:val="4A3E8D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420D77"/>
    <w:multiLevelType w:val="hybridMultilevel"/>
    <w:tmpl w:val="9FBC6C12"/>
    <w:lvl w:ilvl="0" w:tplc="1FAC505C">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D75705"/>
    <w:multiLevelType w:val="hybridMultilevel"/>
    <w:tmpl w:val="58F2AB7C"/>
    <w:lvl w:ilvl="0" w:tplc="1FAC505C">
      <w:numFmt w:val="bullet"/>
      <w:lvlText w:val="-"/>
      <w:lvlJc w:val="left"/>
      <w:pPr>
        <w:ind w:left="1065" w:hanging="705"/>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E45F7B"/>
    <w:multiLevelType w:val="hybridMultilevel"/>
    <w:tmpl w:val="CC0EC610"/>
    <w:lvl w:ilvl="0" w:tplc="4F26E3B8">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D43230"/>
    <w:multiLevelType w:val="hybridMultilevel"/>
    <w:tmpl w:val="3C68F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FE01F7"/>
    <w:multiLevelType w:val="multilevel"/>
    <w:tmpl w:val="1B9236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pStyle w:val="CMSHead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3"/>
    <w:rsid w:val="00096044"/>
    <w:rsid w:val="001051FA"/>
    <w:rsid w:val="00135C77"/>
    <w:rsid w:val="003848D3"/>
    <w:rsid w:val="00411EF4"/>
    <w:rsid w:val="004A5A1C"/>
    <w:rsid w:val="00542317"/>
    <w:rsid w:val="00617D1C"/>
    <w:rsid w:val="006743F5"/>
    <w:rsid w:val="006A4BD9"/>
    <w:rsid w:val="00772571"/>
    <w:rsid w:val="008D5347"/>
    <w:rsid w:val="009F0C12"/>
    <w:rsid w:val="00A30802"/>
    <w:rsid w:val="00A95A65"/>
    <w:rsid w:val="00AC3A14"/>
    <w:rsid w:val="00AC700F"/>
    <w:rsid w:val="00C92A6F"/>
    <w:rsid w:val="00D27B9D"/>
    <w:rsid w:val="00E948E1"/>
    <w:rsid w:val="00F653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63A0"/>
  <w15:docId w15:val="{0D0AFC87-E5D2-4D79-9538-C9D80DD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5347"/>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D53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653B7"/>
    <w:pPr>
      <w:ind w:left="720"/>
      <w:contextualSpacing/>
    </w:pPr>
  </w:style>
  <w:style w:type="paragraph" w:customStyle="1" w:styleId="Default">
    <w:name w:val="Default"/>
    <w:rsid w:val="00617D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SHeadL3">
    <w:name w:val="CMS Head L3"/>
    <w:basedOn w:val="Norml"/>
    <w:link w:val="CMSHeadL3Char"/>
    <w:rsid w:val="00617D1C"/>
    <w:pPr>
      <w:numPr>
        <w:ilvl w:val="2"/>
        <w:numId w:val="6"/>
      </w:numPr>
      <w:tabs>
        <w:tab w:val="num" w:pos="850"/>
      </w:tabs>
      <w:spacing w:after="240" w:line="240" w:lineRule="auto"/>
      <w:ind w:left="850" w:hanging="850"/>
      <w:outlineLvl w:val="2"/>
    </w:pPr>
    <w:rPr>
      <w:rFonts w:ascii="Times New Roman" w:eastAsia="Times New Roman" w:hAnsi="Times New Roman" w:cs="Times New Roman"/>
      <w:szCs w:val="24"/>
      <w:lang w:val="en-GB"/>
    </w:rPr>
  </w:style>
  <w:style w:type="character" w:customStyle="1" w:styleId="CMSHeadL3Char">
    <w:name w:val="CMS Head L3 Char"/>
    <w:link w:val="CMSHeadL3"/>
    <w:locked/>
    <w:rsid w:val="00617D1C"/>
    <w:rPr>
      <w:rFonts w:ascii="Times New Roman" w:eastAsia="Times New Roman" w:hAnsi="Times New Roman" w:cs="Times New Roman"/>
      <w:szCs w:val="24"/>
      <w:lang w:val="en-GB"/>
    </w:rPr>
  </w:style>
  <w:style w:type="paragraph" w:styleId="lfej">
    <w:name w:val="header"/>
    <w:basedOn w:val="Norml"/>
    <w:link w:val="lfejChar"/>
    <w:uiPriority w:val="99"/>
    <w:semiHidden/>
    <w:unhideWhenUsed/>
    <w:rsid w:val="0077257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72571"/>
  </w:style>
  <w:style w:type="paragraph" w:styleId="llb">
    <w:name w:val="footer"/>
    <w:basedOn w:val="Norml"/>
    <w:link w:val="llbChar"/>
    <w:uiPriority w:val="99"/>
    <w:unhideWhenUsed/>
    <w:rsid w:val="00772571"/>
    <w:pPr>
      <w:tabs>
        <w:tab w:val="center" w:pos="4536"/>
        <w:tab w:val="right" w:pos="9072"/>
      </w:tabs>
      <w:spacing w:after="0" w:line="240" w:lineRule="auto"/>
    </w:pPr>
  </w:style>
  <w:style w:type="character" w:customStyle="1" w:styleId="llbChar">
    <w:name w:val="Élőláb Char"/>
    <w:basedOn w:val="Bekezdsalapbettpusa"/>
    <w:link w:val="llb"/>
    <w:uiPriority w:val="99"/>
    <w:rsid w:val="0077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2547</Words>
  <Characters>17578</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Rajda Ügyvédi Iroda</dc:creator>
  <cp:lastModifiedBy>Kollin Ambrus Dániel</cp:lastModifiedBy>
  <cp:revision>2</cp:revision>
  <dcterms:created xsi:type="dcterms:W3CDTF">2020-12-10T09:19:00Z</dcterms:created>
  <dcterms:modified xsi:type="dcterms:W3CDTF">2020-12-10T09:19:00Z</dcterms:modified>
</cp:coreProperties>
</file>