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034"/>
        <w:gridCol w:w="7254"/>
      </w:tblGrid>
      <w:tr w:rsidR="008F08D5" w:rsidRPr="008F08D5" w14:paraId="6ABDFBD3" w14:textId="77777777" w:rsidTr="00245602">
        <w:tc>
          <w:tcPr>
            <w:tcW w:w="2034" w:type="dxa"/>
            <w:shd w:val="clear" w:color="auto" w:fill="auto"/>
          </w:tcPr>
          <w:p w14:paraId="520C9758" w14:textId="5DFA7A34" w:rsidR="008F08D5" w:rsidRPr="008F08D5" w:rsidRDefault="008F08D5" w:rsidP="008F08D5">
            <w:pPr>
              <w:suppressAutoHyphens/>
              <w:spacing w:after="0" w:line="240" w:lineRule="auto"/>
              <w:jc w:val="center"/>
              <w:rPr>
                <w:rFonts w:ascii="Times New Roman" w:eastAsia="Times New Roman" w:hAnsi="Times New Roman" w:cs="Times New Roman"/>
                <w:b/>
                <w:kern w:val="0"/>
                <w:sz w:val="32"/>
                <w:szCs w:val="20"/>
                <w:lang w:eastAsia="zh-CN"/>
                <w14:ligatures w14:val="none"/>
              </w:rPr>
            </w:pPr>
            <w:r w:rsidRPr="008F08D5">
              <w:rPr>
                <w:rFonts w:ascii="Times New Roman" w:eastAsia="Times New Roman" w:hAnsi="Times New Roman" w:cs="Times New Roman"/>
                <w:noProof/>
                <w:kern w:val="0"/>
                <w:sz w:val="20"/>
                <w:szCs w:val="20"/>
                <w:lang w:eastAsia="hu-HU"/>
                <w14:ligatures w14:val="none"/>
              </w:rPr>
              <w:drawing>
                <wp:inline distT="0" distB="0" distL="0" distR="0" wp14:anchorId="0E451F49" wp14:editId="3E9F0FE6">
                  <wp:extent cx="714375" cy="866775"/>
                  <wp:effectExtent l="0" t="0" r="9525" b="9525"/>
                  <wp:docPr id="2031827478"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4" t="-20" r="-24" b="-20"/>
                          <a:stretch>
                            <a:fillRect/>
                          </a:stretch>
                        </pic:blipFill>
                        <pic:spPr bwMode="auto">
                          <a:xfrm>
                            <a:off x="0" y="0"/>
                            <a:ext cx="714375" cy="866775"/>
                          </a:xfrm>
                          <a:prstGeom prst="rect">
                            <a:avLst/>
                          </a:prstGeom>
                          <a:solidFill>
                            <a:srgbClr val="FFFFFF"/>
                          </a:solidFill>
                          <a:ln>
                            <a:noFill/>
                          </a:ln>
                        </pic:spPr>
                      </pic:pic>
                    </a:graphicData>
                  </a:graphic>
                </wp:inline>
              </w:drawing>
            </w:r>
          </w:p>
        </w:tc>
        <w:tc>
          <w:tcPr>
            <w:tcW w:w="7254" w:type="dxa"/>
            <w:shd w:val="clear" w:color="auto" w:fill="auto"/>
          </w:tcPr>
          <w:p w14:paraId="4816DEF7" w14:textId="526BB2F5" w:rsidR="008F08D5" w:rsidRPr="008F08D5" w:rsidRDefault="008F08D5" w:rsidP="008F08D5">
            <w:pPr>
              <w:keepNext/>
              <w:numPr>
                <w:ilvl w:val="1"/>
                <w:numId w:val="0"/>
              </w:numPr>
              <w:tabs>
                <w:tab w:val="num" w:pos="0"/>
              </w:tabs>
              <w:suppressAutoHyphens/>
              <w:spacing w:after="0" w:line="240" w:lineRule="auto"/>
              <w:jc w:val="center"/>
              <w:outlineLvl w:val="1"/>
              <w:rPr>
                <w:rFonts w:ascii="Courier New" w:eastAsia="Times New Roman" w:hAnsi="Courier New" w:cs="Courier New"/>
                <w:kern w:val="0"/>
                <w:sz w:val="24"/>
                <w:szCs w:val="20"/>
                <w:lang w:eastAsia="zh-CN"/>
                <w14:ligatures w14:val="none"/>
              </w:rPr>
            </w:pPr>
            <w:r w:rsidRPr="008F08D5">
              <w:rPr>
                <w:rFonts w:ascii="Times New Roman" w:eastAsia="Times New Roman" w:hAnsi="Times New Roman" w:cs="Times New Roman"/>
                <w:b/>
                <w:kern w:val="0"/>
                <w:sz w:val="32"/>
                <w:szCs w:val="20"/>
                <w:lang w:eastAsia="zh-CN"/>
                <w14:ligatures w14:val="none"/>
              </w:rPr>
              <w:t>Nagytarcsa Község Önkormányzat</w:t>
            </w:r>
          </w:p>
          <w:p w14:paraId="307474F6" w14:textId="0197E037" w:rsidR="008F08D5" w:rsidRPr="008F08D5" w:rsidRDefault="008F08D5" w:rsidP="008F08D5">
            <w:pPr>
              <w:suppressAutoHyphens/>
              <w:spacing w:after="0" w:line="240" w:lineRule="auto"/>
              <w:jc w:val="center"/>
              <w:rPr>
                <w:rFonts w:ascii="Times New Roman" w:eastAsia="Times New Roman" w:hAnsi="Times New Roman" w:cs="Times New Roman"/>
                <w:b/>
                <w:kern w:val="0"/>
                <w:sz w:val="32"/>
                <w:szCs w:val="20"/>
                <w:lang w:eastAsia="zh-CN"/>
                <w14:ligatures w14:val="none"/>
              </w:rPr>
            </w:pPr>
            <w:r>
              <w:rPr>
                <w:rFonts w:ascii="Times New Roman" w:eastAsia="Times New Roman" w:hAnsi="Times New Roman" w:cs="Times New Roman"/>
                <w:b/>
                <w:kern w:val="0"/>
                <w:sz w:val="32"/>
                <w:szCs w:val="20"/>
                <w:lang w:eastAsia="zh-CN"/>
                <w14:ligatures w14:val="none"/>
              </w:rPr>
              <w:t>Polgármestere</w:t>
            </w:r>
          </w:p>
          <w:p w14:paraId="7EB7C2ED" w14:textId="77777777" w:rsidR="008F08D5" w:rsidRPr="008F08D5" w:rsidRDefault="008F08D5" w:rsidP="008F08D5">
            <w:pPr>
              <w:suppressAutoHyphens/>
              <w:spacing w:after="0" w:line="240" w:lineRule="auto"/>
              <w:rPr>
                <w:rFonts w:ascii="Times New Roman" w:eastAsia="Times New Roman" w:hAnsi="Times New Roman" w:cs="Times New Roman"/>
                <w:kern w:val="0"/>
                <w:sz w:val="20"/>
                <w:szCs w:val="20"/>
                <w:lang w:eastAsia="zh-CN"/>
                <w14:ligatures w14:val="none"/>
              </w:rPr>
            </w:pPr>
            <w:r w:rsidRPr="008F08D5">
              <w:rPr>
                <w:rFonts w:ascii="Times New Roman" w:eastAsia="Times New Roman" w:hAnsi="Times New Roman" w:cs="Times New Roman"/>
                <w:kern w:val="0"/>
                <w:sz w:val="20"/>
                <w:szCs w:val="20"/>
                <w:lang w:eastAsia="zh-CN"/>
                <w14:ligatures w14:val="none"/>
              </w:rPr>
              <w:tab/>
              <w:t xml:space="preserve">                            </w:t>
            </w:r>
            <w:r w:rsidRPr="008F08D5">
              <w:rPr>
                <w:rFonts w:ascii="Times New Roman" w:eastAsia="Times New Roman" w:hAnsi="Times New Roman" w:cs="Times New Roman"/>
                <w:b/>
                <w:kern w:val="0"/>
                <w:sz w:val="24"/>
                <w:szCs w:val="24"/>
                <w:lang w:eastAsia="zh-CN"/>
                <w14:ligatures w14:val="none"/>
              </w:rPr>
              <w:t>2142 Nagytarcsa, Rákóczi u. 4</w:t>
            </w:r>
            <w:r w:rsidRPr="008F08D5">
              <w:rPr>
                <w:rFonts w:ascii="Times New Roman" w:eastAsia="Times New Roman" w:hAnsi="Times New Roman" w:cs="Times New Roman"/>
                <w:kern w:val="0"/>
                <w:sz w:val="20"/>
                <w:szCs w:val="20"/>
                <w:lang w:eastAsia="zh-CN"/>
                <w14:ligatures w14:val="none"/>
              </w:rPr>
              <w:t>.</w:t>
            </w:r>
          </w:p>
        </w:tc>
      </w:tr>
    </w:tbl>
    <w:p w14:paraId="1572C611" w14:textId="77777777" w:rsidR="008F08D5" w:rsidRPr="008F08D5" w:rsidRDefault="008F08D5" w:rsidP="008F08D5">
      <w:pPr>
        <w:pBdr>
          <w:top w:val="none" w:sz="0" w:space="0" w:color="000000"/>
          <w:left w:val="none" w:sz="0" w:space="0" w:color="000000"/>
          <w:bottom w:val="threeDEmboss" w:sz="18" w:space="1" w:color="000000"/>
          <w:right w:val="none" w:sz="0" w:space="0" w:color="000000"/>
        </w:pBdr>
        <w:suppressAutoHyphens/>
        <w:spacing w:after="0" w:line="240" w:lineRule="auto"/>
        <w:jc w:val="center"/>
        <w:rPr>
          <w:rFonts w:ascii="Arial Narrow" w:eastAsia="Times New Roman" w:hAnsi="Arial Narrow" w:cs="Arial Narrow"/>
          <w:kern w:val="0"/>
          <w:sz w:val="6"/>
          <w:szCs w:val="20"/>
          <w:lang w:eastAsia="zh-CN"/>
          <w14:ligatures w14:val="none"/>
        </w:rPr>
      </w:pPr>
    </w:p>
    <w:p w14:paraId="6F2529AE" w14:textId="77777777" w:rsidR="008F08D5" w:rsidRPr="008F08D5" w:rsidRDefault="008F08D5" w:rsidP="008F08D5">
      <w:pPr>
        <w:keepNext/>
        <w:numPr>
          <w:ilvl w:val="1"/>
          <w:numId w:val="0"/>
        </w:numPr>
        <w:tabs>
          <w:tab w:val="num" w:pos="0"/>
        </w:tabs>
        <w:suppressAutoHyphens/>
        <w:spacing w:after="0" w:line="240" w:lineRule="auto"/>
        <w:jc w:val="both"/>
        <w:outlineLvl w:val="1"/>
        <w:rPr>
          <w:rFonts w:ascii="Arial Narrow" w:eastAsia="Times New Roman" w:hAnsi="Arial Narrow" w:cs="Arial Narrow"/>
          <w:kern w:val="0"/>
          <w:sz w:val="6"/>
          <w:szCs w:val="20"/>
          <w:lang w:eastAsia="hu-HU"/>
          <w14:ligatures w14:val="none"/>
        </w:rPr>
      </w:pPr>
    </w:p>
    <w:p w14:paraId="745EA650" w14:textId="77777777" w:rsidR="003765BC" w:rsidRDefault="003765BC" w:rsidP="008F08D5">
      <w:pPr>
        <w:suppressAutoHyphens/>
        <w:spacing w:after="0" w:line="240" w:lineRule="auto"/>
        <w:jc w:val="center"/>
        <w:rPr>
          <w:rFonts w:ascii="Times New Roman" w:eastAsia="Times New Roman" w:hAnsi="Times New Roman" w:cs="Times New Roman"/>
          <w:b/>
          <w:smallCaps/>
          <w:kern w:val="0"/>
          <w:sz w:val="32"/>
          <w:szCs w:val="20"/>
          <w:lang w:eastAsia="zh-CN"/>
          <w14:ligatures w14:val="none"/>
        </w:rPr>
      </w:pPr>
    </w:p>
    <w:p w14:paraId="40EAC936" w14:textId="77777777" w:rsidR="003765BC" w:rsidRDefault="003765BC" w:rsidP="008F08D5">
      <w:pPr>
        <w:suppressAutoHyphens/>
        <w:spacing w:after="0" w:line="240" w:lineRule="auto"/>
        <w:jc w:val="center"/>
        <w:rPr>
          <w:rFonts w:ascii="Times New Roman" w:eastAsia="Times New Roman" w:hAnsi="Times New Roman" w:cs="Times New Roman"/>
          <w:b/>
          <w:smallCaps/>
          <w:kern w:val="0"/>
          <w:sz w:val="32"/>
          <w:szCs w:val="20"/>
          <w:lang w:eastAsia="zh-CN"/>
          <w14:ligatures w14:val="none"/>
        </w:rPr>
      </w:pPr>
    </w:p>
    <w:p w14:paraId="7FBCD831" w14:textId="6E1F46C4" w:rsidR="008F08D5" w:rsidRPr="008F08D5" w:rsidRDefault="008F08D5" w:rsidP="008F08D5">
      <w:pPr>
        <w:suppressAutoHyphens/>
        <w:spacing w:after="0" w:line="240" w:lineRule="auto"/>
        <w:jc w:val="center"/>
        <w:rPr>
          <w:rFonts w:ascii="Times New Roman" w:eastAsia="Times New Roman" w:hAnsi="Times New Roman" w:cs="Times New Roman"/>
          <w:kern w:val="0"/>
          <w:sz w:val="20"/>
          <w:szCs w:val="20"/>
          <w:lang w:eastAsia="zh-CN"/>
          <w14:ligatures w14:val="none"/>
        </w:rPr>
      </w:pPr>
      <w:r w:rsidRPr="008F08D5">
        <w:rPr>
          <w:rFonts w:ascii="Times New Roman" w:eastAsia="Times New Roman" w:hAnsi="Times New Roman" w:cs="Times New Roman"/>
          <w:b/>
          <w:smallCaps/>
          <w:kern w:val="0"/>
          <w:sz w:val="32"/>
          <w:szCs w:val="20"/>
          <w:lang w:eastAsia="zh-CN"/>
          <w14:ligatures w14:val="none"/>
        </w:rPr>
        <w:t>Előterjesztés</w:t>
      </w:r>
    </w:p>
    <w:p w14:paraId="0ABEC3DE" w14:textId="77777777" w:rsidR="008F08D5" w:rsidRPr="008F08D5" w:rsidRDefault="008F08D5" w:rsidP="008F08D5">
      <w:pPr>
        <w:suppressAutoHyphens/>
        <w:spacing w:after="0" w:line="240" w:lineRule="auto"/>
        <w:jc w:val="center"/>
        <w:rPr>
          <w:rFonts w:ascii="Times New Roman" w:eastAsia="Times New Roman" w:hAnsi="Times New Roman" w:cs="Times New Roman"/>
          <w:b/>
          <w:smallCaps/>
          <w:kern w:val="0"/>
          <w:sz w:val="24"/>
          <w:szCs w:val="24"/>
          <w:lang w:eastAsia="zh-CN"/>
          <w14:ligatures w14:val="none"/>
        </w:rPr>
      </w:pPr>
    </w:p>
    <w:p w14:paraId="536CDD0F" w14:textId="77777777" w:rsidR="008F08D5" w:rsidRPr="008F08D5" w:rsidRDefault="008F08D5" w:rsidP="008F08D5">
      <w:pPr>
        <w:suppressAutoHyphens/>
        <w:spacing w:after="0" w:line="240" w:lineRule="auto"/>
        <w:jc w:val="center"/>
        <w:rPr>
          <w:rFonts w:ascii="Times New Roman" w:eastAsia="Times New Roman" w:hAnsi="Times New Roman" w:cs="Times New Roman"/>
          <w:kern w:val="0"/>
          <w:sz w:val="24"/>
          <w:szCs w:val="24"/>
          <w:lang w:eastAsia="zh-CN"/>
          <w14:ligatures w14:val="none"/>
        </w:rPr>
      </w:pPr>
      <w:r w:rsidRPr="008F08D5">
        <w:rPr>
          <w:rFonts w:ascii="Times New Roman" w:eastAsia="Times New Roman" w:hAnsi="Times New Roman" w:cs="Times New Roman"/>
          <w:b/>
          <w:color w:val="222222"/>
          <w:kern w:val="0"/>
          <w:sz w:val="24"/>
          <w:szCs w:val="24"/>
          <w:lang w:eastAsia="zh-CN"/>
          <w14:ligatures w14:val="none"/>
        </w:rPr>
        <w:t>Nagytarcsa Község Önkormányzata Képviselő-testületének</w:t>
      </w:r>
    </w:p>
    <w:p w14:paraId="1269783F" w14:textId="147A8BA3" w:rsidR="008F08D5" w:rsidRPr="008F08D5" w:rsidRDefault="008F08D5" w:rsidP="008F08D5">
      <w:pPr>
        <w:suppressAutoHyphens/>
        <w:spacing w:after="0" w:line="240" w:lineRule="auto"/>
        <w:jc w:val="center"/>
        <w:rPr>
          <w:rFonts w:ascii="Times New Roman" w:eastAsia="Times New Roman" w:hAnsi="Times New Roman" w:cs="Times New Roman"/>
          <w:b/>
          <w:color w:val="222222"/>
          <w:kern w:val="0"/>
          <w:sz w:val="24"/>
          <w:szCs w:val="24"/>
          <w:lang w:eastAsia="zh-CN"/>
          <w14:ligatures w14:val="none"/>
        </w:rPr>
      </w:pPr>
      <w:r w:rsidRPr="008F08D5">
        <w:rPr>
          <w:rFonts w:ascii="Times New Roman" w:eastAsia="Times New Roman" w:hAnsi="Times New Roman" w:cs="Times New Roman"/>
          <w:b/>
          <w:color w:val="222222"/>
          <w:kern w:val="0"/>
          <w:sz w:val="24"/>
          <w:szCs w:val="24"/>
          <w:lang w:eastAsia="zh-CN"/>
          <w14:ligatures w14:val="none"/>
        </w:rPr>
        <w:t>2023. szeptember 13-án tartandó</w:t>
      </w:r>
      <w:r w:rsidR="003765BC">
        <w:rPr>
          <w:rFonts w:ascii="Times New Roman" w:eastAsia="Times New Roman" w:hAnsi="Times New Roman" w:cs="Times New Roman"/>
          <w:b/>
          <w:color w:val="222222"/>
          <w:kern w:val="0"/>
          <w:sz w:val="24"/>
          <w:szCs w:val="24"/>
          <w:lang w:eastAsia="zh-CN"/>
          <w14:ligatures w14:val="none"/>
        </w:rPr>
        <w:t xml:space="preserve"> rendes</w:t>
      </w:r>
      <w:r w:rsidRPr="008F08D5">
        <w:rPr>
          <w:rFonts w:ascii="Times New Roman" w:eastAsia="Times New Roman" w:hAnsi="Times New Roman" w:cs="Times New Roman"/>
          <w:b/>
          <w:color w:val="222222"/>
          <w:kern w:val="0"/>
          <w:sz w:val="24"/>
          <w:szCs w:val="24"/>
          <w:lang w:eastAsia="zh-CN"/>
          <w14:ligatures w14:val="none"/>
        </w:rPr>
        <w:t xml:space="preserve"> ülésére</w:t>
      </w:r>
    </w:p>
    <w:p w14:paraId="7336BCA9" w14:textId="77777777" w:rsidR="008F08D5" w:rsidRPr="008F08D5" w:rsidRDefault="008F08D5" w:rsidP="008F08D5">
      <w:pPr>
        <w:suppressAutoHyphens/>
        <w:spacing w:after="0" w:line="240" w:lineRule="auto"/>
        <w:rPr>
          <w:rFonts w:ascii="Times New Roman" w:eastAsia="Times New Roman" w:hAnsi="Times New Roman" w:cs="Times New Roman"/>
          <w:b/>
          <w:kern w:val="0"/>
          <w:sz w:val="24"/>
          <w:szCs w:val="24"/>
          <w:lang w:eastAsia="zh-CN"/>
          <w14:ligatures w14:val="none"/>
        </w:rPr>
      </w:pPr>
    </w:p>
    <w:p w14:paraId="15F08CF1" w14:textId="77777777" w:rsidR="008F08D5" w:rsidRPr="008F08D5" w:rsidRDefault="008F08D5" w:rsidP="008F08D5">
      <w:pPr>
        <w:tabs>
          <w:tab w:val="right" w:pos="1701"/>
          <w:tab w:val="center" w:pos="4536"/>
          <w:tab w:val="right" w:pos="9072"/>
        </w:tabs>
        <w:suppressAutoHyphens/>
        <w:spacing w:after="0" w:line="360" w:lineRule="auto"/>
        <w:ind w:right="7371"/>
        <w:rPr>
          <w:rFonts w:ascii="Times New Roman" w:eastAsia="Times New Roman" w:hAnsi="Times New Roman" w:cs="Times New Roman"/>
          <w:b/>
          <w:color w:val="222222"/>
          <w:kern w:val="0"/>
          <w:sz w:val="24"/>
          <w:szCs w:val="24"/>
          <w:lang w:eastAsia="zh-CN"/>
          <w14:ligatures w14:val="none"/>
        </w:rPr>
      </w:pPr>
    </w:p>
    <w:p w14:paraId="034591F9" w14:textId="1D60A5CC" w:rsidR="008F08D5" w:rsidRPr="008F08D5" w:rsidRDefault="008F08D5" w:rsidP="003765BC">
      <w:pPr>
        <w:suppressAutoHyphens/>
        <w:spacing w:after="0" w:line="240" w:lineRule="auto"/>
        <w:ind w:left="993" w:hanging="993"/>
        <w:jc w:val="both"/>
        <w:rPr>
          <w:rFonts w:ascii="Times New Roman" w:eastAsia="Times New Roman" w:hAnsi="Times New Roman" w:cs="Times New Roman"/>
          <w:b/>
          <w:color w:val="222222"/>
          <w:kern w:val="0"/>
          <w:sz w:val="24"/>
          <w:szCs w:val="24"/>
          <w:lang w:eastAsia="zh-CN"/>
          <w14:ligatures w14:val="none"/>
        </w:rPr>
      </w:pPr>
      <w:r w:rsidRPr="008F08D5">
        <w:rPr>
          <w:rFonts w:ascii="Times New Roman" w:eastAsia="Times New Roman" w:hAnsi="Times New Roman" w:cs="Times New Roman"/>
          <w:b/>
          <w:color w:val="222222"/>
          <w:kern w:val="0"/>
          <w:sz w:val="24"/>
          <w:szCs w:val="24"/>
          <w:lang w:eastAsia="zh-CN"/>
          <w14:ligatures w14:val="none"/>
        </w:rPr>
        <w:t>Tárgy:</w:t>
      </w:r>
      <w:r>
        <w:rPr>
          <w:rFonts w:ascii="Times New Roman" w:eastAsia="Times New Roman" w:hAnsi="Times New Roman" w:cs="Times New Roman"/>
          <w:b/>
          <w:color w:val="222222"/>
          <w:kern w:val="0"/>
          <w:sz w:val="24"/>
          <w:szCs w:val="24"/>
          <w:lang w:eastAsia="zh-CN"/>
          <w14:ligatures w14:val="none"/>
        </w:rPr>
        <w:t xml:space="preserve"> </w:t>
      </w:r>
      <w:r w:rsidR="003765BC">
        <w:rPr>
          <w:rFonts w:ascii="Times New Roman" w:eastAsia="Times New Roman" w:hAnsi="Times New Roman" w:cs="Times New Roman"/>
          <w:bCs/>
          <w:color w:val="222222"/>
          <w:kern w:val="0"/>
          <w:sz w:val="24"/>
          <w:szCs w:val="24"/>
          <w:lang w:eastAsia="zh-CN"/>
          <w14:ligatures w14:val="none"/>
        </w:rPr>
        <w:t xml:space="preserve">Javaslat </w:t>
      </w:r>
      <w:r w:rsidRPr="007F2672">
        <w:rPr>
          <w:rFonts w:ascii="Times New Roman" w:hAnsi="Times New Roman" w:cs="Times New Roman"/>
          <w:sz w:val="24"/>
          <w:szCs w:val="24"/>
        </w:rPr>
        <w:t>Nagytarcsa, 079/2 hrsz.-ú ingatlanon l</w:t>
      </w:r>
      <w:r w:rsidR="003765BC">
        <w:rPr>
          <w:rFonts w:ascii="Times New Roman" w:hAnsi="Times New Roman" w:cs="Times New Roman"/>
          <w:sz w:val="24"/>
          <w:szCs w:val="24"/>
        </w:rPr>
        <w:t>é</w:t>
      </w:r>
      <w:r w:rsidRPr="007F2672">
        <w:rPr>
          <w:rFonts w:ascii="Times New Roman" w:hAnsi="Times New Roman" w:cs="Times New Roman"/>
          <w:sz w:val="24"/>
          <w:szCs w:val="24"/>
        </w:rPr>
        <w:t>vő vízműtelep vízkezelő berendezéseinek fejlesztés</w:t>
      </w:r>
      <w:r>
        <w:rPr>
          <w:rFonts w:ascii="Times New Roman" w:hAnsi="Times New Roman" w:cs="Times New Roman"/>
          <w:sz w:val="24"/>
          <w:szCs w:val="24"/>
        </w:rPr>
        <w:t>ér</w:t>
      </w:r>
      <w:r w:rsidR="003765BC">
        <w:rPr>
          <w:rFonts w:ascii="Times New Roman" w:hAnsi="Times New Roman" w:cs="Times New Roman"/>
          <w:sz w:val="24"/>
          <w:szCs w:val="24"/>
        </w:rPr>
        <w:t>e</w:t>
      </w:r>
    </w:p>
    <w:p w14:paraId="1EFDB2E2" w14:textId="77777777" w:rsidR="008F08D5" w:rsidRPr="008F08D5" w:rsidRDefault="008F08D5" w:rsidP="008F08D5">
      <w:pPr>
        <w:suppressAutoHyphens/>
        <w:spacing w:after="0" w:line="240" w:lineRule="auto"/>
        <w:rPr>
          <w:rFonts w:ascii="Times New Roman" w:eastAsia="Times New Roman" w:hAnsi="Times New Roman" w:cs="Times New Roman"/>
          <w:b/>
          <w:color w:val="222222"/>
          <w:kern w:val="0"/>
          <w:sz w:val="24"/>
          <w:szCs w:val="24"/>
          <w:lang w:eastAsia="zh-CN"/>
          <w14:ligatures w14:val="none"/>
        </w:rPr>
      </w:pPr>
    </w:p>
    <w:p w14:paraId="05C44F24" w14:textId="474FC5E8" w:rsidR="008F08D5" w:rsidRPr="003765BC" w:rsidRDefault="008F08D5" w:rsidP="008F08D5">
      <w:pPr>
        <w:suppressAutoHyphens/>
        <w:spacing w:after="0" w:line="360" w:lineRule="auto"/>
        <w:jc w:val="both"/>
        <w:rPr>
          <w:rFonts w:ascii="Times New Roman" w:eastAsia="Times New Roman" w:hAnsi="Times New Roman" w:cs="Times New Roman"/>
          <w:bCs/>
          <w:kern w:val="0"/>
          <w:sz w:val="24"/>
          <w:szCs w:val="24"/>
          <w:lang w:eastAsia="zh-CN"/>
          <w14:ligatures w14:val="none"/>
        </w:rPr>
      </w:pPr>
      <w:r w:rsidRPr="008F08D5">
        <w:rPr>
          <w:rFonts w:ascii="Times New Roman" w:eastAsia="Times New Roman" w:hAnsi="Times New Roman" w:cs="Times New Roman"/>
          <w:b/>
          <w:color w:val="222222"/>
          <w:kern w:val="0"/>
          <w:sz w:val="24"/>
          <w:szCs w:val="24"/>
          <w:lang w:eastAsia="zh-CN"/>
          <w14:ligatures w14:val="none"/>
        </w:rPr>
        <w:t xml:space="preserve">Előterjesztő: </w:t>
      </w:r>
      <w:r w:rsidRPr="003765BC">
        <w:rPr>
          <w:rFonts w:ascii="Times New Roman" w:eastAsia="Times New Roman" w:hAnsi="Times New Roman" w:cs="Times New Roman"/>
          <w:bCs/>
          <w:color w:val="222222"/>
          <w:kern w:val="0"/>
          <w:sz w:val="24"/>
          <w:szCs w:val="24"/>
          <w:lang w:eastAsia="zh-CN"/>
          <w14:ligatures w14:val="none"/>
        </w:rPr>
        <w:t>Bardócz Gábor alpolgármester</w:t>
      </w:r>
    </w:p>
    <w:p w14:paraId="571CC3AF" w14:textId="77777777" w:rsidR="008F08D5" w:rsidRPr="008F08D5" w:rsidRDefault="008F08D5" w:rsidP="008F08D5">
      <w:pPr>
        <w:suppressAutoHyphens/>
        <w:spacing w:after="0" w:line="360" w:lineRule="auto"/>
        <w:jc w:val="both"/>
        <w:rPr>
          <w:rFonts w:ascii="Times New Roman" w:eastAsia="Times New Roman" w:hAnsi="Times New Roman" w:cs="Times New Roman"/>
          <w:b/>
          <w:color w:val="222222"/>
          <w:kern w:val="0"/>
          <w:sz w:val="24"/>
          <w:szCs w:val="24"/>
          <w:lang w:eastAsia="zh-CN"/>
          <w14:ligatures w14:val="none"/>
        </w:rPr>
      </w:pPr>
    </w:p>
    <w:p w14:paraId="058C05D7" w14:textId="28340272" w:rsidR="008F08D5" w:rsidRDefault="008F08D5" w:rsidP="008F08D5">
      <w:pPr>
        <w:suppressAutoHyphens/>
        <w:spacing w:after="0" w:line="360" w:lineRule="auto"/>
        <w:jc w:val="both"/>
        <w:rPr>
          <w:rFonts w:ascii="Times New Roman" w:eastAsia="Times New Roman" w:hAnsi="Times New Roman" w:cs="Times New Roman"/>
          <w:bCs/>
          <w:color w:val="222222"/>
          <w:kern w:val="0"/>
          <w:sz w:val="24"/>
          <w:szCs w:val="24"/>
          <w:lang w:eastAsia="zh-CN"/>
          <w14:ligatures w14:val="none"/>
        </w:rPr>
      </w:pPr>
      <w:r w:rsidRPr="008F08D5">
        <w:rPr>
          <w:rFonts w:ascii="Times New Roman" w:eastAsia="Times New Roman" w:hAnsi="Times New Roman" w:cs="Times New Roman"/>
          <w:b/>
          <w:color w:val="222222"/>
          <w:kern w:val="0"/>
          <w:sz w:val="24"/>
          <w:szCs w:val="24"/>
          <w:lang w:eastAsia="zh-CN"/>
          <w14:ligatures w14:val="none"/>
        </w:rPr>
        <w:t xml:space="preserve">Előterjesztés előkészítője: </w:t>
      </w:r>
      <w:r w:rsidR="003D39AF">
        <w:rPr>
          <w:rFonts w:ascii="Times New Roman" w:eastAsia="Times New Roman" w:hAnsi="Times New Roman" w:cs="Times New Roman"/>
          <w:b/>
          <w:color w:val="222222"/>
          <w:kern w:val="0"/>
          <w:sz w:val="24"/>
          <w:szCs w:val="24"/>
          <w:lang w:eastAsia="zh-CN"/>
          <w14:ligatures w14:val="none"/>
        </w:rPr>
        <w:tab/>
      </w:r>
      <w:r w:rsidRPr="003765BC">
        <w:rPr>
          <w:rFonts w:ascii="Times New Roman" w:eastAsia="Times New Roman" w:hAnsi="Times New Roman" w:cs="Times New Roman"/>
          <w:bCs/>
          <w:color w:val="222222"/>
          <w:kern w:val="0"/>
          <w:sz w:val="24"/>
          <w:szCs w:val="24"/>
          <w:lang w:eastAsia="zh-CN"/>
          <w14:ligatures w14:val="none"/>
        </w:rPr>
        <w:t>Müller Gabriella</w:t>
      </w:r>
      <w:r w:rsidRPr="008F08D5">
        <w:rPr>
          <w:rFonts w:ascii="Times New Roman" w:eastAsia="Times New Roman" w:hAnsi="Times New Roman" w:cs="Times New Roman"/>
          <w:b/>
          <w:color w:val="222222"/>
          <w:kern w:val="0"/>
          <w:sz w:val="24"/>
          <w:szCs w:val="24"/>
          <w:lang w:eastAsia="zh-CN"/>
          <w14:ligatures w14:val="none"/>
        </w:rPr>
        <w:t xml:space="preserve"> </w:t>
      </w:r>
      <w:r w:rsidRPr="008F08D5">
        <w:rPr>
          <w:rFonts w:ascii="Times New Roman" w:eastAsia="Times New Roman" w:hAnsi="Times New Roman" w:cs="Times New Roman"/>
          <w:bCs/>
          <w:color w:val="222222"/>
          <w:kern w:val="0"/>
          <w:sz w:val="24"/>
          <w:szCs w:val="24"/>
          <w:lang w:eastAsia="zh-CN"/>
          <w14:ligatures w14:val="none"/>
        </w:rPr>
        <w:t>műszaki csoportvezető</w:t>
      </w:r>
    </w:p>
    <w:p w14:paraId="152D4E45" w14:textId="47C81CD7" w:rsidR="003D39AF" w:rsidRPr="008F08D5" w:rsidRDefault="003D39AF" w:rsidP="008F08D5">
      <w:pPr>
        <w:suppressAutoHyphens/>
        <w:spacing w:after="0" w:line="360" w:lineRule="auto"/>
        <w:jc w:val="both"/>
        <w:rPr>
          <w:rFonts w:ascii="Times New Roman" w:eastAsia="Times New Roman" w:hAnsi="Times New Roman" w:cs="Times New Roman"/>
          <w:bCs/>
          <w:kern w:val="0"/>
          <w:sz w:val="24"/>
          <w:szCs w:val="24"/>
          <w:lang w:eastAsia="zh-CN"/>
          <w14:ligatures w14:val="none"/>
        </w:rPr>
      </w:pPr>
      <w:r>
        <w:rPr>
          <w:rFonts w:ascii="Times New Roman" w:eastAsia="Times New Roman" w:hAnsi="Times New Roman" w:cs="Times New Roman"/>
          <w:bCs/>
          <w:color w:val="222222"/>
          <w:kern w:val="0"/>
          <w:sz w:val="24"/>
          <w:szCs w:val="24"/>
          <w:lang w:eastAsia="zh-CN"/>
          <w14:ligatures w14:val="none"/>
        </w:rPr>
        <w:tab/>
      </w:r>
      <w:r>
        <w:rPr>
          <w:rFonts w:ascii="Times New Roman" w:eastAsia="Times New Roman" w:hAnsi="Times New Roman" w:cs="Times New Roman"/>
          <w:bCs/>
          <w:color w:val="222222"/>
          <w:kern w:val="0"/>
          <w:sz w:val="24"/>
          <w:szCs w:val="24"/>
          <w:lang w:eastAsia="zh-CN"/>
          <w14:ligatures w14:val="none"/>
        </w:rPr>
        <w:tab/>
      </w:r>
      <w:r>
        <w:rPr>
          <w:rFonts w:ascii="Times New Roman" w:eastAsia="Times New Roman" w:hAnsi="Times New Roman" w:cs="Times New Roman"/>
          <w:bCs/>
          <w:color w:val="222222"/>
          <w:kern w:val="0"/>
          <w:sz w:val="24"/>
          <w:szCs w:val="24"/>
          <w:lang w:eastAsia="zh-CN"/>
          <w14:ligatures w14:val="none"/>
        </w:rPr>
        <w:tab/>
      </w:r>
      <w:r>
        <w:rPr>
          <w:rFonts w:ascii="Times New Roman" w:eastAsia="Times New Roman" w:hAnsi="Times New Roman" w:cs="Times New Roman"/>
          <w:bCs/>
          <w:color w:val="222222"/>
          <w:kern w:val="0"/>
          <w:sz w:val="24"/>
          <w:szCs w:val="24"/>
          <w:lang w:eastAsia="zh-CN"/>
          <w14:ligatures w14:val="none"/>
        </w:rPr>
        <w:tab/>
        <w:t>Tóth Erika pénzügy csoportvezető</w:t>
      </w:r>
    </w:p>
    <w:p w14:paraId="67C8C6D8" w14:textId="77777777" w:rsidR="008F08D5" w:rsidRPr="008F08D5" w:rsidRDefault="008F08D5" w:rsidP="008F08D5">
      <w:pPr>
        <w:suppressAutoHyphens/>
        <w:spacing w:after="0" w:line="360" w:lineRule="auto"/>
        <w:jc w:val="both"/>
        <w:rPr>
          <w:rFonts w:ascii="Times New Roman" w:eastAsia="Times New Roman" w:hAnsi="Times New Roman" w:cs="Times New Roman"/>
          <w:b/>
          <w:color w:val="222222"/>
          <w:kern w:val="0"/>
          <w:sz w:val="24"/>
          <w:szCs w:val="24"/>
          <w:lang w:eastAsia="zh-CN"/>
          <w14:ligatures w14:val="none"/>
        </w:rPr>
      </w:pPr>
    </w:p>
    <w:p w14:paraId="1C814016" w14:textId="3D7BF643" w:rsidR="008F08D5" w:rsidRPr="008F08D5" w:rsidRDefault="008F08D5" w:rsidP="008F08D5">
      <w:pPr>
        <w:suppressAutoHyphens/>
        <w:spacing w:after="0" w:line="360" w:lineRule="auto"/>
        <w:jc w:val="both"/>
        <w:rPr>
          <w:rFonts w:ascii="Times New Roman" w:eastAsia="Times New Roman" w:hAnsi="Times New Roman" w:cs="Times New Roman"/>
          <w:kern w:val="0"/>
          <w:sz w:val="24"/>
          <w:szCs w:val="24"/>
          <w:lang w:eastAsia="zh-CN"/>
          <w14:ligatures w14:val="none"/>
        </w:rPr>
      </w:pPr>
      <w:r w:rsidRPr="008F08D5">
        <w:rPr>
          <w:rFonts w:ascii="Times New Roman" w:eastAsia="Times New Roman" w:hAnsi="Times New Roman" w:cs="Times New Roman"/>
          <w:b/>
          <w:kern w:val="0"/>
          <w:sz w:val="24"/>
          <w:szCs w:val="24"/>
          <w:lang w:eastAsia="zh-CN"/>
          <w14:ligatures w14:val="none"/>
        </w:rPr>
        <w:t xml:space="preserve">Törvényességi szempontból </w:t>
      </w:r>
      <w:proofErr w:type="spellStart"/>
      <w:r w:rsidRPr="008F08D5">
        <w:rPr>
          <w:rFonts w:ascii="Times New Roman" w:eastAsia="Times New Roman" w:hAnsi="Times New Roman" w:cs="Times New Roman"/>
          <w:b/>
          <w:kern w:val="0"/>
          <w:sz w:val="24"/>
          <w:szCs w:val="24"/>
          <w:lang w:eastAsia="zh-CN"/>
          <w14:ligatures w14:val="none"/>
        </w:rPr>
        <w:t>ellenjegyezte</w:t>
      </w:r>
      <w:proofErr w:type="spellEnd"/>
      <w:r w:rsidRPr="008F08D5">
        <w:rPr>
          <w:rFonts w:ascii="Times New Roman" w:eastAsia="Times New Roman" w:hAnsi="Times New Roman" w:cs="Times New Roman"/>
          <w:b/>
          <w:kern w:val="0"/>
          <w:sz w:val="24"/>
          <w:szCs w:val="24"/>
          <w:lang w:eastAsia="zh-CN"/>
          <w14:ligatures w14:val="none"/>
        </w:rPr>
        <w:t xml:space="preserve">: </w:t>
      </w:r>
      <w:r w:rsidRPr="008F08D5">
        <w:rPr>
          <w:rFonts w:ascii="Times New Roman" w:eastAsia="Times New Roman" w:hAnsi="Times New Roman" w:cs="Times New Roman"/>
          <w:kern w:val="0"/>
          <w:sz w:val="24"/>
          <w:szCs w:val="24"/>
          <w:lang w:eastAsia="zh-CN"/>
          <w14:ligatures w14:val="none"/>
        </w:rPr>
        <w:t xml:space="preserve">dr. </w:t>
      </w:r>
      <w:r w:rsidR="003765BC">
        <w:rPr>
          <w:rFonts w:ascii="Times New Roman" w:eastAsia="Times New Roman" w:hAnsi="Times New Roman" w:cs="Times New Roman"/>
          <w:kern w:val="0"/>
          <w:sz w:val="24"/>
          <w:szCs w:val="24"/>
          <w:lang w:eastAsia="zh-CN"/>
          <w14:ligatures w14:val="none"/>
        </w:rPr>
        <w:t>Kuji Eszter jegyző</w:t>
      </w:r>
    </w:p>
    <w:p w14:paraId="258449E3" w14:textId="77777777" w:rsidR="008F08D5" w:rsidRPr="008F08D5" w:rsidRDefault="008F08D5" w:rsidP="008F08D5">
      <w:pPr>
        <w:suppressAutoHyphens/>
        <w:spacing w:after="0" w:line="360" w:lineRule="auto"/>
        <w:jc w:val="both"/>
        <w:rPr>
          <w:rFonts w:ascii="Times New Roman" w:eastAsia="Times New Roman" w:hAnsi="Times New Roman" w:cs="Times New Roman"/>
          <w:b/>
          <w:kern w:val="0"/>
          <w:sz w:val="24"/>
          <w:szCs w:val="24"/>
          <w:lang w:eastAsia="zh-CN"/>
          <w14:ligatures w14:val="none"/>
        </w:rPr>
      </w:pPr>
    </w:p>
    <w:p w14:paraId="5F133E4A" w14:textId="77777777" w:rsidR="008F08D5" w:rsidRPr="008F08D5" w:rsidRDefault="008F08D5" w:rsidP="008F08D5">
      <w:pPr>
        <w:suppressAutoHyphens/>
        <w:spacing w:after="0" w:line="360" w:lineRule="auto"/>
        <w:jc w:val="both"/>
        <w:rPr>
          <w:rFonts w:ascii="Times New Roman" w:eastAsia="Times New Roman" w:hAnsi="Times New Roman" w:cs="Times New Roman"/>
          <w:kern w:val="0"/>
          <w:sz w:val="24"/>
          <w:szCs w:val="24"/>
          <w:lang w:eastAsia="zh-CN"/>
          <w14:ligatures w14:val="none"/>
        </w:rPr>
      </w:pPr>
      <w:r w:rsidRPr="008F08D5">
        <w:rPr>
          <w:rFonts w:ascii="Times New Roman" w:eastAsia="Times New Roman" w:hAnsi="Times New Roman" w:cs="Times New Roman"/>
          <w:b/>
          <w:kern w:val="0"/>
          <w:sz w:val="24"/>
          <w:szCs w:val="24"/>
          <w:lang w:eastAsia="zh-CN"/>
          <w14:ligatures w14:val="none"/>
        </w:rPr>
        <w:t>Ellenjegyzők: -</w:t>
      </w:r>
    </w:p>
    <w:p w14:paraId="004978E6" w14:textId="77777777" w:rsidR="008F08D5" w:rsidRPr="008F08D5" w:rsidRDefault="008F08D5" w:rsidP="008F08D5">
      <w:pPr>
        <w:suppressAutoHyphens/>
        <w:spacing w:after="0" w:line="360" w:lineRule="auto"/>
        <w:jc w:val="both"/>
        <w:rPr>
          <w:rFonts w:ascii="Times New Roman" w:eastAsia="Times New Roman" w:hAnsi="Times New Roman" w:cs="Times New Roman"/>
          <w:b/>
          <w:kern w:val="0"/>
          <w:sz w:val="24"/>
          <w:szCs w:val="24"/>
          <w:lang w:eastAsia="zh-CN"/>
          <w14:ligatures w14:val="none"/>
        </w:rPr>
      </w:pPr>
    </w:p>
    <w:p w14:paraId="1DAFC521" w14:textId="57A346F9" w:rsidR="008F08D5" w:rsidRDefault="008F08D5" w:rsidP="008F08D5">
      <w:pPr>
        <w:suppressAutoHyphens/>
        <w:spacing w:after="0" w:line="240" w:lineRule="auto"/>
        <w:ind w:left="1276" w:hanging="1276"/>
        <w:rPr>
          <w:rFonts w:ascii="Times New Roman" w:eastAsia="Times New Roman" w:hAnsi="Times New Roman" w:cs="Times New Roman"/>
          <w:b/>
          <w:kern w:val="0"/>
          <w:sz w:val="24"/>
          <w:szCs w:val="24"/>
          <w:lang w:eastAsia="zh-CN"/>
          <w14:ligatures w14:val="none"/>
        </w:rPr>
      </w:pPr>
      <w:r w:rsidRPr="008F08D5">
        <w:rPr>
          <w:rFonts w:ascii="Times New Roman" w:eastAsia="Times New Roman" w:hAnsi="Times New Roman" w:cs="Times New Roman"/>
          <w:b/>
          <w:kern w:val="0"/>
          <w:sz w:val="24"/>
          <w:szCs w:val="24"/>
          <w:lang w:eastAsia="zh-CN"/>
          <w14:ligatures w14:val="none"/>
        </w:rPr>
        <w:t>Mellékletek: ajánlatok</w:t>
      </w:r>
      <w:r w:rsidR="003765BC">
        <w:rPr>
          <w:rFonts w:ascii="Times New Roman" w:eastAsia="Times New Roman" w:hAnsi="Times New Roman" w:cs="Times New Roman"/>
          <w:b/>
          <w:kern w:val="0"/>
          <w:sz w:val="24"/>
          <w:szCs w:val="24"/>
          <w:lang w:eastAsia="zh-CN"/>
          <w14:ligatures w14:val="none"/>
        </w:rPr>
        <w:t>.</w:t>
      </w:r>
    </w:p>
    <w:p w14:paraId="12269CB5" w14:textId="77777777" w:rsidR="00D25212" w:rsidRDefault="00D25212" w:rsidP="008F08D5">
      <w:pPr>
        <w:suppressAutoHyphens/>
        <w:spacing w:after="0" w:line="240" w:lineRule="auto"/>
        <w:ind w:left="1276" w:hanging="1276"/>
        <w:rPr>
          <w:rFonts w:ascii="Times New Roman" w:eastAsia="Times New Roman" w:hAnsi="Times New Roman" w:cs="Times New Roman"/>
          <w:b/>
          <w:kern w:val="0"/>
          <w:sz w:val="24"/>
          <w:szCs w:val="24"/>
          <w:lang w:eastAsia="zh-CN"/>
          <w14:ligatures w14:val="none"/>
        </w:rPr>
      </w:pPr>
    </w:p>
    <w:p w14:paraId="3EE49094" w14:textId="77777777" w:rsidR="00D25212" w:rsidRDefault="00D25212" w:rsidP="008F08D5">
      <w:pPr>
        <w:suppressAutoHyphens/>
        <w:spacing w:after="0" w:line="240" w:lineRule="auto"/>
        <w:ind w:left="1276" w:hanging="1276"/>
        <w:rPr>
          <w:rFonts w:ascii="Times New Roman" w:eastAsia="Times New Roman" w:hAnsi="Times New Roman" w:cs="Times New Roman"/>
          <w:b/>
          <w:kern w:val="0"/>
          <w:sz w:val="24"/>
          <w:szCs w:val="24"/>
          <w:lang w:eastAsia="zh-CN"/>
          <w14:ligatures w14:val="none"/>
        </w:rPr>
      </w:pPr>
    </w:p>
    <w:p w14:paraId="079DE922" w14:textId="0526DC78" w:rsidR="00D25212" w:rsidRPr="008F08D5" w:rsidRDefault="00D25212" w:rsidP="008F08D5">
      <w:pPr>
        <w:suppressAutoHyphens/>
        <w:spacing w:after="0" w:line="240" w:lineRule="auto"/>
        <w:ind w:left="1276" w:hanging="1276"/>
        <w:rPr>
          <w:rFonts w:ascii="Times New Roman" w:eastAsia="Times New Roman" w:hAnsi="Times New Roman" w:cs="Times New Roman"/>
          <w:b/>
          <w:kern w:val="0"/>
          <w:sz w:val="24"/>
          <w:szCs w:val="24"/>
          <w:lang w:eastAsia="zh-CN"/>
          <w14:ligatures w14:val="none"/>
        </w:rPr>
      </w:pPr>
      <w:r>
        <w:rPr>
          <w:rFonts w:ascii="Times New Roman" w:eastAsia="Times New Roman" w:hAnsi="Times New Roman" w:cs="Times New Roman"/>
          <w:b/>
          <w:kern w:val="0"/>
          <w:sz w:val="24"/>
          <w:szCs w:val="24"/>
          <w:lang w:eastAsia="zh-CN"/>
          <w14:ligatures w14:val="none"/>
        </w:rPr>
        <w:t>Az Előterjesztést előzetesen tárgyalja: -</w:t>
      </w:r>
    </w:p>
    <w:p w14:paraId="7B2A57F5" w14:textId="77777777" w:rsidR="008F08D5" w:rsidRPr="008F08D5" w:rsidRDefault="008F08D5" w:rsidP="008F08D5">
      <w:pPr>
        <w:suppressAutoHyphens/>
        <w:spacing w:after="0" w:line="240" w:lineRule="auto"/>
        <w:ind w:left="1276" w:hanging="1276"/>
        <w:rPr>
          <w:rFonts w:ascii="Times New Roman" w:eastAsia="Times New Roman" w:hAnsi="Times New Roman" w:cs="Times New Roman"/>
          <w:b/>
          <w:kern w:val="0"/>
          <w:sz w:val="24"/>
          <w:szCs w:val="24"/>
          <w:lang w:eastAsia="zh-CN"/>
          <w14:ligatures w14:val="none"/>
        </w:rPr>
      </w:pPr>
    </w:p>
    <w:p w14:paraId="0E009C11" w14:textId="77777777" w:rsidR="0050545C" w:rsidRDefault="0050545C" w:rsidP="008F08D5">
      <w:pPr>
        <w:suppressAutoHyphens/>
        <w:spacing w:after="0" w:line="360" w:lineRule="auto"/>
        <w:rPr>
          <w:rFonts w:ascii="Times New Roman" w:eastAsia="Times New Roman" w:hAnsi="Times New Roman" w:cs="Times New Roman"/>
          <w:b/>
          <w:kern w:val="0"/>
          <w:sz w:val="24"/>
          <w:szCs w:val="24"/>
          <w:lang w:eastAsia="zh-CN"/>
          <w14:ligatures w14:val="none"/>
        </w:rPr>
      </w:pPr>
    </w:p>
    <w:p w14:paraId="3912F7AE" w14:textId="6BB4762F" w:rsidR="008F08D5" w:rsidRPr="008F08D5" w:rsidRDefault="008F08D5" w:rsidP="008F08D5">
      <w:pPr>
        <w:suppressAutoHyphens/>
        <w:spacing w:after="0" w:line="360" w:lineRule="auto"/>
        <w:rPr>
          <w:rFonts w:ascii="Times New Roman" w:eastAsia="Times New Roman" w:hAnsi="Times New Roman" w:cs="Times New Roman"/>
          <w:kern w:val="0"/>
          <w:sz w:val="24"/>
          <w:szCs w:val="24"/>
          <w:lang w:eastAsia="zh-CN"/>
          <w14:ligatures w14:val="none"/>
        </w:rPr>
      </w:pPr>
      <w:r w:rsidRPr="008F08D5">
        <w:rPr>
          <w:rFonts w:ascii="Times New Roman" w:eastAsia="Times New Roman" w:hAnsi="Times New Roman" w:cs="Times New Roman"/>
          <w:b/>
          <w:kern w:val="0"/>
          <w:sz w:val="24"/>
          <w:szCs w:val="24"/>
          <w:lang w:eastAsia="zh-CN"/>
          <w14:ligatures w14:val="none"/>
        </w:rPr>
        <w:t>A napirendet n</w:t>
      </w:r>
      <w:r w:rsidR="00D25212">
        <w:rPr>
          <w:rFonts w:ascii="Times New Roman" w:eastAsia="Times New Roman" w:hAnsi="Times New Roman" w:cs="Times New Roman"/>
          <w:b/>
          <w:kern w:val="0"/>
          <w:sz w:val="24"/>
          <w:szCs w:val="24"/>
          <w:lang w:eastAsia="zh-CN"/>
          <w14:ligatures w14:val="none"/>
        </w:rPr>
        <w:t>yílt</w:t>
      </w:r>
      <w:r w:rsidRPr="008F08D5">
        <w:rPr>
          <w:rFonts w:ascii="Times New Roman" w:eastAsia="Times New Roman" w:hAnsi="Times New Roman" w:cs="Times New Roman"/>
          <w:b/>
          <w:kern w:val="0"/>
          <w:sz w:val="24"/>
          <w:szCs w:val="24"/>
          <w:lang w:eastAsia="zh-CN"/>
          <w14:ligatures w14:val="none"/>
        </w:rPr>
        <w:t xml:space="preserve"> ülésen lehet tárgyalni</w:t>
      </w:r>
      <w:r>
        <w:rPr>
          <w:rFonts w:ascii="Times New Roman" w:eastAsia="Times New Roman" w:hAnsi="Times New Roman" w:cs="Times New Roman"/>
          <w:b/>
          <w:kern w:val="0"/>
          <w:sz w:val="24"/>
          <w:szCs w:val="24"/>
          <w:lang w:eastAsia="zh-CN"/>
          <w14:ligatures w14:val="none"/>
        </w:rPr>
        <w:t>.</w:t>
      </w:r>
    </w:p>
    <w:p w14:paraId="4F6A21E9" w14:textId="77777777" w:rsidR="0050545C" w:rsidRDefault="0050545C" w:rsidP="0050545C">
      <w:pPr>
        <w:pStyle w:val="lfej"/>
        <w:tabs>
          <w:tab w:val="clear" w:pos="4536"/>
          <w:tab w:val="clear" w:pos="9072"/>
        </w:tabs>
        <w:spacing w:line="360" w:lineRule="auto"/>
        <w:rPr>
          <w:b/>
          <w:sz w:val="24"/>
          <w:szCs w:val="24"/>
        </w:rPr>
      </w:pPr>
    </w:p>
    <w:p w14:paraId="6588E1B7" w14:textId="77777777" w:rsidR="00D25212" w:rsidRPr="009A6E63" w:rsidRDefault="00D25212" w:rsidP="00D25212">
      <w:pPr>
        <w:pStyle w:val="lfej"/>
        <w:tabs>
          <w:tab w:val="left" w:pos="708"/>
        </w:tabs>
        <w:jc w:val="both"/>
        <w:rPr>
          <w:b/>
          <w:color w:val="222222"/>
          <w:sz w:val="24"/>
          <w:szCs w:val="24"/>
        </w:rPr>
      </w:pPr>
      <w:r w:rsidRPr="009A6E63">
        <w:rPr>
          <w:b/>
          <w:color w:val="222222"/>
          <w:sz w:val="24"/>
          <w:szCs w:val="24"/>
        </w:rPr>
        <w:t xml:space="preserve">Nagytarcsa Község Önkormányzata Képviselő-testületének az önkormányzat szervezeti és működési szabályzatáról szóló 8/2022. (VII. 25.) önkormányzati rendeletének 8. § (3) bekezdése alapján a Képviselő-testület </w:t>
      </w:r>
      <w:r w:rsidRPr="009A6E63">
        <w:rPr>
          <w:b/>
          <w:color w:val="222222"/>
          <w:sz w:val="24"/>
          <w:szCs w:val="24"/>
          <w:u w:val="single"/>
        </w:rPr>
        <w:t>minősített többségű döntése</w:t>
      </w:r>
      <w:r w:rsidRPr="009A6E63">
        <w:rPr>
          <w:b/>
          <w:color w:val="222222"/>
          <w:sz w:val="24"/>
          <w:szCs w:val="24"/>
        </w:rPr>
        <w:t xml:space="preserve"> szükséges a bizottság által nem tárgyalt jelen ügy napirendre vételéről.</w:t>
      </w:r>
    </w:p>
    <w:p w14:paraId="66AFBECD" w14:textId="77777777" w:rsidR="0050545C" w:rsidRPr="005B7C92" w:rsidRDefault="0050545C" w:rsidP="0050545C">
      <w:pPr>
        <w:pStyle w:val="lfej"/>
        <w:tabs>
          <w:tab w:val="clear" w:pos="4536"/>
          <w:tab w:val="clear" w:pos="9072"/>
        </w:tabs>
        <w:spacing w:line="360" w:lineRule="auto"/>
        <w:rPr>
          <w:b/>
          <w:sz w:val="24"/>
          <w:szCs w:val="24"/>
        </w:rPr>
      </w:pPr>
    </w:p>
    <w:p w14:paraId="7F37BB13" w14:textId="77777777" w:rsidR="0050545C" w:rsidRPr="005B7C92" w:rsidRDefault="0050545C" w:rsidP="0050545C">
      <w:pPr>
        <w:pStyle w:val="lfej"/>
        <w:tabs>
          <w:tab w:val="clear" w:pos="4536"/>
          <w:tab w:val="clear" w:pos="9072"/>
        </w:tabs>
        <w:spacing w:line="360" w:lineRule="auto"/>
        <w:rPr>
          <w:b/>
          <w:sz w:val="24"/>
          <w:szCs w:val="24"/>
        </w:rPr>
      </w:pPr>
      <w:r w:rsidRPr="005B7C92">
        <w:rPr>
          <w:b/>
          <w:sz w:val="24"/>
          <w:szCs w:val="24"/>
        </w:rPr>
        <w:t xml:space="preserve">A döntés elfogadásához </w:t>
      </w:r>
      <w:r w:rsidRPr="003765BC">
        <w:rPr>
          <w:b/>
          <w:sz w:val="24"/>
          <w:szCs w:val="24"/>
          <w:u w:val="single"/>
        </w:rPr>
        <w:t>minősített</w:t>
      </w:r>
      <w:r w:rsidRPr="005B7C92">
        <w:rPr>
          <w:b/>
          <w:sz w:val="24"/>
          <w:szCs w:val="24"/>
        </w:rPr>
        <w:t xml:space="preserve"> szavazattöbbség szükséges.</w:t>
      </w:r>
    </w:p>
    <w:p w14:paraId="1810CABB" w14:textId="77777777" w:rsidR="0050545C" w:rsidRDefault="0050545C" w:rsidP="0050545C">
      <w:pPr>
        <w:pStyle w:val="lfej"/>
        <w:tabs>
          <w:tab w:val="clear" w:pos="4536"/>
          <w:tab w:val="clear" w:pos="9072"/>
        </w:tabs>
        <w:spacing w:line="360" w:lineRule="auto"/>
        <w:rPr>
          <w:b/>
          <w:sz w:val="22"/>
          <w:szCs w:val="22"/>
        </w:rPr>
      </w:pPr>
    </w:p>
    <w:p w14:paraId="05CE6F68" w14:textId="77777777" w:rsidR="008F08D5" w:rsidRPr="008F08D5" w:rsidRDefault="008F08D5" w:rsidP="008F08D5">
      <w:pPr>
        <w:suppressAutoHyphens/>
        <w:spacing w:after="0" w:line="276" w:lineRule="auto"/>
        <w:jc w:val="both"/>
        <w:rPr>
          <w:rFonts w:ascii="Times New Roman" w:eastAsia="Times New Roman" w:hAnsi="Times New Roman" w:cs="Times New Roman"/>
          <w:b/>
          <w:bCs/>
          <w:color w:val="222222"/>
          <w:kern w:val="0"/>
          <w:lang w:eastAsia="zh-CN"/>
          <w14:ligatures w14:val="none"/>
        </w:rPr>
      </w:pPr>
    </w:p>
    <w:p w14:paraId="5B949450" w14:textId="77777777" w:rsidR="008F08D5" w:rsidRPr="008F08D5" w:rsidRDefault="008F08D5" w:rsidP="008F08D5">
      <w:pPr>
        <w:suppressAutoHyphens/>
        <w:spacing w:after="0" w:line="240" w:lineRule="auto"/>
        <w:rPr>
          <w:rFonts w:ascii="Times New Roman" w:eastAsia="Times New Roman" w:hAnsi="Times New Roman" w:cs="Times New Roman"/>
          <w:bCs/>
          <w:color w:val="222222"/>
          <w:kern w:val="0"/>
          <w:lang w:eastAsia="zh-CN"/>
          <w14:ligatures w14:val="none"/>
        </w:rPr>
      </w:pPr>
    </w:p>
    <w:p w14:paraId="7797583F" w14:textId="7709D0C4" w:rsidR="0017163C" w:rsidRPr="0050545C" w:rsidRDefault="0050545C" w:rsidP="0050545C">
      <w:pPr>
        <w:suppressAutoHyphens/>
        <w:spacing w:after="0" w:line="240" w:lineRule="auto"/>
        <w:rPr>
          <w:rFonts w:ascii="Times New Roman" w:eastAsia="Times New Roman" w:hAnsi="Times New Roman" w:cs="Times New Roman"/>
          <w:b/>
          <w:bCs/>
          <w:kern w:val="0"/>
          <w:sz w:val="24"/>
          <w:szCs w:val="24"/>
          <w:lang w:eastAsia="zh-CN"/>
          <w14:ligatures w14:val="none"/>
        </w:rPr>
      </w:pPr>
      <w:r>
        <w:rPr>
          <w:rFonts w:ascii="Times New Roman" w:eastAsia="Times New Roman" w:hAnsi="Times New Roman" w:cs="Times New Roman"/>
          <w:b/>
          <w:bCs/>
          <w:kern w:val="0"/>
          <w:sz w:val="24"/>
          <w:szCs w:val="24"/>
          <w:lang w:eastAsia="zh-CN"/>
          <w14:ligatures w14:val="none"/>
        </w:rPr>
        <w:t>Tisztelt Képviselő-testület!</w:t>
      </w:r>
    </w:p>
    <w:p w14:paraId="0D990DD6" w14:textId="77777777" w:rsidR="0017163C" w:rsidRDefault="0017163C" w:rsidP="007F2672">
      <w:pPr>
        <w:jc w:val="both"/>
        <w:rPr>
          <w:rFonts w:ascii="Times New Roman" w:hAnsi="Times New Roman" w:cs="Times New Roman"/>
          <w:sz w:val="24"/>
          <w:szCs w:val="24"/>
        </w:rPr>
      </w:pPr>
    </w:p>
    <w:p w14:paraId="796F4968" w14:textId="7FA8A2D4" w:rsidR="007F2672" w:rsidRDefault="007F2672" w:rsidP="007F2672">
      <w:pPr>
        <w:jc w:val="both"/>
        <w:rPr>
          <w:rFonts w:ascii="Times New Roman" w:hAnsi="Times New Roman" w:cs="Times New Roman"/>
          <w:sz w:val="24"/>
          <w:szCs w:val="24"/>
        </w:rPr>
      </w:pPr>
      <w:bookmarkStart w:id="0" w:name="_Hlk144901715"/>
      <w:r w:rsidRPr="007F2672">
        <w:rPr>
          <w:rFonts w:ascii="Times New Roman" w:hAnsi="Times New Roman" w:cs="Times New Roman"/>
          <w:sz w:val="24"/>
          <w:szCs w:val="24"/>
        </w:rPr>
        <w:t xml:space="preserve">A PLANTUM'3 Bt. </w:t>
      </w:r>
      <w:bookmarkEnd w:id="0"/>
      <w:r w:rsidRPr="007F2672">
        <w:rPr>
          <w:rFonts w:ascii="Times New Roman" w:hAnsi="Times New Roman" w:cs="Times New Roman"/>
          <w:sz w:val="24"/>
          <w:szCs w:val="24"/>
        </w:rPr>
        <w:t>megbízást kapott a Fővárosi Csatornázási Művek Zrt. (továbbiakban</w:t>
      </w:r>
      <w:r w:rsidR="00256CFD">
        <w:rPr>
          <w:rFonts w:ascii="Times New Roman" w:hAnsi="Times New Roman" w:cs="Times New Roman"/>
          <w:sz w:val="24"/>
          <w:szCs w:val="24"/>
        </w:rPr>
        <w:t>:</w:t>
      </w:r>
      <w:r w:rsidRPr="007F2672">
        <w:rPr>
          <w:rFonts w:ascii="Times New Roman" w:hAnsi="Times New Roman" w:cs="Times New Roman"/>
          <w:sz w:val="24"/>
          <w:szCs w:val="24"/>
        </w:rPr>
        <w:t xml:space="preserve"> FCSM Zrt.) részéről az általuk üzemeltetett, Nagytarcsa, Petőfi lakótelep 079/2 hrsz.-ú ingatlanon levő vízműtelep vízkezelő berendezéseinek fejlesztési tervezésére vonatkozóan. </w:t>
      </w:r>
    </w:p>
    <w:p w14:paraId="2CA733E5" w14:textId="39BD5F5C" w:rsidR="007F2672" w:rsidRDefault="007F2672" w:rsidP="007F2672">
      <w:pPr>
        <w:jc w:val="both"/>
        <w:rPr>
          <w:rFonts w:ascii="Times New Roman" w:hAnsi="Times New Roman" w:cs="Times New Roman"/>
          <w:sz w:val="24"/>
          <w:szCs w:val="24"/>
        </w:rPr>
      </w:pPr>
      <w:r w:rsidRPr="007F2672">
        <w:rPr>
          <w:rFonts w:ascii="Times New Roman" w:hAnsi="Times New Roman" w:cs="Times New Roman"/>
          <w:sz w:val="24"/>
          <w:szCs w:val="24"/>
        </w:rPr>
        <w:t xml:space="preserve">Az FCSM Zrt. a </w:t>
      </w:r>
      <w:proofErr w:type="spellStart"/>
      <w:r w:rsidRPr="007F2672">
        <w:rPr>
          <w:rFonts w:ascii="Times New Roman" w:hAnsi="Times New Roman" w:cs="Times New Roman"/>
          <w:sz w:val="24"/>
          <w:szCs w:val="24"/>
        </w:rPr>
        <w:t>nagytarcsai</w:t>
      </w:r>
      <w:proofErr w:type="spellEnd"/>
      <w:r w:rsidRPr="007F2672">
        <w:rPr>
          <w:rFonts w:ascii="Times New Roman" w:hAnsi="Times New Roman" w:cs="Times New Roman"/>
          <w:sz w:val="24"/>
          <w:szCs w:val="24"/>
        </w:rPr>
        <w:t xml:space="preserve"> 079/2 hrsz.-ú ingatlanon lévő vízkezelő gépházában több vízkezelési technológiai egységet üzemeltet a vízműtelep telkén belüli 7. jelű víztermelő kútból és az 510/10 hrsz-</w:t>
      </w:r>
      <w:proofErr w:type="spellStart"/>
      <w:r w:rsidR="00256CFD">
        <w:rPr>
          <w:rFonts w:ascii="Times New Roman" w:hAnsi="Times New Roman" w:cs="Times New Roman"/>
          <w:sz w:val="24"/>
          <w:szCs w:val="24"/>
        </w:rPr>
        <w:t>o</w:t>
      </w:r>
      <w:r w:rsidRPr="007F2672">
        <w:rPr>
          <w:rFonts w:ascii="Times New Roman" w:hAnsi="Times New Roman" w:cs="Times New Roman"/>
          <w:sz w:val="24"/>
          <w:szCs w:val="24"/>
        </w:rPr>
        <w:t>n</w:t>
      </w:r>
      <w:proofErr w:type="spellEnd"/>
      <w:r w:rsidRPr="007F2672">
        <w:rPr>
          <w:rFonts w:ascii="Times New Roman" w:hAnsi="Times New Roman" w:cs="Times New Roman"/>
          <w:sz w:val="24"/>
          <w:szCs w:val="24"/>
        </w:rPr>
        <w:t xml:space="preserve"> elhelyezkedő 8/A jelű víztermelő kútból kitermelt víz kezelésére. </w:t>
      </w:r>
    </w:p>
    <w:p w14:paraId="08D40AD5" w14:textId="19C1286B" w:rsidR="007F2672" w:rsidRDefault="007F2672" w:rsidP="007F2672">
      <w:pPr>
        <w:jc w:val="both"/>
        <w:rPr>
          <w:rFonts w:ascii="Times New Roman" w:hAnsi="Times New Roman" w:cs="Times New Roman"/>
          <w:sz w:val="24"/>
          <w:szCs w:val="24"/>
        </w:rPr>
      </w:pPr>
      <w:r w:rsidRPr="007F2672">
        <w:rPr>
          <w:rFonts w:ascii="Times New Roman" w:hAnsi="Times New Roman" w:cs="Times New Roman"/>
          <w:sz w:val="24"/>
          <w:szCs w:val="24"/>
        </w:rPr>
        <w:t xml:space="preserve">A 7. </w:t>
      </w:r>
      <w:r w:rsidR="00256CFD">
        <w:rPr>
          <w:rFonts w:ascii="Times New Roman" w:hAnsi="Times New Roman" w:cs="Times New Roman"/>
          <w:sz w:val="24"/>
          <w:szCs w:val="24"/>
        </w:rPr>
        <w:t>jelű</w:t>
      </w:r>
      <w:r w:rsidRPr="007F2672">
        <w:rPr>
          <w:rFonts w:ascii="Times New Roman" w:hAnsi="Times New Roman" w:cs="Times New Roman"/>
          <w:sz w:val="24"/>
          <w:szCs w:val="24"/>
        </w:rPr>
        <w:t xml:space="preserve"> kút vizének vas-mangán tartalma meghaladja az ivóvíz minőségi követelményeiről és az ellenőrzés rendjéről szóló 5/2023</w:t>
      </w:r>
      <w:r w:rsidR="00256CFD">
        <w:rPr>
          <w:rFonts w:ascii="Times New Roman" w:hAnsi="Times New Roman" w:cs="Times New Roman"/>
          <w:sz w:val="24"/>
          <w:szCs w:val="24"/>
        </w:rPr>
        <w:t xml:space="preserve">. </w:t>
      </w:r>
      <w:r w:rsidRPr="007F2672">
        <w:rPr>
          <w:rFonts w:ascii="Times New Roman" w:hAnsi="Times New Roman" w:cs="Times New Roman"/>
          <w:sz w:val="24"/>
          <w:szCs w:val="24"/>
        </w:rPr>
        <w:t>(I.12</w:t>
      </w:r>
      <w:r w:rsidR="00256CFD">
        <w:rPr>
          <w:rFonts w:ascii="Times New Roman" w:hAnsi="Times New Roman" w:cs="Times New Roman"/>
          <w:sz w:val="24"/>
          <w:szCs w:val="24"/>
        </w:rPr>
        <w:t>.</w:t>
      </w:r>
      <w:r w:rsidRPr="007F2672">
        <w:rPr>
          <w:rFonts w:ascii="Times New Roman" w:hAnsi="Times New Roman" w:cs="Times New Roman"/>
          <w:sz w:val="24"/>
          <w:szCs w:val="24"/>
        </w:rPr>
        <w:t xml:space="preserve">) KM rendeletben előírt 200-, illetve 50 mg/l határértéket és az ammónium tartalom is </w:t>
      </w:r>
      <w:proofErr w:type="spellStart"/>
      <w:r w:rsidRPr="007F2672">
        <w:rPr>
          <w:rFonts w:ascii="Times New Roman" w:hAnsi="Times New Roman" w:cs="Times New Roman"/>
          <w:sz w:val="24"/>
          <w:szCs w:val="24"/>
        </w:rPr>
        <w:t>esetenként</w:t>
      </w:r>
      <w:proofErr w:type="spellEnd"/>
      <w:r w:rsidRPr="007F2672">
        <w:rPr>
          <w:rFonts w:ascii="Times New Roman" w:hAnsi="Times New Roman" w:cs="Times New Roman"/>
          <w:sz w:val="24"/>
          <w:szCs w:val="24"/>
        </w:rPr>
        <w:t xml:space="preserve"> megközelíti a 0,50 mg/l határértéket. </w:t>
      </w:r>
    </w:p>
    <w:p w14:paraId="08FA0BA4" w14:textId="7DDD0F7E" w:rsidR="007F2672" w:rsidRDefault="007F2672" w:rsidP="007F2672">
      <w:pPr>
        <w:jc w:val="both"/>
        <w:rPr>
          <w:rFonts w:ascii="Times New Roman" w:hAnsi="Times New Roman" w:cs="Times New Roman"/>
          <w:sz w:val="24"/>
          <w:szCs w:val="24"/>
        </w:rPr>
      </w:pPr>
      <w:r w:rsidRPr="007F2672">
        <w:rPr>
          <w:rFonts w:ascii="Times New Roman" w:hAnsi="Times New Roman" w:cs="Times New Roman"/>
          <w:sz w:val="24"/>
          <w:szCs w:val="24"/>
        </w:rPr>
        <w:t>A 8/A</w:t>
      </w:r>
      <w:r w:rsidR="00256CFD">
        <w:rPr>
          <w:rFonts w:ascii="Times New Roman" w:hAnsi="Times New Roman" w:cs="Times New Roman"/>
          <w:sz w:val="24"/>
          <w:szCs w:val="24"/>
        </w:rPr>
        <w:t xml:space="preserve"> jelű</w:t>
      </w:r>
      <w:r w:rsidRPr="007F2672">
        <w:rPr>
          <w:rFonts w:ascii="Times New Roman" w:hAnsi="Times New Roman" w:cs="Times New Roman"/>
          <w:sz w:val="24"/>
          <w:szCs w:val="24"/>
        </w:rPr>
        <w:t xml:space="preserve"> kút vizének ammónium tartalma 2-3-szorosa a 0,50 mg/l parametrikus határértéknek, így a kút az elméleti 500-600 l/perc termelés helyett maximum 150 l/perc hozammal termelhet, kizárólag vízhiányos időszakokban. </w:t>
      </w:r>
    </w:p>
    <w:p w14:paraId="5B6A3AB2" w14:textId="42608684" w:rsidR="007F2672" w:rsidRDefault="007F2672" w:rsidP="007F2672">
      <w:pPr>
        <w:jc w:val="both"/>
        <w:rPr>
          <w:rFonts w:ascii="Times New Roman" w:hAnsi="Times New Roman" w:cs="Times New Roman"/>
          <w:sz w:val="24"/>
          <w:szCs w:val="24"/>
        </w:rPr>
      </w:pPr>
      <w:r w:rsidRPr="007F2672">
        <w:rPr>
          <w:rFonts w:ascii="Times New Roman" w:hAnsi="Times New Roman" w:cs="Times New Roman"/>
          <w:sz w:val="24"/>
          <w:szCs w:val="24"/>
        </w:rPr>
        <w:t>A 7.</w:t>
      </w:r>
      <w:r w:rsidR="00256CFD">
        <w:rPr>
          <w:rFonts w:ascii="Times New Roman" w:hAnsi="Times New Roman" w:cs="Times New Roman"/>
          <w:sz w:val="24"/>
          <w:szCs w:val="24"/>
        </w:rPr>
        <w:t xml:space="preserve"> jelű</w:t>
      </w:r>
      <w:r w:rsidRPr="007F2672">
        <w:rPr>
          <w:rFonts w:ascii="Times New Roman" w:hAnsi="Times New Roman" w:cs="Times New Roman"/>
          <w:sz w:val="24"/>
          <w:szCs w:val="24"/>
        </w:rPr>
        <w:t xml:space="preserve"> kút által megtermelt vizek jelenleg az Új-Petőfi tározóba kerülnek bevezetésre, majd onnan nyomásfokozó szivattyúk táplálják be a hálózatba. </w:t>
      </w:r>
    </w:p>
    <w:p w14:paraId="530EB6B4" w14:textId="430AF979" w:rsidR="007F2672" w:rsidRDefault="007F2672" w:rsidP="007F2672">
      <w:pPr>
        <w:jc w:val="both"/>
        <w:rPr>
          <w:rFonts w:ascii="Times New Roman" w:hAnsi="Times New Roman" w:cs="Times New Roman"/>
          <w:sz w:val="24"/>
          <w:szCs w:val="24"/>
        </w:rPr>
      </w:pPr>
      <w:r w:rsidRPr="007F2672">
        <w:rPr>
          <w:rFonts w:ascii="Times New Roman" w:hAnsi="Times New Roman" w:cs="Times New Roman"/>
          <w:sz w:val="24"/>
          <w:szCs w:val="24"/>
        </w:rPr>
        <w:t>A 8/A</w:t>
      </w:r>
      <w:r w:rsidR="00256CFD">
        <w:rPr>
          <w:rFonts w:ascii="Times New Roman" w:hAnsi="Times New Roman" w:cs="Times New Roman"/>
          <w:sz w:val="24"/>
          <w:szCs w:val="24"/>
        </w:rPr>
        <w:t xml:space="preserve"> jelű</w:t>
      </w:r>
      <w:r w:rsidRPr="007F2672">
        <w:rPr>
          <w:rFonts w:ascii="Times New Roman" w:hAnsi="Times New Roman" w:cs="Times New Roman"/>
          <w:sz w:val="24"/>
          <w:szCs w:val="24"/>
        </w:rPr>
        <w:t xml:space="preserve"> kút vizei a nyomásfokozó szivattyúkat követően kerülnek betáplálásra a hálózatba, a vízkeveréssel csökkentve a nitrifikációs folyamatok lejátszódásának lehetőségét. </w:t>
      </w:r>
    </w:p>
    <w:p w14:paraId="29A26597" w14:textId="08CF6451" w:rsidR="007F2672" w:rsidRPr="007F2672" w:rsidRDefault="007F2672" w:rsidP="007F2672">
      <w:pPr>
        <w:jc w:val="both"/>
        <w:rPr>
          <w:rFonts w:ascii="Times New Roman" w:hAnsi="Times New Roman" w:cs="Times New Roman"/>
          <w:sz w:val="24"/>
          <w:szCs w:val="24"/>
        </w:rPr>
      </w:pPr>
      <w:r w:rsidRPr="007F2672">
        <w:rPr>
          <w:rFonts w:ascii="Times New Roman" w:hAnsi="Times New Roman" w:cs="Times New Roman"/>
          <w:sz w:val="24"/>
          <w:szCs w:val="24"/>
        </w:rPr>
        <w:t xml:space="preserve">Az ivóvízben a magas vas-mangán tartalom elsősorban esztétikai (szín- és íz-) problémákat okoz, egészségügyi kockázatot ebben a mennyiségben nem jelent. Az ivóvíz ammónium tartalma akkor okozhat problémát, ha nemkívánatos nitrifikációs folyamatok zajlanak le, melyre a 8/A </w:t>
      </w:r>
      <w:r w:rsidR="00256CFD">
        <w:rPr>
          <w:rFonts w:ascii="Times New Roman" w:hAnsi="Times New Roman" w:cs="Times New Roman"/>
          <w:sz w:val="24"/>
          <w:szCs w:val="24"/>
        </w:rPr>
        <w:t xml:space="preserve">jelű </w:t>
      </w:r>
      <w:r w:rsidRPr="007F2672">
        <w:rPr>
          <w:rFonts w:ascii="Times New Roman" w:hAnsi="Times New Roman" w:cs="Times New Roman"/>
          <w:sz w:val="24"/>
          <w:szCs w:val="24"/>
        </w:rPr>
        <w:t>kút vízjogi üzemeltetési engedélyében elfogadottak szerinti vízkeverés és a kút szakaszos üzeme miatt Nagytarcsa településen eddig nem volt példa.</w:t>
      </w:r>
    </w:p>
    <w:p w14:paraId="64C9D4AA" w14:textId="3C3D65A1" w:rsidR="007F2672" w:rsidRDefault="007F2672" w:rsidP="007F2672">
      <w:pPr>
        <w:jc w:val="both"/>
        <w:rPr>
          <w:rFonts w:ascii="Times New Roman" w:hAnsi="Times New Roman" w:cs="Times New Roman"/>
          <w:sz w:val="24"/>
          <w:szCs w:val="24"/>
        </w:rPr>
      </w:pPr>
      <w:r w:rsidRPr="007F2672">
        <w:rPr>
          <w:rFonts w:ascii="Times New Roman" w:hAnsi="Times New Roman" w:cs="Times New Roman"/>
          <w:sz w:val="24"/>
          <w:szCs w:val="24"/>
        </w:rPr>
        <w:t xml:space="preserve">A településen fennálló megnövekedett vízigény kiszolgálására új vízbázis bevonása, vagy a meglévő víztermelő kutak intenzívebb üzemeltetése adna lehetőséget. A 8/A </w:t>
      </w:r>
      <w:r w:rsidR="00256CFD">
        <w:rPr>
          <w:rFonts w:ascii="Times New Roman" w:hAnsi="Times New Roman" w:cs="Times New Roman"/>
          <w:sz w:val="24"/>
          <w:szCs w:val="24"/>
        </w:rPr>
        <w:t>jelű</w:t>
      </w:r>
      <w:r w:rsidRPr="007F2672">
        <w:rPr>
          <w:rFonts w:ascii="Times New Roman" w:hAnsi="Times New Roman" w:cs="Times New Roman"/>
          <w:sz w:val="24"/>
          <w:szCs w:val="24"/>
        </w:rPr>
        <w:t xml:space="preserve"> kút hozama a közelmúltban elvégzett vizsgálatok alapján jelentősen emelhető, így üzemeltető döntése alapján a 7-es és a megemelt hozamú 8/A </w:t>
      </w:r>
      <w:r w:rsidR="00AB338C">
        <w:rPr>
          <w:rFonts w:ascii="Times New Roman" w:hAnsi="Times New Roman" w:cs="Times New Roman"/>
          <w:sz w:val="24"/>
          <w:szCs w:val="24"/>
        </w:rPr>
        <w:t xml:space="preserve">jelű </w:t>
      </w:r>
      <w:r w:rsidRPr="007F2672">
        <w:rPr>
          <w:rFonts w:ascii="Times New Roman" w:hAnsi="Times New Roman" w:cs="Times New Roman"/>
          <w:sz w:val="24"/>
          <w:szCs w:val="24"/>
        </w:rPr>
        <w:t xml:space="preserve">kutak együttes üzemeltetésével kívánja biztosítani a szükséges vízmennyiséget. </w:t>
      </w:r>
    </w:p>
    <w:p w14:paraId="7990EC6A" w14:textId="0CE273BE" w:rsidR="007F2672" w:rsidRDefault="007F2672" w:rsidP="007F2672">
      <w:pPr>
        <w:jc w:val="both"/>
        <w:rPr>
          <w:rFonts w:ascii="Times New Roman" w:hAnsi="Times New Roman" w:cs="Times New Roman"/>
          <w:sz w:val="24"/>
          <w:szCs w:val="24"/>
        </w:rPr>
      </w:pPr>
      <w:r w:rsidRPr="007F2672">
        <w:rPr>
          <w:rFonts w:ascii="Times New Roman" w:hAnsi="Times New Roman" w:cs="Times New Roman"/>
          <w:sz w:val="24"/>
          <w:szCs w:val="24"/>
        </w:rPr>
        <w:t xml:space="preserve">A fentiek alapján a vízműtelepen belül a meglévő, kapacitásában kicsi és technológiájában elavult vízkezelési technológia helyett szükséges egy új, megfelelő kapacitással rendelkező vas-mangán-, valamint egy ammónium mentesítő vízkezelési technológia/berendezés telepítése, melyhez vízjogi létesítési engedélyezési tervdokumentáció készítése és a vízjogi létesítési engedély megszerzése is szükséges. A vízkezelési technológiai tervezési feladaton kívül további tervezési és kivitelezési feladat a meglévő, 8/A </w:t>
      </w:r>
      <w:r w:rsidR="00AB338C">
        <w:rPr>
          <w:rFonts w:ascii="Times New Roman" w:hAnsi="Times New Roman" w:cs="Times New Roman"/>
          <w:sz w:val="24"/>
          <w:szCs w:val="24"/>
        </w:rPr>
        <w:t xml:space="preserve">jelű </w:t>
      </w:r>
      <w:r w:rsidRPr="007F2672">
        <w:rPr>
          <w:rFonts w:ascii="Times New Roman" w:hAnsi="Times New Roman" w:cs="Times New Roman"/>
          <w:sz w:val="24"/>
          <w:szCs w:val="24"/>
        </w:rPr>
        <w:t xml:space="preserve">kutat és a vízműtelepet összekötő vízvezeték kiváltása, mivel a megemelni tervezett kitermelt vízmennyiség szállítására a meglévő vezeték átmérője kicsi, illetve a vezeték nyomvonala a kivitelezés alatt lévő bölcsőde épülete alatt található, ezért a nyomvonalat ki kell váltani egy új, közterületen vezetett nyomvonalra. </w:t>
      </w:r>
    </w:p>
    <w:p w14:paraId="76BCDABA" w14:textId="77777777" w:rsidR="007F2672" w:rsidRDefault="007F2672" w:rsidP="007F2672">
      <w:pPr>
        <w:jc w:val="both"/>
        <w:rPr>
          <w:rFonts w:ascii="Times New Roman" w:hAnsi="Times New Roman" w:cs="Times New Roman"/>
          <w:sz w:val="24"/>
          <w:szCs w:val="24"/>
        </w:rPr>
      </w:pPr>
      <w:r w:rsidRPr="007F2672">
        <w:rPr>
          <w:rFonts w:ascii="Times New Roman" w:hAnsi="Times New Roman" w:cs="Times New Roman"/>
          <w:sz w:val="24"/>
          <w:szCs w:val="24"/>
        </w:rPr>
        <w:t xml:space="preserve">További változást jelent, hogy a tervezett új vízkezelési technológia „hulladékvize” (a szűrők rendszeres visszamosásából származó, a vízből kiszűrt vas-mangán, ill. ammónium </w:t>
      </w:r>
      <w:r w:rsidRPr="007F2672">
        <w:rPr>
          <w:rFonts w:ascii="Times New Roman" w:hAnsi="Times New Roman" w:cs="Times New Roman"/>
          <w:sz w:val="24"/>
          <w:szCs w:val="24"/>
        </w:rPr>
        <w:lastRenderedPageBreak/>
        <w:t xml:space="preserve">tartalommal) nem a környezetbe kerül elszikkasztásra a jelenlegi gyakorlatnak megfelelően, hanem a Jókai utcai szennyvízcsatornába kerül bevezetésre, majd megtisztításra a települési szennyvízzel együtt. A kivitelezés alatt álló bölcsőde új szennyvízbekötése fogja fogadni a vízkezelő „hulladékvizét” is, melyek így közös csatornában, de eltérő időszakban keletkeznek: a bölcsődei szennyvízkibocsátás napközben, a vízkezelő technológia szűrőinek visszamosása és a hulladékvíz kibocsátása kizárólag éjszaka történik. A PLANTUM'3 Bt. a megbízásnak megfelelően elkészítette a vízjogi létesítési engedélyezési tervdokumentációt. </w:t>
      </w:r>
    </w:p>
    <w:p w14:paraId="54AD6967" w14:textId="70422975" w:rsidR="007F2672" w:rsidRDefault="007F2672" w:rsidP="007F2672">
      <w:pPr>
        <w:jc w:val="both"/>
        <w:rPr>
          <w:rFonts w:ascii="Times New Roman" w:hAnsi="Times New Roman" w:cs="Times New Roman"/>
          <w:sz w:val="24"/>
          <w:szCs w:val="24"/>
        </w:rPr>
      </w:pPr>
      <w:r w:rsidRPr="007F2672">
        <w:rPr>
          <w:rFonts w:ascii="Times New Roman" w:hAnsi="Times New Roman" w:cs="Times New Roman"/>
          <w:sz w:val="24"/>
          <w:szCs w:val="24"/>
        </w:rPr>
        <w:t xml:space="preserve">A tervezett vízkezelés-fejlesztés teljes egészében a Fővárosi Csatornázási Művek Zrt. kezelésében lévő, Nagytarcsa 079/2 hrsz.-ú ingatlanon található, meglévő vízműtelepen belül valósul meg, kiegészítve a szomszédos ingatlanon, a </w:t>
      </w:r>
      <w:proofErr w:type="spellStart"/>
      <w:r w:rsidRPr="007F2672">
        <w:rPr>
          <w:rFonts w:ascii="Times New Roman" w:hAnsi="Times New Roman" w:cs="Times New Roman"/>
          <w:sz w:val="24"/>
          <w:szCs w:val="24"/>
        </w:rPr>
        <w:t>nagytarcsai</w:t>
      </w:r>
      <w:proofErr w:type="spellEnd"/>
      <w:r w:rsidRPr="007F2672">
        <w:rPr>
          <w:rFonts w:ascii="Times New Roman" w:hAnsi="Times New Roman" w:cs="Times New Roman"/>
          <w:sz w:val="24"/>
          <w:szCs w:val="24"/>
        </w:rPr>
        <w:t xml:space="preserve"> Önkormányzat beruházásában épülő bölcsőde területéről kiváltandó, a 8/A</w:t>
      </w:r>
      <w:r w:rsidR="00AB338C">
        <w:rPr>
          <w:rFonts w:ascii="Times New Roman" w:hAnsi="Times New Roman" w:cs="Times New Roman"/>
          <w:sz w:val="24"/>
          <w:szCs w:val="24"/>
        </w:rPr>
        <w:t xml:space="preserve"> jelű</w:t>
      </w:r>
      <w:r w:rsidRPr="007F2672">
        <w:rPr>
          <w:rFonts w:ascii="Times New Roman" w:hAnsi="Times New Roman" w:cs="Times New Roman"/>
          <w:sz w:val="24"/>
          <w:szCs w:val="24"/>
        </w:rPr>
        <w:t xml:space="preserve"> kút új nyomvonalra helyezett nyersvíz töltővezetékével, továbbá a vízkezelési technológiában keletkező hulladékvizeket elvezető gravitációs szennyvízcsatornával. </w:t>
      </w:r>
    </w:p>
    <w:p w14:paraId="571AB94C" w14:textId="77777777" w:rsidR="007F2672" w:rsidRPr="00A02D4A" w:rsidRDefault="007F2672" w:rsidP="007F2672">
      <w:pPr>
        <w:jc w:val="both"/>
        <w:rPr>
          <w:rFonts w:ascii="Times New Roman" w:hAnsi="Times New Roman" w:cs="Times New Roman"/>
          <w:sz w:val="24"/>
          <w:szCs w:val="24"/>
          <w:u w:val="single"/>
        </w:rPr>
      </w:pPr>
      <w:r w:rsidRPr="00A02D4A">
        <w:rPr>
          <w:rFonts w:ascii="Times New Roman" w:hAnsi="Times New Roman" w:cs="Times New Roman"/>
          <w:sz w:val="24"/>
          <w:szCs w:val="24"/>
          <w:u w:val="single"/>
        </w:rPr>
        <w:t>Vízjogi üzemeltetési engedélyben jelenleg lekötött vízmennyiség:</w:t>
      </w:r>
    </w:p>
    <w:p w14:paraId="35DA45CA" w14:textId="43FD1EC9" w:rsidR="007F2672" w:rsidRDefault="007F2672" w:rsidP="007F2672">
      <w:pPr>
        <w:jc w:val="both"/>
        <w:rPr>
          <w:rFonts w:ascii="Times New Roman" w:hAnsi="Times New Roman" w:cs="Times New Roman"/>
          <w:sz w:val="24"/>
          <w:szCs w:val="24"/>
        </w:rPr>
      </w:pPr>
      <w:r w:rsidRPr="007F2672">
        <w:rPr>
          <w:rFonts w:ascii="Times New Roman" w:hAnsi="Times New Roman" w:cs="Times New Roman"/>
          <w:sz w:val="24"/>
          <w:szCs w:val="24"/>
        </w:rPr>
        <w:t xml:space="preserve"> - 7. </w:t>
      </w:r>
      <w:r w:rsidR="00AB338C">
        <w:rPr>
          <w:rFonts w:ascii="Times New Roman" w:hAnsi="Times New Roman" w:cs="Times New Roman"/>
          <w:sz w:val="24"/>
          <w:szCs w:val="24"/>
        </w:rPr>
        <w:t>jelű</w:t>
      </w:r>
      <w:r w:rsidRPr="007F2672">
        <w:rPr>
          <w:rFonts w:ascii="Times New Roman" w:hAnsi="Times New Roman" w:cs="Times New Roman"/>
          <w:sz w:val="24"/>
          <w:szCs w:val="24"/>
        </w:rPr>
        <w:t xml:space="preserve"> kút: 232,8 m3/nap </w:t>
      </w:r>
    </w:p>
    <w:p w14:paraId="47299DB5" w14:textId="31A6469E" w:rsidR="007F2672" w:rsidRDefault="007F2672" w:rsidP="007F2672">
      <w:pPr>
        <w:jc w:val="both"/>
        <w:rPr>
          <w:rFonts w:ascii="Times New Roman" w:hAnsi="Times New Roman" w:cs="Times New Roman"/>
          <w:sz w:val="24"/>
          <w:szCs w:val="24"/>
        </w:rPr>
      </w:pPr>
      <w:r w:rsidRPr="007F2672">
        <w:rPr>
          <w:rFonts w:ascii="Times New Roman" w:hAnsi="Times New Roman" w:cs="Times New Roman"/>
          <w:sz w:val="24"/>
          <w:szCs w:val="24"/>
        </w:rPr>
        <w:t xml:space="preserve">- 8/A </w:t>
      </w:r>
      <w:r w:rsidR="00AB338C">
        <w:rPr>
          <w:rFonts w:ascii="Times New Roman" w:hAnsi="Times New Roman" w:cs="Times New Roman"/>
          <w:sz w:val="24"/>
          <w:szCs w:val="24"/>
        </w:rPr>
        <w:t>jelű</w:t>
      </w:r>
      <w:r w:rsidRPr="007F2672">
        <w:rPr>
          <w:rFonts w:ascii="Times New Roman" w:hAnsi="Times New Roman" w:cs="Times New Roman"/>
          <w:sz w:val="24"/>
          <w:szCs w:val="24"/>
        </w:rPr>
        <w:t xml:space="preserve"> kút: 100 m3/nap </w:t>
      </w:r>
    </w:p>
    <w:p w14:paraId="2567B98B" w14:textId="77777777" w:rsidR="007F2672" w:rsidRDefault="007F2672" w:rsidP="007F2672">
      <w:pPr>
        <w:jc w:val="both"/>
        <w:rPr>
          <w:rFonts w:ascii="Times New Roman" w:hAnsi="Times New Roman" w:cs="Times New Roman"/>
          <w:sz w:val="24"/>
          <w:szCs w:val="24"/>
        </w:rPr>
      </w:pPr>
      <w:r w:rsidRPr="00A02D4A">
        <w:rPr>
          <w:rFonts w:ascii="Times New Roman" w:hAnsi="Times New Roman" w:cs="Times New Roman"/>
          <w:sz w:val="24"/>
          <w:szCs w:val="24"/>
          <w:u w:val="single"/>
        </w:rPr>
        <w:t>Létesítés helye:</w:t>
      </w:r>
      <w:r w:rsidRPr="007F2672">
        <w:rPr>
          <w:rFonts w:ascii="Times New Roman" w:hAnsi="Times New Roman" w:cs="Times New Roman"/>
          <w:sz w:val="24"/>
          <w:szCs w:val="24"/>
        </w:rPr>
        <w:t xml:space="preserve"> 2142 Nagytarcsa, 079/2 hrsz. alatti vízműtelep </w:t>
      </w:r>
    </w:p>
    <w:p w14:paraId="6ECD704F" w14:textId="77777777" w:rsidR="007F2672" w:rsidRDefault="007F2672" w:rsidP="007F2672">
      <w:pPr>
        <w:jc w:val="both"/>
        <w:rPr>
          <w:rFonts w:ascii="Times New Roman" w:hAnsi="Times New Roman" w:cs="Times New Roman"/>
          <w:sz w:val="24"/>
          <w:szCs w:val="24"/>
        </w:rPr>
      </w:pPr>
      <w:r w:rsidRPr="00A02D4A">
        <w:rPr>
          <w:rFonts w:ascii="Times New Roman" w:hAnsi="Times New Roman" w:cs="Times New Roman"/>
          <w:sz w:val="24"/>
          <w:szCs w:val="24"/>
          <w:u w:val="single"/>
        </w:rPr>
        <w:t>Létesítés célja:</w:t>
      </w:r>
      <w:r w:rsidRPr="007F2672">
        <w:rPr>
          <w:rFonts w:ascii="Times New Roman" w:hAnsi="Times New Roman" w:cs="Times New Roman"/>
          <w:sz w:val="24"/>
          <w:szCs w:val="24"/>
        </w:rPr>
        <w:t xml:space="preserve"> megemelkedett vízigény biztosítása, nyersvíz vas-, mangán- és ammóniumtartalmának csökkentése </w:t>
      </w:r>
    </w:p>
    <w:p w14:paraId="5BE53576" w14:textId="77777777" w:rsidR="007F2672" w:rsidRDefault="007F2672" w:rsidP="007F2672">
      <w:pPr>
        <w:jc w:val="both"/>
        <w:rPr>
          <w:rFonts w:ascii="Times New Roman" w:hAnsi="Times New Roman" w:cs="Times New Roman"/>
          <w:sz w:val="24"/>
          <w:szCs w:val="24"/>
        </w:rPr>
      </w:pPr>
      <w:r w:rsidRPr="00A02D4A">
        <w:rPr>
          <w:rFonts w:ascii="Times New Roman" w:hAnsi="Times New Roman" w:cs="Times New Roman"/>
          <w:sz w:val="24"/>
          <w:szCs w:val="24"/>
          <w:u w:val="single"/>
        </w:rPr>
        <w:t>Kezelési technológia:</w:t>
      </w:r>
      <w:r w:rsidRPr="007F2672">
        <w:rPr>
          <w:rFonts w:ascii="Times New Roman" w:hAnsi="Times New Roman" w:cs="Times New Roman"/>
          <w:sz w:val="24"/>
          <w:szCs w:val="24"/>
        </w:rPr>
        <w:t xml:space="preserve"> Vas- és </w:t>
      </w:r>
      <w:proofErr w:type="spellStart"/>
      <w:r w:rsidRPr="007F2672">
        <w:rPr>
          <w:rFonts w:ascii="Times New Roman" w:hAnsi="Times New Roman" w:cs="Times New Roman"/>
          <w:sz w:val="24"/>
          <w:szCs w:val="24"/>
        </w:rPr>
        <w:t>mangántalanítás</w:t>
      </w:r>
      <w:proofErr w:type="spellEnd"/>
      <w:r w:rsidRPr="007F2672">
        <w:rPr>
          <w:rFonts w:ascii="Times New Roman" w:hAnsi="Times New Roman" w:cs="Times New Roman"/>
          <w:sz w:val="24"/>
          <w:szCs w:val="24"/>
        </w:rPr>
        <w:t xml:space="preserve">, (oxidálás, katalitikus szűrés), ammónium mentesítés (törésponti klórozás, aktívszénszűrés) </w:t>
      </w:r>
    </w:p>
    <w:p w14:paraId="67281AB1" w14:textId="77777777" w:rsidR="007F2672" w:rsidRDefault="007F2672" w:rsidP="007F2672">
      <w:pPr>
        <w:jc w:val="both"/>
        <w:rPr>
          <w:rFonts w:ascii="Times New Roman" w:hAnsi="Times New Roman" w:cs="Times New Roman"/>
          <w:sz w:val="24"/>
          <w:szCs w:val="24"/>
        </w:rPr>
      </w:pPr>
      <w:r w:rsidRPr="00A02D4A">
        <w:rPr>
          <w:rFonts w:ascii="Times New Roman" w:hAnsi="Times New Roman" w:cs="Times New Roman"/>
          <w:sz w:val="24"/>
          <w:szCs w:val="24"/>
          <w:u w:val="single"/>
        </w:rPr>
        <w:t>Kezeltvíz tárolás:</w:t>
      </w:r>
      <w:r w:rsidRPr="007F2672">
        <w:rPr>
          <w:rFonts w:ascii="Times New Roman" w:hAnsi="Times New Roman" w:cs="Times New Roman"/>
          <w:sz w:val="24"/>
          <w:szCs w:val="24"/>
        </w:rPr>
        <w:t xml:space="preserve"> a 079/2 hrsz. vízműtelepen meglévő kezeltvíztároló medence kerül felhasználásra </w:t>
      </w:r>
    </w:p>
    <w:p w14:paraId="64DEC7AC" w14:textId="77777777" w:rsidR="007F2672" w:rsidRPr="00A02D4A" w:rsidRDefault="007F2672" w:rsidP="007F2672">
      <w:pPr>
        <w:jc w:val="both"/>
        <w:rPr>
          <w:rFonts w:ascii="Times New Roman" w:hAnsi="Times New Roman" w:cs="Times New Roman"/>
          <w:sz w:val="24"/>
          <w:szCs w:val="24"/>
          <w:u w:val="single"/>
        </w:rPr>
      </w:pPr>
      <w:r w:rsidRPr="00A02D4A">
        <w:rPr>
          <w:rFonts w:ascii="Times New Roman" w:hAnsi="Times New Roman" w:cs="Times New Roman"/>
          <w:sz w:val="24"/>
          <w:szCs w:val="24"/>
          <w:u w:val="single"/>
        </w:rPr>
        <w:t xml:space="preserve">Kezelendő víz adatai:  </w:t>
      </w:r>
    </w:p>
    <w:p w14:paraId="766C1334" w14:textId="77777777" w:rsidR="007F2672" w:rsidRDefault="007F2672" w:rsidP="007F2672">
      <w:pPr>
        <w:ind w:left="708"/>
        <w:jc w:val="both"/>
        <w:rPr>
          <w:rFonts w:ascii="Times New Roman" w:hAnsi="Times New Roman" w:cs="Times New Roman"/>
          <w:sz w:val="24"/>
          <w:szCs w:val="24"/>
        </w:rPr>
      </w:pPr>
      <w:r w:rsidRPr="007F2672">
        <w:rPr>
          <w:rFonts w:ascii="Times New Roman" w:hAnsi="Times New Roman" w:cs="Times New Roman"/>
          <w:sz w:val="24"/>
          <w:szCs w:val="24"/>
        </w:rPr>
        <w:t xml:space="preserve">Az Üzemeltető FCSM Zrt. által szolgáltatott, laborjegyzőkönyvek alapján a tervezés során figyelembe veendő nyersvíz vízminőségi adatok a következők: </w:t>
      </w:r>
    </w:p>
    <w:p w14:paraId="7B14E3B4" w14:textId="2DBE93DB" w:rsidR="007F2672" w:rsidRPr="00A02D4A" w:rsidRDefault="007F2672" w:rsidP="007F2672">
      <w:pPr>
        <w:ind w:left="708"/>
        <w:jc w:val="both"/>
        <w:rPr>
          <w:rFonts w:ascii="Times New Roman" w:hAnsi="Times New Roman" w:cs="Times New Roman"/>
          <w:sz w:val="24"/>
          <w:szCs w:val="24"/>
          <w:u w:val="single"/>
        </w:rPr>
      </w:pPr>
      <w:r w:rsidRPr="00A02D4A">
        <w:rPr>
          <w:rFonts w:ascii="Times New Roman" w:hAnsi="Times New Roman" w:cs="Times New Roman"/>
          <w:sz w:val="24"/>
          <w:szCs w:val="24"/>
          <w:u w:val="single"/>
        </w:rPr>
        <w:t xml:space="preserve">7. </w:t>
      </w:r>
      <w:r w:rsidR="00AB338C">
        <w:rPr>
          <w:rFonts w:ascii="Times New Roman" w:hAnsi="Times New Roman" w:cs="Times New Roman"/>
          <w:sz w:val="24"/>
          <w:szCs w:val="24"/>
          <w:u w:val="single"/>
        </w:rPr>
        <w:t>jelű</w:t>
      </w:r>
      <w:r w:rsidRPr="00A02D4A">
        <w:rPr>
          <w:rFonts w:ascii="Times New Roman" w:hAnsi="Times New Roman" w:cs="Times New Roman"/>
          <w:sz w:val="24"/>
          <w:szCs w:val="24"/>
          <w:u w:val="single"/>
        </w:rPr>
        <w:t xml:space="preserve"> mélyfúrású kút nyersvíz adatai: </w:t>
      </w:r>
    </w:p>
    <w:p w14:paraId="545CE060" w14:textId="77777777" w:rsidR="007F2672" w:rsidRDefault="007F2672" w:rsidP="007F2672">
      <w:pPr>
        <w:ind w:left="708"/>
        <w:jc w:val="both"/>
        <w:rPr>
          <w:rFonts w:ascii="Times New Roman" w:hAnsi="Times New Roman" w:cs="Times New Roman"/>
          <w:sz w:val="24"/>
          <w:szCs w:val="24"/>
        </w:rPr>
      </w:pPr>
      <w:r w:rsidRPr="007F2672">
        <w:rPr>
          <w:rFonts w:ascii="Times New Roman" w:hAnsi="Times New Roman" w:cs="Times New Roman"/>
          <w:sz w:val="24"/>
          <w:szCs w:val="24"/>
        </w:rPr>
        <w:t>Főbb jellemzők:</w:t>
      </w:r>
    </w:p>
    <w:p w14:paraId="6E26DFCE" w14:textId="77777777" w:rsidR="007F2672" w:rsidRDefault="007F2672" w:rsidP="007F2672">
      <w:pPr>
        <w:ind w:left="708"/>
        <w:jc w:val="both"/>
        <w:rPr>
          <w:rFonts w:ascii="Times New Roman" w:hAnsi="Times New Roman" w:cs="Times New Roman"/>
          <w:sz w:val="24"/>
          <w:szCs w:val="24"/>
        </w:rPr>
      </w:pPr>
      <w:r w:rsidRPr="007F2672">
        <w:rPr>
          <w:rFonts w:ascii="Times New Roman" w:hAnsi="Times New Roman" w:cs="Times New Roman"/>
          <w:sz w:val="24"/>
          <w:szCs w:val="24"/>
        </w:rPr>
        <w:t xml:space="preserve"> • Max. hőmérséklet: 18 ̊C </w:t>
      </w:r>
    </w:p>
    <w:p w14:paraId="72200E7D" w14:textId="77777777" w:rsidR="007F2672" w:rsidRDefault="007F2672" w:rsidP="007F2672">
      <w:pPr>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7F2672">
        <w:rPr>
          <w:rFonts w:ascii="Times New Roman" w:hAnsi="Times New Roman" w:cs="Times New Roman"/>
          <w:sz w:val="24"/>
          <w:szCs w:val="24"/>
        </w:rPr>
        <w:t xml:space="preserve">• pH: 7,64 • Vezetőképesség: 472 µS/cm </w:t>
      </w:r>
    </w:p>
    <w:p w14:paraId="6C5B4281" w14:textId="77777777" w:rsidR="007F2672" w:rsidRDefault="007F2672" w:rsidP="007F2672">
      <w:pPr>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7F2672">
        <w:rPr>
          <w:rFonts w:ascii="Times New Roman" w:hAnsi="Times New Roman" w:cs="Times New Roman"/>
          <w:sz w:val="24"/>
          <w:szCs w:val="24"/>
        </w:rPr>
        <w:t xml:space="preserve">• Ammónium: 0,50 mg/l </w:t>
      </w:r>
    </w:p>
    <w:p w14:paraId="74649AC6" w14:textId="77777777" w:rsidR="007F2672" w:rsidRDefault="007F2672" w:rsidP="007F2672">
      <w:pPr>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7F2672">
        <w:rPr>
          <w:rFonts w:ascii="Times New Roman" w:hAnsi="Times New Roman" w:cs="Times New Roman"/>
          <w:sz w:val="24"/>
          <w:szCs w:val="24"/>
        </w:rPr>
        <w:t xml:space="preserve">• KOI: 0,8 mgO2/l </w:t>
      </w:r>
    </w:p>
    <w:p w14:paraId="0B66E44B" w14:textId="77777777" w:rsidR="007F2672" w:rsidRDefault="007F2672" w:rsidP="007F2672">
      <w:pPr>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7F2672">
        <w:rPr>
          <w:rFonts w:ascii="Times New Roman" w:hAnsi="Times New Roman" w:cs="Times New Roman"/>
          <w:sz w:val="24"/>
          <w:szCs w:val="24"/>
        </w:rPr>
        <w:t>• Vas: 310 µg/l • Mangán: 90 µg/l</w:t>
      </w:r>
    </w:p>
    <w:p w14:paraId="076C7550" w14:textId="77777777" w:rsidR="007F2672" w:rsidRDefault="007F2672" w:rsidP="007F2672">
      <w:pPr>
        <w:ind w:left="708"/>
        <w:jc w:val="both"/>
        <w:rPr>
          <w:rFonts w:ascii="Times New Roman" w:hAnsi="Times New Roman" w:cs="Times New Roman"/>
          <w:sz w:val="24"/>
          <w:szCs w:val="24"/>
        </w:rPr>
      </w:pPr>
      <w:r w:rsidRPr="007F2672">
        <w:rPr>
          <w:rFonts w:ascii="Times New Roman" w:hAnsi="Times New Roman" w:cs="Times New Roman"/>
          <w:sz w:val="24"/>
          <w:szCs w:val="24"/>
        </w:rPr>
        <w:t xml:space="preserve"> • </w:t>
      </w:r>
      <w:proofErr w:type="spellStart"/>
      <w:r w:rsidRPr="007F2672">
        <w:rPr>
          <w:rFonts w:ascii="Times New Roman" w:hAnsi="Times New Roman" w:cs="Times New Roman"/>
          <w:sz w:val="24"/>
          <w:szCs w:val="24"/>
        </w:rPr>
        <w:t>Össz</w:t>
      </w:r>
      <w:proofErr w:type="spellEnd"/>
      <w:r w:rsidRPr="007F2672">
        <w:rPr>
          <w:rFonts w:ascii="Times New Roman" w:hAnsi="Times New Roman" w:cs="Times New Roman"/>
          <w:sz w:val="24"/>
          <w:szCs w:val="24"/>
        </w:rPr>
        <w:t xml:space="preserve">. keménység: 12,5 </w:t>
      </w:r>
      <w:proofErr w:type="spellStart"/>
      <w:r w:rsidRPr="007F2672">
        <w:rPr>
          <w:rFonts w:ascii="Times New Roman" w:hAnsi="Times New Roman" w:cs="Times New Roman"/>
          <w:sz w:val="24"/>
          <w:szCs w:val="24"/>
        </w:rPr>
        <w:t>nk</w:t>
      </w:r>
      <w:proofErr w:type="spellEnd"/>
      <w:r w:rsidRPr="007F2672">
        <w:rPr>
          <w:rFonts w:ascii="Times New Roman" w:hAnsi="Times New Roman" w:cs="Times New Roman"/>
          <w:sz w:val="24"/>
          <w:szCs w:val="24"/>
        </w:rPr>
        <w:t xml:space="preserve">° </w:t>
      </w:r>
    </w:p>
    <w:p w14:paraId="710ECB68" w14:textId="5F9E4BFE" w:rsidR="005F3EB3" w:rsidRDefault="005F3EB3">
      <w:pPr>
        <w:rPr>
          <w:rFonts w:ascii="Times New Roman" w:hAnsi="Times New Roman" w:cs="Times New Roman"/>
          <w:sz w:val="24"/>
          <w:szCs w:val="24"/>
        </w:rPr>
      </w:pPr>
      <w:r>
        <w:rPr>
          <w:rFonts w:ascii="Times New Roman" w:hAnsi="Times New Roman" w:cs="Times New Roman"/>
          <w:sz w:val="24"/>
          <w:szCs w:val="24"/>
        </w:rPr>
        <w:br w:type="page"/>
      </w:r>
    </w:p>
    <w:p w14:paraId="56D628D0" w14:textId="77777777" w:rsidR="005F3EB3" w:rsidRDefault="005F3EB3" w:rsidP="007F2672">
      <w:pPr>
        <w:ind w:left="708"/>
        <w:jc w:val="both"/>
        <w:rPr>
          <w:rFonts w:ascii="Times New Roman" w:hAnsi="Times New Roman" w:cs="Times New Roman"/>
          <w:sz w:val="24"/>
          <w:szCs w:val="24"/>
        </w:rPr>
      </w:pPr>
    </w:p>
    <w:p w14:paraId="4EFBCA38" w14:textId="1E168356" w:rsidR="007F2672" w:rsidRPr="00A02D4A" w:rsidRDefault="007F2672" w:rsidP="007F2672">
      <w:pPr>
        <w:ind w:left="708"/>
        <w:jc w:val="both"/>
        <w:rPr>
          <w:rFonts w:ascii="Times New Roman" w:hAnsi="Times New Roman" w:cs="Times New Roman"/>
          <w:sz w:val="24"/>
          <w:szCs w:val="24"/>
          <w:u w:val="single"/>
        </w:rPr>
      </w:pPr>
      <w:r w:rsidRPr="00A02D4A">
        <w:rPr>
          <w:rFonts w:ascii="Times New Roman" w:hAnsi="Times New Roman" w:cs="Times New Roman"/>
          <w:sz w:val="24"/>
          <w:szCs w:val="24"/>
          <w:u w:val="single"/>
        </w:rPr>
        <w:t xml:space="preserve">8/A. </w:t>
      </w:r>
      <w:r w:rsidR="005F3EB3">
        <w:rPr>
          <w:rFonts w:ascii="Times New Roman" w:hAnsi="Times New Roman" w:cs="Times New Roman"/>
          <w:sz w:val="24"/>
          <w:szCs w:val="24"/>
          <w:u w:val="single"/>
        </w:rPr>
        <w:t>jelű</w:t>
      </w:r>
      <w:r w:rsidRPr="00A02D4A">
        <w:rPr>
          <w:rFonts w:ascii="Times New Roman" w:hAnsi="Times New Roman" w:cs="Times New Roman"/>
          <w:sz w:val="24"/>
          <w:szCs w:val="24"/>
          <w:u w:val="single"/>
        </w:rPr>
        <w:t xml:space="preserve"> mélyfúrású kút nyersvíz adatai: </w:t>
      </w:r>
    </w:p>
    <w:p w14:paraId="35E7475A" w14:textId="77777777" w:rsidR="007F2672" w:rsidRDefault="007F2672" w:rsidP="007F2672">
      <w:pPr>
        <w:ind w:left="708"/>
        <w:jc w:val="both"/>
        <w:rPr>
          <w:rFonts w:ascii="Times New Roman" w:hAnsi="Times New Roman" w:cs="Times New Roman"/>
          <w:sz w:val="24"/>
          <w:szCs w:val="24"/>
        </w:rPr>
      </w:pPr>
      <w:r w:rsidRPr="007F2672">
        <w:rPr>
          <w:rFonts w:ascii="Times New Roman" w:hAnsi="Times New Roman" w:cs="Times New Roman"/>
          <w:sz w:val="24"/>
          <w:szCs w:val="24"/>
        </w:rPr>
        <w:t>Főbb jellemzők:</w:t>
      </w:r>
    </w:p>
    <w:p w14:paraId="664D63E4" w14:textId="77777777" w:rsidR="007F2672" w:rsidRDefault="007F2672" w:rsidP="007F2672">
      <w:pPr>
        <w:ind w:left="708"/>
        <w:jc w:val="both"/>
        <w:rPr>
          <w:rFonts w:ascii="Times New Roman" w:hAnsi="Times New Roman" w:cs="Times New Roman"/>
          <w:sz w:val="24"/>
          <w:szCs w:val="24"/>
        </w:rPr>
      </w:pPr>
      <w:r w:rsidRPr="007F2672">
        <w:rPr>
          <w:rFonts w:ascii="Times New Roman" w:hAnsi="Times New Roman" w:cs="Times New Roman"/>
          <w:sz w:val="24"/>
          <w:szCs w:val="24"/>
        </w:rPr>
        <w:t xml:space="preserve"> • Max. hőmérséklet: 18 ̊C</w:t>
      </w:r>
    </w:p>
    <w:p w14:paraId="48985630" w14:textId="77777777" w:rsidR="007F2672" w:rsidRDefault="007F2672" w:rsidP="007F2672">
      <w:pPr>
        <w:ind w:left="708"/>
        <w:jc w:val="both"/>
        <w:rPr>
          <w:rFonts w:ascii="Times New Roman" w:hAnsi="Times New Roman" w:cs="Times New Roman"/>
          <w:sz w:val="24"/>
          <w:szCs w:val="24"/>
        </w:rPr>
      </w:pPr>
      <w:r w:rsidRPr="007F2672">
        <w:rPr>
          <w:rFonts w:ascii="Times New Roman" w:hAnsi="Times New Roman" w:cs="Times New Roman"/>
          <w:sz w:val="24"/>
          <w:szCs w:val="24"/>
        </w:rPr>
        <w:t xml:space="preserve"> • pH: 7,75 • Vezetőképesség: 495 µS/cm</w:t>
      </w:r>
    </w:p>
    <w:p w14:paraId="0D236E92" w14:textId="77777777" w:rsidR="007F2672" w:rsidRDefault="007F2672" w:rsidP="007F2672">
      <w:pPr>
        <w:ind w:left="708"/>
        <w:jc w:val="both"/>
        <w:rPr>
          <w:rFonts w:ascii="Times New Roman" w:hAnsi="Times New Roman" w:cs="Times New Roman"/>
          <w:sz w:val="24"/>
          <w:szCs w:val="24"/>
        </w:rPr>
      </w:pPr>
      <w:r w:rsidRPr="007F2672">
        <w:rPr>
          <w:rFonts w:ascii="Times New Roman" w:hAnsi="Times New Roman" w:cs="Times New Roman"/>
          <w:sz w:val="24"/>
          <w:szCs w:val="24"/>
        </w:rPr>
        <w:t xml:space="preserve"> • Ammónium: 1,0 mg/l </w:t>
      </w:r>
    </w:p>
    <w:p w14:paraId="244AF4A5" w14:textId="77777777" w:rsidR="007F2672" w:rsidRDefault="007F2672" w:rsidP="007F2672">
      <w:pPr>
        <w:ind w:left="708"/>
        <w:jc w:val="both"/>
        <w:rPr>
          <w:rFonts w:ascii="Times New Roman" w:hAnsi="Times New Roman" w:cs="Times New Roman"/>
          <w:sz w:val="24"/>
          <w:szCs w:val="24"/>
        </w:rPr>
      </w:pPr>
      <w:r w:rsidRPr="007F2672">
        <w:rPr>
          <w:rFonts w:ascii="Times New Roman" w:hAnsi="Times New Roman" w:cs="Times New Roman"/>
          <w:sz w:val="24"/>
          <w:szCs w:val="24"/>
        </w:rPr>
        <w:t xml:space="preserve">• KOI: 0,8 mgO2/l </w:t>
      </w:r>
    </w:p>
    <w:p w14:paraId="67F4FB20" w14:textId="77777777" w:rsidR="007F2672" w:rsidRDefault="007F2672" w:rsidP="007F2672">
      <w:pPr>
        <w:ind w:left="708"/>
        <w:jc w:val="both"/>
        <w:rPr>
          <w:rFonts w:ascii="Times New Roman" w:hAnsi="Times New Roman" w:cs="Times New Roman"/>
          <w:sz w:val="24"/>
          <w:szCs w:val="24"/>
        </w:rPr>
      </w:pPr>
      <w:r w:rsidRPr="007F2672">
        <w:rPr>
          <w:rFonts w:ascii="Times New Roman" w:hAnsi="Times New Roman" w:cs="Times New Roman"/>
          <w:sz w:val="24"/>
          <w:szCs w:val="24"/>
        </w:rPr>
        <w:t xml:space="preserve">• Vas: 230 µg/l </w:t>
      </w:r>
    </w:p>
    <w:p w14:paraId="54903E28" w14:textId="77777777" w:rsidR="007F2672" w:rsidRDefault="007F2672" w:rsidP="007F2672">
      <w:pPr>
        <w:ind w:left="708"/>
        <w:jc w:val="both"/>
        <w:rPr>
          <w:rFonts w:ascii="Times New Roman" w:hAnsi="Times New Roman" w:cs="Times New Roman"/>
          <w:sz w:val="24"/>
          <w:szCs w:val="24"/>
        </w:rPr>
      </w:pPr>
      <w:r w:rsidRPr="007F2672">
        <w:rPr>
          <w:rFonts w:ascii="Times New Roman" w:hAnsi="Times New Roman" w:cs="Times New Roman"/>
          <w:sz w:val="24"/>
          <w:szCs w:val="24"/>
        </w:rPr>
        <w:t xml:space="preserve">• Mangán: 50 µg/l </w:t>
      </w:r>
    </w:p>
    <w:p w14:paraId="6101C014" w14:textId="77777777" w:rsidR="007F2672" w:rsidRDefault="007F2672" w:rsidP="007F2672">
      <w:pPr>
        <w:ind w:left="708"/>
        <w:jc w:val="both"/>
        <w:rPr>
          <w:rFonts w:ascii="Times New Roman" w:hAnsi="Times New Roman" w:cs="Times New Roman"/>
          <w:sz w:val="24"/>
          <w:szCs w:val="24"/>
        </w:rPr>
      </w:pPr>
      <w:r w:rsidRPr="007F2672">
        <w:rPr>
          <w:rFonts w:ascii="Times New Roman" w:hAnsi="Times New Roman" w:cs="Times New Roman"/>
          <w:sz w:val="24"/>
          <w:szCs w:val="24"/>
        </w:rPr>
        <w:t xml:space="preserve">• </w:t>
      </w:r>
      <w:proofErr w:type="spellStart"/>
      <w:r w:rsidRPr="007F2672">
        <w:rPr>
          <w:rFonts w:ascii="Times New Roman" w:hAnsi="Times New Roman" w:cs="Times New Roman"/>
          <w:sz w:val="24"/>
          <w:szCs w:val="24"/>
        </w:rPr>
        <w:t>Össz</w:t>
      </w:r>
      <w:proofErr w:type="spellEnd"/>
      <w:r w:rsidRPr="007F2672">
        <w:rPr>
          <w:rFonts w:ascii="Times New Roman" w:hAnsi="Times New Roman" w:cs="Times New Roman"/>
          <w:sz w:val="24"/>
          <w:szCs w:val="24"/>
        </w:rPr>
        <w:t xml:space="preserve">. keménység: 11,4 </w:t>
      </w:r>
      <w:proofErr w:type="spellStart"/>
      <w:r w:rsidRPr="007F2672">
        <w:rPr>
          <w:rFonts w:ascii="Times New Roman" w:hAnsi="Times New Roman" w:cs="Times New Roman"/>
          <w:sz w:val="24"/>
          <w:szCs w:val="24"/>
        </w:rPr>
        <w:t>nk</w:t>
      </w:r>
      <w:proofErr w:type="spellEnd"/>
      <w:r w:rsidRPr="007F2672">
        <w:rPr>
          <w:rFonts w:ascii="Times New Roman" w:hAnsi="Times New Roman" w:cs="Times New Roman"/>
          <w:sz w:val="24"/>
          <w:szCs w:val="24"/>
        </w:rPr>
        <w:t xml:space="preserve">° 3.2 </w:t>
      </w:r>
    </w:p>
    <w:p w14:paraId="6F7F4303" w14:textId="77777777" w:rsidR="00A02D4A" w:rsidRDefault="00A02D4A" w:rsidP="007F2672">
      <w:pPr>
        <w:ind w:left="708"/>
        <w:jc w:val="both"/>
        <w:rPr>
          <w:rFonts w:ascii="Times New Roman" w:hAnsi="Times New Roman" w:cs="Times New Roman"/>
          <w:sz w:val="24"/>
          <w:szCs w:val="24"/>
        </w:rPr>
      </w:pPr>
    </w:p>
    <w:p w14:paraId="5F018610" w14:textId="77777777" w:rsidR="00A02D4A" w:rsidRPr="00A02D4A" w:rsidRDefault="00A02D4A" w:rsidP="007F2672">
      <w:pPr>
        <w:jc w:val="both"/>
        <w:rPr>
          <w:rFonts w:ascii="Times New Roman" w:hAnsi="Times New Roman" w:cs="Times New Roman"/>
          <w:sz w:val="24"/>
          <w:szCs w:val="24"/>
          <w:u w:val="single"/>
        </w:rPr>
      </w:pPr>
      <w:r w:rsidRPr="00A02D4A">
        <w:rPr>
          <w:rFonts w:ascii="Times New Roman" w:hAnsi="Times New Roman" w:cs="Times New Roman"/>
          <w:sz w:val="24"/>
          <w:szCs w:val="24"/>
          <w:u w:val="single"/>
        </w:rPr>
        <w:t>Kezelt vízzel szemben támasztott követelmények:</w:t>
      </w:r>
    </w:p>
    <w:p w14:paraId="127ADD4B" w14:textId="77777777" w:rsidR="00A02D4A" w:rsidRDefault="00A02D4A" w:rsidP="007F2672">
      <w:pPr>
        <w:jc w:val="both"/>
        <w:rPr>
          <w:rFonts w:ascii="Times New Roman" w:hAnsi="Times New Roman" w:cs="Times New Roman"/>
          <w:sz w:val="24"/>
          <w:szCs w:val="24"/>
        </w:rPr>
      </w:pPr>
      <w:r w:rsidRPr="00A02D4A">
        <w:rPr>
          <w:rFonts w:ascii="Times New Roman" w:hAnsi="Times New Roman" w:cs="Times New Roman"/>
          <w:sz w:val="24"/>
          <w:szCs w:val="24"/>
        </w:rPr>
        <w:t xml:space="preserve">A kezeltvíz minőségi paramétereinek meg kell felelnie az 5/2023. (I.12.) Korm. rendelet 1. számú mellékletében foglalt parametrikus értékeknek és határértékeknek. </w:t>
      </w:r>
    </w:p>
    <w:p w14:paraId="42E89DFC" w14:textId="77777777" w:rsidR="00A02D4A" w:rsidRDefault="00A02D4A" w:rsidP="00A02D4A">
      <w:pPr>
        <w:ind w:firstLine="708"/>
        <w:jc w:val="both"/>
        <w:rPr>
          <w:rFonts w:ascii="Times New Roman" w:hAnsi="Times New Roman" w:cs="Times New Roman"/>
          <w:sz w:val="24"/>
          <w:szCs w:val="24"/>
        </w:rPr>
      </w:pPr>
      <w:r w:rsidRPr="00A02D4A">
        <w:rPr>
          <w:rFonts w:ascii="Times New Roman" w:hAnsi="Times New Roman" w:cs="Times New Roman"/>
          <w:sz w:val="24"/>
          <w:szCs w:val="24"/>
        </w:rPr>
        <w:t xml:space="preserve">• pH: 6,5-9,5 </w:t>
      </w:r>
    </w:p>
    <w:p w14:paraId="1BFE55AA" w14:textId="704704F8" w:rsidR="00A02D4A" w:rsidRDefault="00A02D4A" w:rsidP="00A02D4A">
      <w:pPr>
        <w:ind w:firstLine="708"/>
        <w:jc w:val="both"/>
        <w:rPr>
          <w:rFonts w:ascii="Times New Roman" w:hAnsi="Times New Roman" w:cs="Times New Roman"/>
          <w:sz w:val="24"/>
          <w:szCs w:val="24"/>
        </w:rPr>
      </w:pPr>
      <w:r w:rsidRPr="00A02D4A">
        <w:rPr>
          <w:rFonts w:ascii="Times New Roman" w:hAnsi="Times New Roman" w:cs="Times New Roman"/>
          <w:sz w:val="24"/>
          <w:szCs w:val="24"/>
        </w:rPr>
        <w:t xml:space="preserve">• </w:t>
      </w:r>
      <w:proofErr w:type="gramStart"/>
      <w:r w:rsidRPr="00A02D4A">
        <w:rPr>
          <w:rFonts w:ascii="Times New Roman" w:hAnsi="Times New Roman" w:cs="Times New Roman"/>
          <w:sz w:val="24"/>
          <w:szCs w:val="24"/>
        </w:rPr>
        <w:t>vas:  &lt;</w:t>
      </w:r>
      <w:proofErr w:type="gramEnd"/>
      <w:r w:rsidRPr="00A02D4A">
        <w:rPr>
          <w:rFonts w:ascii="Times New Roman" w:hAnsi="Times New Roman" w:cs="Times New Roman"/>
          <w:sz w:val="24"/>
          <w:szCs w:val="24"/>
        </w:rPr>
        <w:t xml:space="preserve"> 200µg/l</w:t>
      </w:r>
    </w:p>
    <w:p w14:paraId="62626BEC" w14:textId="4CCC09C6" w:rsidR="00A02D4A" w:rsidRDefault="00A02D4A" w:rsidP="00A02D4A">
      <w:pPr>
        <w:ind w:firstLine="708"/>
        <w:jc w:val="both"/>
        <w:rPr>
          <w:rFonts w:ascii="Times New Roman" w:hAnsi="Times New Roman" w:cs="Times New Roman"/>
          <w:sz w:val="24"/>
          <w:szCs w:val="24"/>
        </w:rPr>
      </w:pPr>
      <w:r w:rsidRPr="00A02D4A">
        <w:rPr>
          <w:rFonts w:ascii="Times New Roman" w:hAnsi="Times New Roman" w:cs="Times New Roman"/>
          <w:sz w:val="24"/>
          <w:szCs w:val="24"/>
        </w:rPr>
        <w:t xml:space="preserve">• </w:t>
      </w:r>
      <w:proofErr w:type="gramStart"/>
      <w:r>
        <w:rPr>
          <w:rFonts w:ascii="Times New Roman" w:hAnsi="Times New Roman" w:cs="Times New Roman"/>
          <w:sz w:val="24"/>
          <w:szCs w:val="24"/>
        </w:rPr>
        <w:t>mangán</w:t>
      </w:r>
      <w:r w:rsidRPr="00A02D4A">
        <w:rPr>
          <w:rFonts w:ascii="Times New Roman" w:hAnsi="Times New Roman" w:cs="Times New Roman"/>
          <w:sz w:val="24"/>
          <w:szCs w:val="24"/>
        </w:rPr>
        <w:t>:  &lt;</w:t>
      </w:r>
      <w:proofErr w:type="gramEnd"/>
      <w:r w:rsidRPr="00A02D4A">
        <w:rPr>
          <w:rFonts w:ascii="Times New Roman" w:hAnsi="Times New Roman" w:cs="Times New Roman"/>
          <w:sz w:val="24"/>
          <w:szCs w:val="24"/>
        </w:rPr>
        <w:t xml:space="preserve"> </w:t>
      </w:r>
      <w:r>
        <w:rPr>
          <w:rFonts w:ascii="Times New Roman" w:hAnsi="Times New Roman" w:cs="Times New Roman"/>
          <w:sz w:val="24"/>
          <w:szCs w:val="24"/>
        </w:rPr>
        <w:t>5</w:t>
      </w:r>
      <w:r w:rsidRPr="00A02D4A">
        <w:rPr>
          <w:rFonts w:ascii="Times New Roman" w:hAnsi="Times New Roman" w:cs="Times New Roman"/>
          <w:sz w:val="24"/>
          <w:szCs w:val="24"/>
        </w:rPr>
        <w:t>0µg/l</w:t>
      </w:r>
    </w:p>
    <w:p w14:paraId="12064A86" w14:textId="4C885481" w:rsidR="00A02D4A" w:rsidRDefault="00A02D4A" w:rsidP="00A02D4A">
      <w:pPr>
        <w:ind w:firstLine="708"/>
        <w:jc w:val="both"/>
        <w:rPr>
          <w:rFonts w:ascii="Times New Roman" w:hAnsi="Times New Roman" w:cs="Times New Roman"/>
          <w:sz w:val="24"/>
          <w:szCs w:val="24"/>
        </w:rPr>
      </w:pPr>
      <w:r w:rsidRPr="00A02D4A">
        <w:rPr>
          <w:rFonts w:ascii="Times New Roman" w:hAnsi="Times New Roman" w:cs="Times New Roman"/>
          <w:sz w:val="24"/>
          <w:szCs w:val="24"/>
        </w:rPr>
        <w:t xml:space="preserve">• </w:t>
      </w:r>
      <w:proofErr w:type="gramStart"/>
      <w:r>
        <w:rPr>
          <w:rFonts w:ascii="Times New Roman" w:hAnsi="Times New Roman" w:cs="Times New Roman"/>
          <w:sz w:val="24"/>
          <w:szCs w:val="24"/>
        </w:rPr>
        <w:t>ammónium</w:t>
      </w:r>
      <w:r w:rsidRPr="00A02D4A">
        <w:rPr>
          <w:rFonts w:ascii="Times New Roman" w:hAnsi="Times New Roman" w:cs="Times New Roman"/>
          <w:sz w:val="24"/>
          <w:szCs w:val="24"/>
        </w:rPr>
        <w:t>:  &lt;</w:t>
      </w:r>
      <w:proofErr w:type="gramEnd"/>
      <w:r w:rsidRPr="00A02D4A">
        <w:rPr>
          <w:rFonts w:ascii="Times New Roman" w:hAnsi="Times New Roman" w:cs="Times New Roman"/>
          <w:sz w:val="24"/>
          <w:szCs w:val="24"/>
        </w:rPr>
        <w:t xml:space="preserve"> </w:t>
      </w:r>
      <w:r>
        <w:rPr>
          <w:rFonts w:ascii="Times New Roman" w:hAnsi="Times New Roman" w:cs="Times New Roman"/>
          <w:sz w:val="24"/>
          <w:szCs w:val="24"/>
        </w:rPr>
        <w:t>5</w:t>
      </w:r>
      <w:r w:rsidRPr="00A02D4A">
        <w:rPr>
          <w:rFonts w:ascii="Times New Roman" w:hAnsi="Times New Roman" w:cs="Times New Roman"/>
          <w:sz w:val="24"/>
          <w:szCs w:val="24"/>
        </w:rPr>
        <w:t>00µg/l</w:t>
      </w:r>
    </w:p>
    <w:p w14:paraId="0844E3A2" w14:textId="77777777" w:rsidR="00A02D4A" w:rsidRDefault="00A02D4A" w:rsidP="00A02D4A">
      <w:pPr>
        <w:ind w:firstLine="708"/>
        <w:jc w:val="both"/>
        <w:rPr>
          <w:rFonts w:ascii="Times New Roman" w:hAnsi="Times New Roman" w:cs="Times New Roman"/>
          <w:sz w:val="24"/>
          <w:szCs w:val="24"/>
        </w:rPr>
      </w:pPr>
      <w:r w:rsidRPr="00A02D4A">
        <w:rPr>
          <w:rFonts w:ascii="Times New Roman" w:hAnsi="Times New Roman" w:cs="Times New Roman"/>
          <w:sz w:val="24"/>
          <w:szCs w:val="24"/>
        </w:rPr>
        <w:t xml:space="preserve">• </w:t>
      </w:r>
      <w:proofErr w:type="gramStart"/>
      <w:r w:rsidRPr="00A02D4A">
        <w:rPr>
          <w:rFonts w:ascii="Times New Roman" w:hAnsi="Times New Roman" w:cs="Times New Roman"/>
          <w:sz w:val="24"/>
          <w:szCs w:val="24"/>
        </w:rPr>
        <w:t>vas:  &lt;</w:t>
      </w:r>
      <w:proofErr w:type="gramEnd"/>
      <w:r w:rsidRPr="00A02D4A">
        <w:rPr>
          <w:rFonts w:ascii="Times New Roman" w:hAnsi="Times New Roman" w:cs="Times New Roman"/>
          <w:sz w:val="24"/>
          <w:szCs w:val="24"/>
        </w:rPr>
        <w:t xml:space="preserve"> 200µg/l</w:t>
      </w:r>
    </w:p>
    <w:p w14:paraId="72BDDD55" w14:textId="77777777" w:rsidR="00A02D4A" w:rsidRPr="00A02D4A" w:rsidRDefault="00A02D4A" w:rsidP="00A02D4A">
      <w:pPr>
        <w:ind w:firstLine="708"/>
        <w:jc w:val="both"/>
        <w:rPr>
          <w:rFonts w:ascii="Times New Roman" w:hAnsi="Times New Roman" w:cs="Times New Roman"/>
          <w:sz w:val="24"/>
          <w:szCs w:val="24"/>
        </w:rPr>
      </w:pPr>
      <w:r w:rsidRPr="00A02D4A">
        <w:rPr>
          <w:rFonts w:ascii="Times New Roman" w:hAnsi="Times New Roman" w:cs="Times New Roman"/>
          <w:sz w:val="24"/>
          <w:szCs w:val="24"/>
        </w:rPr>
        <w:t>• Tervezett szűrőkapacitás 50 m3 /h</w:t>
      </w:r>
    </w:p>
    <w:p w14:paraId="4F1E2665" w14:textId="77777777" w:rsidR="00A02D4A" w:rsidRPr="00A02D4A" w:rsidRDefault="00A02D4A" w:rsidP="00A02D4A">
      <w:pPr>
        <w:ind w:firstLine="708"/>
        <w:jc w:val="both"/>
        <w:rPr>
          <w:rFonts w:ascii="Times New Roman" w:hAnsi="Times New Roman" w:cs="Times New Roman"/>
          <w:sz w:val="24"/>
          <w:szCs w:val="24"/>
        </w:rPr>
      </w:pPr>
      <w:r w:rsidRPr="00A02D4A">
        <w:rPr>
          <w:rFonts w:ascii="Times New Roman" w:hAnsi="Times New Roman" w:cs="Times New Roman"/>
          <w:sz w:val="24"/>
          <w:szCs w:val="24"/>
        </w:rPr>
        <w:t xml:space="preserve">• Tervezett üzemidő </w:t>
      </w:r>
      <w:proofErr w:type="spellStart"/>
      <w:r w:rsidRPr="00A02D4A">
        <w:rPr>
          <w:rFonts w:ascii="Times New Roman" w:hAnsi="Times New Roman" w:cs="Times New Roman"/>
          <w:sz w:val="24"/>
          <w:szCs w:val="24"/>
        </w:rPr>
        <w:t>max</w:t>
      </w:r>
      <w:proofErr w:type="spellEnd"/>
      <w:r w:rsidRPr="00A02D4A">
        <w:rPr>
          <w:rFonts w:ascii="Times New Roman" w:hAnsi="Times New Roman" w:cs="Times New Roman"/>
          <w:sz w:val="24"/>
          <w:szCs w:val="24"/>
        </w:rPr>
        <w:t xml:space="preserve">. 18 óra/d </w:t>
      </w:r>
    </w:p>
    <w:p w14:paraId="287AC0D8" w14:textId="696E7F7F" w:rsidR="00A02D4A" w:rsidRPr="00A02D4A" w:rsidRDefault="00A02D4A" w:rsidP="00A02D4A">
      <w:pPr>
        <w:ind w:firstLine="708"/>
        <w:jc w:val="both"/>
        <w:rPr>
          <w:rFonts w:ascii="Times New Roman" w:hAnsi="Times New Roman" w:cs="Times New Roman"/>
          <w:sz w:val="24"/>
          <w:szCs w:val="24"/>
        </w:rPr>
      </w:pPr>
      <w:r w:rsidRPr="00A02D4A">
        <w:rPr>
          <w:rFonts w:ascii="Times New Roman" w:hAnsi="Times New Roman" w:cs="Times New Roman"/>
          <w:sz w:val="24"/>
          <w:szCs w:val="24"/>
        </w:rPr>
        <w:t xml:space="preserve">• Napi víztermelés </w:t>
      </w:r>
      <w:proofErr w:type="spellStart"/>
      <w:r w:rsidRPr="00A02D4A">
        <w:rPr>
          <w:rFonts w:ascii="Times New Roman" w:hAnsi="Times New Roman" w:cs="Times New Roman"/>
          <w:sz w:val="24"/>
          <w:szCs w:val="24"/>
        </w:rPr>
        <w:t>max</w:t>
      </w:r>
      <w:proofErr w:type="spellEnd"/>
      <w:r w:rsidRPr="00A02D4A">
        <w:rPr>
          <w:rFonts w:ascii="Times New Roman" w:hAnsi="Times New Roman" w:cs="Times New Roman"/>
          <w:sz w:val="24"/>
          <w:szCs w:val="24"/>
        </w:rPr>
        <w:t>. 900 m3 /d</w:t>
      </w:r>
    </w:p>
    <w:p w14:paraId="7CD122FB" w14:textId="77777777" w:rsidR="00A02D4A" w:rsidRDefault="00A02D4A" w:rsidP="00A02D4A">
      <w:pPr>
        <w:jc w:val="both"/>
        <w:rPr>
          <w:rFonts w:ascii="Times New Roman" w:hAnsi="Times New Roman" w:cs="Times New Roman"/>
          <w:sz w:val="24"/>
          <w:szCs w:val="24"/>
        </w:rPr>
      </w:pPr>
    </w:p>
    <w:p w14:paraId="56416DB4" w14:textId="77777777" w:rsidR="00A02D4A" w:rsidRDefault="00A02D4A" w:rsidP="00A02D4A">
      <w:pPr>
        <w:jc w:val="both"/>
        <w:rPr>
          <w:rFonts w:ascii="Times New Roman" w:hAnsi="Times New Roman" w:cs="Times New Roman"/>
          <w:sz w:val="24"/>
          <w:szCs w:val="24"/>
        </w:rPr>
      </w:pPr>
      <w:r w:rsidRPr="00A02D4A">
        <w:rPr>
          <w:rFonts w:ascii="Times New Roman" w:hAnsi="Times New Roman" w:cs="Times New Roman"/>
          <w:sz w:val="24"/>
          <w:szCs w:val="24"/>
        </w:rPr>
        <w:t xml:space="preserve">A vízkezelő rendszer technológiai felépítését a kezelendő víz és az igényelt kezelt víz mennyiségi és minőségi elvárásainak figyelembevételével alakítottuk ki. Az 50,0 m3 /h kezelési térfogatáramra méretezett, folyamatos működésű, automatikus üzemű és az Üzemeltető távfelügyeleti és folyamatirányítási rendszerébe integrált, a felhasználói követelményeket kielégítő vízkezelő rendszer részben a meglévő vízkezelő gépházba, részben a tervezett vízkezelő konténer gépházba, a hulladékvíz puffer tartály pedig az udvartéren kerül elhelyezésre. A felhasználási igényeknek megfelelő víztisztító rendszer, amely </w:t>
      </w:r>
      <w:proofErr w:type="spellStart"/>
      <w:r w:rsidRPr="00A02D4A">
        <w:rPr>
          <w:rFonts w:ascii="Times New Roman" w:hAnsi="Times New Roman" w:cs="Times New Roman"/>
          <w:sz w:val="24"/>
          <w:szCs w:val="24"/>
        </w:rPr>
        <w:t>teljeskörűen</w:t>
      </w:r>
      <w:proofErr w:type="spellEnd"/>
      <w:r w:rsidRPr="00A02D4A">
        <w:rPr>
          <w:rFonts w:ascii="Times New Roman" w:hAnsi="Times New Roman" w:cs="Times New Roman"/>
          <w:sz w:val="24"/>
          <w:szCs w:val="24"/>
        </w:rPr>
        <w:t xml:space="preserve"> tartalmazza a rendszer elemeit, így a 3 db párhuzamosan üzemeltethető vas- és </w:t>
      </w:r>
      <w:proofErr w:type="spellStart"/>
      <w:r w:rsidRPr="00A02D4A">
        <w:rPr>
          <w:rFonts w:ascii="Times New Roman" w:hAnsi="Times New Roman" w:cs="Times New Roman"/>
          <w:sz w:val="24"/>
          <w:szCs w:val="24"/>
        </w:rPr>
        <w:t>mangántalanító</w:t>
      </w:r>
      <w:proofErr w:type="spellEnd"/>
      <w:r w:rsidRPr="00A02D4A">
        <w:rPr>
          <w:rFonts w:ascii="Times New Roman" w:hAnsi="Times New Roman" w:cs="Times New Roman"/>
          <w:sz w:val="24"/>
          <w:szCs w:val="24"/>
        </w:rPr>
        <w:t xml:space="preserve"> berendezést, a törésponti klórozással megvalósított ammónium mentesítő rendszert 2 db párhuzamosan üzemeltethető aktívszénszűrővel, az elő- és utókezeléshez szükséges vegyszeradagolókat, a meglévő kezeltvíz tároló medencét, a kiadó szivattyú egységet és a hulladékvíz puffertartályt. A vízkezelő rendszer rendelkezik a működéshez szükséges kézi és </w:t>
      </w:r>
      <w:r w:rsidRPr="00A02D4A">
        <w:rPr>
          <w:rFonts w:ascii="Times New Roman" w:hAnsi="Times New Roman" w:cs="Times New Roman"/>
          <w:sz w:val="24"/>
          <w:szCs w:val="24"/>
        </w:rPr>
        <w:lastRenderedPageBreak/>
        <w:t xml:space="preserve">automata üzemeltetésű szerelvényekkel, műszerekkel, vízminta vételi pontokkal. A tervezett technológia automata és üzembiztos működése miatt nincsen szükség állandó üzemeltetői jelenlétre. A technológia kizárólag a vízkezelésben Magyarországon már eddig is széles körben használt és engedélyezett, hagyományos anyagokkal és erre a célra alkalmazási engedéllyel rendelkező termékekkel valósul meg. Az alkalmazásra kerülő vízkezelő technológiák érvényes OTH engedéllyel rendelkeznek. </w:t>
      </w:r>
    </w:p>
    <w:p w14:paraId="68E5A2C9" w14:textId="77777777" w:rsidR="00A02D4A" w:rsidRDefault="007F2672" w:rsidP="007F2672">
      <w:pPr>
        <w:jc w:val="both"/>
        <w:rPr>
          <w:rFonts w:ascii="Times New Roman" w:hAnsi="Times New Roman" w:cs="Times New Roman"/>
          <w:sz w:val="24"/>
          <w:szCs w:val="24"/>
        </w:rPr>
      </w:pPr>
      <w:r w:rsidRPr="007F2672">
        <w:rPr>
          <w:rFonts w:ascii="Times New Roman" w:hAnsi="Times New Roman" w:cs="Times New Roman"/>
          <w:sz w:val="24"/>
          <w:szCs w:val="24"/>
        </w:rPr>
        <w:t xml:space="preserve">A határértéket meghaladó vas- és mangántartalom csökkentése érdekében oxidáló vegyszeradagolást és katalitikus szűrést, az ammóniumtartalom csökkentésére törésponti klóradagolást és aktívszénszűrést kell megvalósítani. </w:t>
      </w:r>
    </w:p>
    <w:p w14:paraId="1DE4BD75" w14:textId="77777777" w:rsidR="00A02D4A" w:rsidRDefault="007F2672" w:rsidP="007F2672">
      <w:pPr>
        <w:jc w:val="both"/>
        <w:rPr>
          <w:rFonts w:ascii="Times New Roman" w:hAnsi="Times New Roman" w:cs="Times New Roman"/>
          <w:sz w:val="24"/>
          <w:szCs w:val="24"/>
        </w:rPr>
      </w:pPr>
      <w:r w:rsidRPr="007F2672">
        <w:rPr>
          <w:rFonts w:ascii="Times New Roman" w:hAnsi="Times New Roman" w:cs="Times New Roman"/>
          <w:sz w:val="24"/>
          <w:szCs w:val="24"/>
        </w:rPr>
        <w:t xml:space="preserve">Technológiai főfolyamat: </w:t>
      </w:r>
    </w:p>
    <w:p w14:paraId="4DA99C00" w14:textId="77777777" w:rsidR="00A02D4A" w:rsidRDefault="007F2672" w:rsidP="007F2672">
      <w:pPr>
        <w:jc w:val="both"/>
        <w:rPr>
          <w:rFonts w:ascii="Times New Roman" w:hAnsi="Times New Roman" w:cs="Times New Roman"/>
          <w:sz w:val="24"/>
          <w:szCs w:val="24"/>
        </w:rPr>
      </w:pPr>
      <w:r w:rsidRPr="007F2672">
        <w:rPr>
          <w:rFonts w:ascii="Times New Roman" w:hAnsi="Times New Roman" w:cs="Times New Roman"/>
          <w:sz w:val="24"/>
          <w:szCs w:val="24"/>
        </w:rPr>
        <w:t xml:space="preserve">Víztermelő kutak → előklór adagolás → vas- és mangánmentesítés → törésponti klór adagolás, ammóniummentesítés → aktívszénszűrés → tisztított víz tárolás → ivóvíz hálózat </w:t>
      </w:r>
    </w:p>
    <w:p w14:paraId="6F1A471E" w14:textId="77777777" w:rsidR="00A02D4A" w:rsidRDefault="007F2672" w:rsidP="007F2672">
      <w:pPr>
        <w:jc w:val="both"/>
        <w:rPr>
          <w:rFonts w:ascii="Times New Roman" w:hAnsi="Times New Roman" w:cs="Times New Roman"/>
          <w:sz w:val="24"/>
          <w:szCs w:val="24"/>
        </w:rPr>
      </w:pPr>
      <w:r w:rsidRPr="007F2672">
        <w:rPr>
          <w:rFonts w:ascii="Times New Roman" w:hAnsi="Times New Roman" w:cs="Times New Roman"/>
          <w:sz w:val="24"/>
          <w:szCs w:val="24"/>
        </w:rPr>
        <w:t xml:space="preserve">Szűrő-öblítési folyamat: Tisztított víz tárolás → szűrőöblítés → zagyvíz pufferelés és elvezetése szennyvízcsatornába </w:t>
      </w:r>
    </w:p>
    <w:p w14:paraId="22642F70" w14:textId="7F08D6E8" w:rsidR="00A02D4A" w:rsidRDefault="007F2672" w:rsidP="007F2672">
      <w:pPr>
        <w:jc w:val="both"/>
        <w:rPr>
          <w:rFonts w:ascii="Times New Roman" w:hAnsi="Times New Roman" w:cs="Times New Roman"/>
          <w:sz w:val="24"/>
          <w:szCs w:val="24"/>
        </w:rPr>
      </w:pPr>
      <w:r w:rsidRPr="007F2672">
        <w:rPr>
          <w:rFonts w:ascii="Times New Roman" w:hAnsi="Times New Roman" w:cs="Times New Roman"/>
          <w:sz w:val="24"/>
          <w:szCs w:val="24"/>
        </w:rPr>
        <w:t xml:space="preserve">A tervezett vízkezelő technológia üzemeltetésekor a vas- és </w:t>
      </w:r>
      <w:proofErr w:type="spellStart"/>
      <w:r w:rsidRPr="007F2672">
        <w:rPr>
          <w:rFonts w:ascii="Times New Roman" w:hAnsi="Times New Roman" w:cs="Times New Roman"/>
          <w:sz w:val="24"/>
          <w:szCs w:val="24"/>
        </w:rPr>
        <w:t>mangántalanító</w:t>
      </w:r>
      <w:proofErr w:type="spellEnd"/>
      <w:r w:rsidRPr="007F2672">
        <w:rPr>
          <w:rFonts w:ascii="Times New Roman" w:hAnsi="Times New Roman" w:cs="Times New Roman"/>
          <w:sz w:val="24"/>
          <w:szCs w:val="24"/>
        </w:rPr>
        <w:t xml:space="preserve"> berendezések visszamosása során hulladékvíz keletkezik. A visszamosásra az éjszakai órákban kerül sor. A közüzemi szennyvízelvezető rendszer kisebb és egyenletesebb terhelése miatt az öblítővizek ideiglenes tárolására az ingatlan délkeleti sarkában (a korábban vasiszap tárolóként használt földmedence helyén) egy 20 m3 térfogatú hulladékvíz puffer tartály valósul meg. A visszamosások során keletkező víz a puffertartályból 6 óra alatt jut a kommunális szennyvízhálózatba, a kivitelezés alatt álló bölcsőde szennyvízbekötő csatornáján keresztül. A hulladékvíz előrelátható összetétele és térfogatárama, napi mennyisége alapján a kommunális csatornahálózatot üzemeltető FCSM Zrt. nyilatkozott annak befogadásáról. </w:t>
      </w:r>
    </w:p>
    <w:p w14:paraId="6144851F" w14:textId="5B42D865" w:rsidR="00A02D4A" w:rsidRDefault="007F2672" w:rsidP="007F2672">
      <w:pPr>
        <w:jc w:val="both"/>
        <w:rPr>
          <w:rFonts w:ascii="Times New Roman" w:hAnsi="Times New Roman" w:cs="Times New Roman"/>
          <w:sz w:val="24"/>
          <w:szCs w:val="24"/>
        </w:rPr>
      </w:pPr>
      <w:r w:rsidRPr="007F2672">
        <w:rPr>
          <w:rFonts w:ascii="Times New Roman" w:hAnsi="Times New Roman" w:cs="Times New Roman"/>
          <w:sz w:val="24"/>
          <w:szCs w:val="24"/>
        </w:rPr>
        <w:t>A jellemző évszakos és napi vízigényeknek megfelelően az Üzemeltető döntése alapján a 7. és 8/A.</w:t>
      </w:r>
      <w:r w:rsidR="00604422">
        <w:rPr>
          <w:rFonts w:ascii="Times New Roman" w:hAnsi="Times New Roman" w:cs="Times New Roman"/>
          <w:sz w:val="24"/>
          <w:szCs w:val="24"/>
        </w:rPr>
        <w:t xml:space="preserve"> jelű</w:t>
      </w:r>
      <w:r w:rsidRPr="007F2672">
        <w:rPr>
          <w:rFonts w:ascii="Times New Roman" w:hAnsi="Times New Roman" w:cs="Times New Roman"/>
          <w:sz w:val="24"/>
          <w:szCs w:val="24"/>
        </w:rPr>
        <w:t xml:space="preserve"> kutak önállóan, vagy együttesen is üzemeltethetőek. A két termelő kút eltérő vízminősége miatt önálló működtetés esetén eltérő kezelési technológia szükséges, továbbá a szűrő-öblítés gyakorisága és mértéke is eltérő lehet. A vízkezelő rendszer technológiai felépítését a jelen tervdokumentáció mellékleteként csatolt Helyszínrajz és az R-4 rajzszámú, „Vízkezelési technológia folyamatábrája” mutatja be. </w:t>
      </w:r>
    </w:p>
    <w:p w14:paraId="0D63E0AE" w14:textId="66F23556" w:rsidR="007F2672" w:rsidRDefault="007F2672" w:rsidP="007F2672">
      <w:pPr>
        <w:jc w:val="both"/>
        <w:rPr>
          <w:rFonts w:ascii="Times New Roman" w:hAnsi="Times New Roman" w:cs="Times New Roman"/>
          <w:sz w:val="24"/>
          <w:szCs w:val="24"/>
        </w:rPr>
      </w:pPr>
      <w:r w:rsidRPr="007F2672">
        <w:rPr>
          <w:rFonts w:ascii="Times New Roman" w:hAnsi="Times New Roman" w:cs="Times New Roman"/>
          <w:sz w:val="24"/>
          <w:szCs w:val="24"/>
        </w:rPr>
        <w:t xml:space="preserve">A projekt tervezett megvalósításával biztosítható </w:t>
      </w:r>
      <w:r w:rsidR="0017163C">
        <w:rPr>
          <w:rFonts w:ascii="Times New Roman" w:hAnsi="Times New Roman" w:cs="Times New Roman"/>
          <w:sz w:val="24"/>
          <w:szCs w:val="24"/>
        </w:rPr>
        <w:t>a település</w:t>
      </w:r>
      <w:r w:rsidRPr="007F2672">
        <w:rPr>
          <w:rFonts w:ascii="Times New Roman" w:hAnsi="Times New Roman" w:cs="Times New Roman"/>
          <w:sz w:val="24"/>
          <w:szCs w:val="24"/>
        </w:rPr>
        <w:t xml:space="preserve"> lakosainak a szükséges mennyiségű és megfelelő minőségű, egészséges ivóvízzel való ellátása. </w:t>
      </w:r>
    </w:p>
    <w:p w14:paraId="0C366197" w14:textId="77777777" w:rsidR="00071350" w:rsidRDefault="00071350" w:rsidP="00071350">
      <w:pPr>
        <w:jc w:val="both"/>
        <w:rPr>
          <w:rFonts w:ascii="Times New Roman" w:hAnsi="Times New Roman" w:cs="Times New Roman"/>
          <w:sz w:val="24"/>
          <w:szCs w:val="24"/>
        </w:rPr>
      </w:pPr>
      <w:r>
        <w:rPr>
          <w:rFonts w:ascii="Times New Roman" w:hAnsi="Times New Roman" w:cs="Times New Roman"/>
          <w:sz w:val="24"/>
          <w:szCs w:val="24"/>
        </w:rPr>
        <w:t xml:space="preserve">A projekt megvalósításához a tervezett vízkezelő berendezéshez új töltővezeték kerül kiépítésre a 8/A jelű kúttól. Az eddigi kialakítás szerint a 8/A kútból a 8-as kút területén keresztül jutott el a kitermelt víz a 7-es jelű kúthoz. Ezek a régi vezetékek kiiktatásra kerülnek és egy új töltővezeték létesül közvetlenül a 8/A kútból a tervezett vízkezelő berendezéshez és tározó medencéhez. A tervezett vízkezelő berendezés </w:t>
      </w:r>
      <w:proofErr w:type="spellStart"/>
      <w:r>
        <w:rPr>
          <w:rFonts w:ascii="Times New Roman" w:hAnsi="Times New Roman" w:cs="Times New Roman"/>
          <w:sz w:val="24"/>
          <w:szCs w:val="24"/>
        </w:rPr>
        <w:t>mosatásához</w:t>
      </w:r>
      <w:proofErr w:type="spellEnd"/>
      <w:r>
        <w:rPr>
          <w:rFonts w:ascii="Times New Roman" w:hAnsi="Times New Roman" w:cs="Times New Roman"/>
          <w:sz w:val="24"/>
          <w:szCs w:val="24"/>
        </w:rPr>
        <w:t xml:space="preserve"> kiépül a szennyvízbekötés- és szennyvízvezeték, valamint a kiszolgáló ivóvízvezeték. </w:t>
      </w:r>
    </w:p>
    <w:p w14:paraId="1D4A9DEC" w14:textId="05ACEFD2" w:rsidR="00071350" w:rsidRPr="00CB672E" w:rsidRDefault="00071350" w:rsidP="00071350">
      <w:pPr>
        <w:jc w:val="both"/>
        <w:rPr>
          <w:rFonts w:ascii="Times New Roman" w:hAnsi="Times New Roman" w:cs="Times New Roman"/>
        </w:rPr>
      </w:pPr>
      <w:r w:rsidRPr="00CB672E">
        <w:rPr>
          <w:rFonts w:ascii="Times New Roman" w:hAnsi="Times New Roman" w:cs="Times New Roman"/>
        </w:rPr>
        <w:t xml:space="preserve">Településünkön a Magyar Energetikai és Közmű-szabályozási Hivatal által kijelölt közérdekű üzemeltető a Fővárosi Csatornázási Művek Zrt (továbbiakban: FCSM). Fenti munkákra vonatkozóan megérkezett az FCSM árajánlata. A munkával érintett rendszerek mindegyike az FCSM üzemeltetésében vannak. A tervezett munkák a törzshálózatot érintik, így az ivóvíz minőségének </w:t>
      </w:r>
      <w:r w:rsidRPr="00CB672E">
        <w:rPr>
          <w:rFonts w:ascii="Times New Roman" w:hAnsi="Times New Roman" w:cs="Times New Roman"/>
        </w:rPr>
        <w:lastRenderedPageBreak/>
        <w:t xml:space="preserve">védelme, higiéniai szempontok, valamint a munkaterület el nem </w:t>
      </w:r>
      <w:proofErr w:type="spellStart"/>
      <w:r w:rsidRPr="00CB672E">
        <w:rPr>
          <w:rFonts w:ascii="Times New Roman" w:hAnsi="Times New Roman" w:cs="Times New Roman"/>
        </w:rPr>
        <w:t>határolhatósága</w:t>
      </w:r>
      <w:proofErr w:type="spellEnd"/>
      <w:r w:rsidRPr="00CB672E">
        <w:rPr>
          <w:rFonts w:ascii="Times New Roman" w:hAnsi="Times New Roman" w:cs="Times New Roman"/>
        </w:rPr>
        <w:t xml:space="preserve"> miatt a közérdekű üzemeltető a legalkalmasabb a feladat elvégzésére. </w:t>
      </w:r>
    </w:p>
    <w:p w14:paraId="529925D3" w14:textId="77777777" w:rsidR="00071350" w:rsidRPr="00CB672E" w:rsidRDefault="00071350" w:rsidP="00071350">
      <w:pPr>
        <w:jc w:val="both"/>
        <w:rPr>
          <w:rFonts w:ascii="Times New Roman" w:hAnsi="Times New Roman" w:cs="Times New Roman"/>
        </w:rPr>
      </w:pPr>
      <w:r w:rsidRPr="00CB672E">
        <w:rPr>
          <w:rFonts w:ascii="Times New Roman" w:hAnsi="Times New Roman" w:cs="Times New Roman"/>
        </w:rPr>
        <w:t>Az ivóvízellátó rendszeren végzett munkákra vonatkozóan az FCSM az alábbi ajánlatot adta:</w:t>
      </w:r>
    </w:p>
    <w:p w14:paraId="584CE73E" w14:textId="77777777" w:rsidR="00071350" w:rsidRPr="00CB672E" w:rsidRDefault="00071350" w:rsidP="00071350">
      <w:pPr>
        <w:spacing w:after="0" w:line="240" w:lineRule="auto"/>
        <w:jc w:val="both"/>
        <w:rPr>
          <w:rFonts w:ascii="Times New Roman" w:hAnsi="Times New Roman" w:cs="Times New Roman"/>
        </w:rPr>
      </w:pPr>
      <w:r w:rsidRPr="00CB672E">
        <w:rPr>
          <w:rFonts w:ascii="Times New Roman" w:hAnsi="Times New Roman" w:cs="Times New Roman"/>
        </w:rPr>
        <w:t xml:space="preserve">302 </w:t>
      </w:r>
      <w:proofErr w:type="spellStart"/>
      <w:proofErr w:type="gramStart"/>
      <w:r w:rsidRPr="00CB672E">
        <w:rPr>
          <w:rFonts w:ascii="Times New Roman" w:hAnsi="Times New Roman" w:cs="Times New Roman"/>
        </w:rPr>
        <w:t>fm</w:t>
      </w:r>
      <w:proofErr w:type="spellEnd"/>
      <w:r w:rsidRPr="00CB672E">
        <w:rPr>
          <w:rFonts w:ascii="Times New Roman" w:hAnsi="Times New Roman" w:cs="Times New Roman"/>
        </w:rPr>
        <w:t xml:space="preserve">  D</w:t>
      </w:r>
      <w:proofErr w:type="gramEnd"/>
      <w:r w:rsidRPr="00CB672E">
        <w:rPr>
          <w:rFonts w:ascii="Times New Roman" w:hAnsi="Times New Roman" w:cs="Times New Roman"/>
        </w:rPr>
        <w:t>110 KPE töltővezeték átépítés:</w:t>
      </w:r>
      <w:r w:rsidRPr="00CB672E">
        <w:rPr>
          <w:rFonts w:ascii="Times New Roman" w:hAnsi="Times New Roman" w:cs="Times New Roman"/>
        </w:rPr>
        <w:tab/>
        <w:t>21.886.344.-</w:t>
      </w:r>
    </w:p>
    <w:p w14:paraId="19501C54" w14:textId="77777777" w:rsidR="00071350" w:rsidRPr="00CB672E" w:rsidRDefault="00071350" w:rsidP="00071350">
      <w:pPr>
        <w:spacing w:after="0" w:line="240" w:lineRule="auto"/>
        <w:jc w:val="both"/>
        <w:rPr>
          <w:rFonts w:ascii="Times New Roman" w:hAnsi="Times New Roman" w:cs="Times New Roman"/>
        </w:rPr>
      </w:pPr>
      <w:r w:rsidRPr="00CB672E">
        <w:rPr>
          <w:rFonts w:ascii="Times New Roman" w:hAnsi="Times New Roman" w:cs="Times New Roman"/>
        </w:rPr>
        <w:t xml:space="preserve">48 </w:t>
      </w:r>
      <w:proofErr w:type="spellStart"/>
      <w:proofErr w:type="gramStart"/>
      <w:r w:rsidRPr="00CB672E">
        <w:rPr>
          <w:rFonts w:ascii="Times New Roman" w:hAnsi="Times New Roman" w:cs="Times New Roman"/>
        </w:rPr>
        <w:t>fm</w:t>
      </w:r>
      <w:proofErr w:type="spellEnd"/>
      <w:r w:rsidRPr="00CB672E">
        <w:rPr>
          <w:rFonts w:ascii="Times New Roman" w:hAnsi="Times New Roman" w:cs="Times New Roman"/>
        </w:rPr>
        <w:t xml:space="preserve">  D</w:t>
      </w:r>
      <w:proofErr w:type="gramEnd"/>
      <w:r w:rsidRPr="00CB672E">
        <w:rPr>
          <w:rFonts w:ascii="Times New Roman" w:hAnsi="Times New Roman" w:cs="Times New Roman"/>
        </w:rPr>
        <w:t>63 KPE ivóvíz bekötés építés</w:t>
      </w:r>
      <w:r w:rsidRPr="00CB672E">
        <w:rPr>
          <w:rFonts w:ascii="Times New Roman" w:hAnsi="Times New Roman" w:cs="Times New Roman"/>
        </w:rPr>
        <w:tab/>
      </w:r>
      <w:r w:rsidRPr="00CB672E">
        <w:rPr>
          <w:rFonts w:ascii="Times New Roman" w:hAnsi="Times New Roman" w:cs="Times New Roman"/>
        </w:rPr>
        <w:tab/>
        <w:t xml:space="preserve">  4.075.654.-</w:t>
      </w:r>
    </w:p>
    <w:p w14:paraId="315B7E16" w14:textId="77777777" w:rsidR="00071350" w:rsidRPr="00CB672E" w:rsidRDefault="00071350" w:rsidP="00071350">
      <w:pPr>
        <w:spacing w:after="0" w:line="240" w:lineRule="auto"/>
        <w:jc w:val="both"/>
        <w:rPr>
          <w:rFonts w:ascii="Times New Roman" w:hAnsi="Times New Roman" w:cs="Times New Roman"/>
          <w:u w:val="single"/>
        </w:rPr>
      </w:pPr>
      <w:r w:rsidRPr="00CB672E">
        <w:rPr>
          <w:rFonts w:ascii="Times New Roman" w:hAnsi="Times New Roman" w:cs="Times New Roman"/>
          <w:u w:val="single"/>
        </w:rPr>
        <w:t xml:space="preserve">140 </w:t>
      </w:r>
      <w:proofErr w:type="spellStart"/>
      <w:r w:rsidRPr="00CB672E">
        <w:rPr>
          <w:rFonts w:ascii="Times New Roman" w:hAnsi="Times New Roman" w:cs="Times New Roman"/>
          <w:u w:val="single"/>
        </w:rPr>
        <w:t>fm</w:t>
      </w:r>
      <w:proofErr w:type="spellEnd"/>
      <w:r w:rsidRPr="00CB672E">
        <w:rPr>
          <w:rFonts w:ascii="Times New Roman" w:hAnsi="Times New Roman" w:cs="Times New Roman"/>
          <w:u w:val="single"/>
        </w:rPr>
        <w:t xml:space="preserve"> D160 PVC szennyvíz bekötés építés</w:t>
      </w:r>
      <w:r w:rsidRPr="00CB672E">
        <w:rPr>
          <w:rFonts w:ascii="Times New Roman" w:hAnsi="Times New Roman" w:cs="Times New Roman"/>
          <w:u w:val="single"/>
        </w:rPr>
        <w:tab/>
        <w:t>13.217.515.-</w:t>
      </w:r>
      <w:r w:rsidRPr="00CB672E">
        <w:rPr>
          <w:rFonts w:ascii="Times New Roman" w:hAnsi="Times New Roman" w:cs="Times New Roman"/>
          <w:u w:val="single"/>
        </w:rPr>
        <w:tab/>
      </w:r>
    </w:p>
    <w:p w14:paraId="1E00D4FB" w14:textId="77777777" w:rsidR="00071350" w:rsidRPr="00CB672E" w:rsidRDefault="00071350" w:rsidP="00071350">
      <w:pPr>
        <w:spacing w:after="0" w:line="240" w:lineRule="auto"/>
        <w:jc w:val="both"/>
        <w:rPr>
          <w:rFonts w:ascii="Times New Roman" w:hAnsi="Times New Roman" w:cs="Times New Roman"/>
        </w:rPr>
      </w:pPr>
      <w:r w:rsidRPr="00CB672E">
        <w:rPr>
          <w:rFonts w:ascii="Times New Roman" w:hAnsi="Times New Roman" w:cs="Times New Roman"/>
        </w:rPr>
        <w:t>összesen:</w:t>
      </w:r>
      <w:r w:rsidRPr="00CB672E">
        <w:rPr>
          <w:rFonts w:ascii="Times New Roman" w:hAnsi="Times New Roman" w:cs="Times New Roman"/>
        </w:rPr>
        <w:tab/>
      </w:r>
      <w:r w:rsidRPr="00CB672E">
        <w:rPr>
          <w:rFonts w:ascii="Times New Roman" w:hAnsi="Times New Roman" w:cs="Times New Roman"/>
        </w:rPr>
        <w:tab/>
      </w:r>
      <w:r w:rsidRPr="00CB672E">
        <w:rPr>
          <w:rFonts w:ascii="Times New Roman" w:hAnsi="Times New Roman" w:cs="Times New Roman"/>
        </w:rPr>
        <w:tab/>
        <w:t>nettó:</w:t>
      </w:r>
      <w:r w:rsidRPr="00CB672E">
        <w:rPr>
          <w:rFonts w:ascii="Times New Roman" w:hAnsi="Times New Roman" w:cs="Times New Roman"/>
        </w:rPr>
        <w:tab/>
      </w:r>
      <w:r w:rsidRPr="00CB672E">
        <w:rPr>
          <w:rFonts w:ascii="Times New Roman" w:hAnsi="Times New Roman" w:cs="Times New Roman"/>
        </w:rPr>
        <w:tab/>
        <w:t>39.179.513.-</w:t>
      </w:r>
    </w:p>
    <w:p w14:paraId="0773C784" w14:textId="77777777" w:rsidR="00EB0202" w:rsidRPr="00CB672E" w:rsidRDefault="00EB0202" w:rsidP="00071350">
      <w:pPr>
        <w:spacing w:after="0" w:line="240" w:lineRule="auto"/>
        <w:jc w:val="both"/>
        <w:rPr>
          <w:rFonts w:ascii="Times New Roman" w:hAnsi="Times New Roman" w:cs="Times New Roman"/>
        </w:rPr>
      </w:pPr>
    </w:p>
    <w:p w14:paraId="20F7637F" w14:textId="77777777" w:rsidR="00071350" w:rsidRPr="00CB672E" w:rsidRDefault="00071350" w:rsidP="00071350">
      <w:pPr>
        <w:jc w:val="both"/>
        <w:rPr>
          <w:rFonts w:ascii="Times New Roman" w:hAnsi="Times New Roman" w:cs="Times New Roman"/>
        </w:rPr>
      </w:pPr>
      <w:r w:rsidRPr="00CB672E">
        <w:rPr>
          <w:rFonts w:ascii="Times New Roman" w:hAnsi="Times New Roman" w:cs="Times New Roman"/>
        </w:rPr>
        <w:t>Nagytarcsa Község Önkormányzatának beszerzési szabályzata szerint, amennyiben a szerződést műszaki-technikai, jogi vagy egyéb sajátosságok miatt kizárólag egy meghatározott szervezet, személy képes teljesíteni, akkor a versenyeztetési eljárás mellőzhető.</w:t>
      </w:r>
    </w:p>
    <w:p w14:paraId="174B8120" w14:textId="2CCFF3F4" w:rsidR="00EB0202" w:rsidRPr="00CB672E" w:rsidRDefault="00EB0202" w:rsidP="00071350">
      <w:pPr>
        <w:jc w:val="both"/>
        <w:rPr>
          <w:rFonts w:ascii="Times New Roman" w:hAnsi="Times New Roman" w:cs="Times New Roman"/>
        </w:rPr>
      </w:pPr>
      <w:r w:rsidRPr="00CB672E">
        <w:rPr>
          <w:rFonts w:ascii="Times New Roman" w:hAnsi="Times New Roman" w:cs="Times New Roman"/>
        </w:rPr>
        <w:t>Jelen projekt megvalósításához a közérdekű üzemeltető mind műszakilag, mind szakmailag a legalkalmasabb, továbbá rendelkezik mindazon erőforrásokkal, mellyel a kivitelezés megvalósítható.</w:t>
      </w:r>
    </w:p>
    <w:p w14:paraId="4DB0CF76" w14:textId="77777777" w:rsidR="00071350" w:rsidRPr="00CB672E" w:rsidRDefault="00071350" w:rsidP="00071350">
      <w:pPr>
        <w:jc w:val="both"/>
        <w:rPr>
          <w:rFonts w:ascii="Times New Roman" w:hAnsi="Times New Roman" w:cs="Times New Roman"/>
        </w:rPr>
      </w:pPr>
      <w:r w:rsidRPr="00CB672E">
        <w:rPr>
          <w:rFonts w:ascii="Times New Roman" w:hAnsi="Times New Roman" w:cs="Times New Roman"/>
        </w:rPr>
        <w:t>Nagytarcsa Község Önkormányzata SZ-22000542/KBA02022 számon keretmegállapodást kötött az FCSM Zrt.-vel. Ezen keretmegállapodás keretében 238/2022. (X.06.) számon Nagytarcsa Község Képviselő-testülete úgy határozott, hogy a település ivóvíz-rendszere kapacitásának bővítése érdekében a 7-es és 8/A számú kút fejlesztéséhez szükséges intézkedéseket megteszi. A tervek elkészültek, és az előkészítő munkák is megkezdésre kerülnek.</w:t>
      </w:r>
    </w:p>
    <w:p w14:paraId="1313B0EB" w14:textId="77777777" w:rsidR="00071350" w:rsidRPr="00CB672E" w:rsidRDefault="00071350" w:rsidP="00071350">
      <w:pPr>
        <w:jc w:val="both"/>
        <w:rPr>
          <w:rFonts w:ascii="Times New Roman" w:eastAsia="Times New Roman" w:hAnsi="Times New Roman" w:cs="Times New Roman"/>
          <w:color w:val="000000"/>
          <w:kern w:val="0"/>
          <w:lang w:eastAsia="hu-HU"/>
          <w14:ligatures w14:val="none"/>
        </w:rPr>
      </w:pPr>
      <w:r w:rsidRPr="00CB672E">
        <w:rPr>
          <w:rFonts w:ascii="Times New Roman" w:hAnsi="Times New Roman" w:cs="Times New Roman"/>
        </w:rPr>
        <w:t>Fentiek alapján ké</w:t>
      </w:r>
      <w:r w:rsidRPr="00CB672E">
        <w:rPr>
          <w:rFonts w:ascii="Times New Roman" w:eastAsia="Times New Roman" w:hAnsi="Times New Roman" w:cs="Times New Roman"/>
          <w:kern w:val="0"/>
          <w:lang w:eastAsia="hu-HU"/>
          <w14:ligatures w14:val="none"/>
        </w:rPr>
        <w:t>rem a Tisztelt Képviselő-testületet, hogy tárgyalja meg és hozzon döntést a Nagytarcsa, 079/2 hrsz-ú ingatlanon lévő vízműtelep vízkezelő berendezéseinek fejlesztéséhez a vízjogi létesítési engedélyezési eljárás megindításához szükséges nyilatkozatok megtételéről, valamint a tervezett fejlesztéssel összefüggő kivitelezési munkák megrendeléséről.</w:t>
      </w:r>
    </w:p>
    <w:p w14:paraId="708EA433" w14:textId="77777777" w:rsidR="0050545C" w:rsidRPr="008F08D5" w:rsidRDefault="0050545C" w:rsidP="0050545C">
      <w:pPr>
        <w:spacing w:after="0" w:line="360" w:lineRule="auto"/>
        <w:jc w:val="both"/>
        <w:rPr>
          <w:rFonts w:ascii="Times New Roman" w:eastAsia="Times New Roman" w:hAnsi="Times New Roman" w:cs="Times New Roman"/>
          <w:kern w:val="0"/>
          <w:lang w:eastAsia="hu-HU"/>
          <w14:ligatures w14:val="none"/>
        </w:rPr>
      </w:pPr>
    </w:p>
    <w:p w14:paraId="32705CB8" w14:textId="2E747BCD" w:rsidR="0050545C" w:rsidRPr="00314D24" w:rsidRDefault="0050545C" w:rsidP="00314D24">
      <w:pPr>
        <w:spacing w:after="0" w:line="360" w:lineRule="auto"/>
        <w:rPr>
          <w:rFonts w:ascii="Times New Roman" w:eastAsia="Times New Roman" w:hAnsi="Times New Roman" w:cs="Times New Roman"/>
          <w:kern w:val="0"/>
          <w:sz w:val="24"/>
          <w:szCs w:val="24"/>
          <w:lang w:eastAsia="hu-HU"/>
          <w14:ligatures w14:val="none"/>
        </w:rPr>
      </w:pPr>
      <w:r w:rsidRPr="008F08D5">
        <w:rPr>
          <w:rFonts w:ascii="Times New Roman" w:eastAsia="Times New Roman" w:hAnsi="Times New Roman" w:cs="Times New Roman"/>
          <w:kern w:val="0"/>
          <w:sz w:val="24"/>
          <w:szCs w:val="24"/>
          <w:lang w:eastAsia="hu-HU"/>
          <w14:ligatures w14:val="none"/>
        </w:rPr>
        <w:t xml:space="preserve">Nagytarcsa, </w:t>
      </w:r>
      <w:r>
        <w:rPr>
          <w:rFonts w:ascii="Times New Roman" w:eastAsia="Times New Roman" w:hAnsi="Times New Roman" w:cs="Times New Roman"/>
          <w:kern w:val="0"/>
          <w:sz w:val="24"/>
          <w:szCs w:val="24"/>
          <w:lang w:eastAsia="hu-HU"/>
          <w14:ligatures w14:val="none"/>
        </w:rPr>
        <w:t>2023. szeptember 6.</w:t>
      </w:r>
    </w:p>
    <w:p w14:paraId="1BA1D77D" w14:textId="77777777" w:rsidR="0050545C" w:rsidRDefault="0050545C" w:rsidP="0050545C">
      <w:pPr>
        <w:suppressAutoHyphens/>
        <w:spacing w:after="0" w:line="240" w:lineRule="auto"/>
        <w:ind w:left="4956" w:firstLine="708"/>
        <w:jc w:val="both"/>
        <w:rPr>
          <w:rFonts w:ascii="Times New Roman" w:eastAsia="Times New Roman" w:hAnsi="Times New Roman" w:cs="Times New Roman"/>
          <w:bCs/>
          <w:kern w:val="0"/>
          <w:sz w:val="24"/>
          <w:szCs w:val="24"/>
          <w:lang w:eastAsia="zh-CN"/>
          <w14:ligatures w14:val="none"/>
        </w:rPr>
      </w:pPr>
      <w:r w:rsidRPr="008F08D5">
        <w:rPr>
          <w:rFonts w:ascii="Times New Roman" w:eastAsia="Times New Roman" w:hAnsi="Times New Roman" w:cs="Times New Roman"/>
          <w:bCs/>
          <w:kern w:val="0"/>
          <w:sz w:val="24"/>
          <w:szCs w:val="24"/>
          <w:lang w:eastAsia="zh-CN"/>
          <w14:ligatures w14:val="none"/>
        </w:rPr>
        <w:tab/>
      </w:r>
      <w:r w:rsidRPr="008F08D5">
        <w:rPr>
          <w:rFonts w:ascii="Times New Roman" w:eastAsia="Times New Roman" w:hAnsi="Times New Roman" w:cs="Times New Roman"/>
          <w:bCs/>
          <w:kern w:val="0"/>
          <w:sz w:val="24"/>
          <w:szCs w:val="24"/>
          <w:lang w:eastAsia="zh-CN"/>
          <w14:ligatures w14:val="none"/>
        </w:rPr>
        <w:tab/>
      </w:r>
      <w:r w:rsidRPr="008F08D5">
        <w:rPr>
          <w:rFonts w:ascii="Times New Roman" w:eastAsia="Times New Roman" w:hAnsi="Times New Roman" w:cs="Times New Roman"/>
          <w:bCs/>
          <w:kern w:val="0"/>
          <w:sz w:val="24"/>
          <w:szCs w:val="24"/>
          <w:lang w:eastAsia="zh-CN"/>
          <w14:ligatures w14:val="none"/>
        </w:rPr>
        <w:tab/>
      </w:r>
      <w:r w:rsidRPr="008F08D5">
        <w:rPr>
          <w:rFonts w:ascii="Times New Roman" w:eastAsia="Times New Roman" w:hAnsi="Times New Roman" w:cs="Times New Roman"/>
          <w:bCs/>
          <w:kern w:val="0"/>
          <w:sz w:val="24"/>
          <w:szCs w:val="24"/>
          <w:lang w:eastAsia="zh-CN"/>
          <w14:ligatures w14:val="none"/>
        </w:rPr>
        <w:tab/>
      </w:r>
      <w:r w:rsidRPr="008F08D5">
        <w:rPr>
          <w:rFonts w:ascii="Times New Roman" w:eastAsia="Times New Roman" w:hAnsi="Times New Roman" w:cs="Times New Roman"/>
          <w:bCs/>
          <w:kern w:val="0"/>
          <w:sz w:val="24"/>
          <w:szCs w:val="24"/>
          <w:lang w:eastAsia="zh-CN"/>
          <w14:ligatures w14:val="none"/>
        </w:rPr>
        <w:tab/>
      </w:r>
      <w:r>
        <w:rPr>
          <w:rFonts w:ascii="Times New Roman" w:eastAsia="Times New Roman" w:hAnsi="Times New Roman" w:cs="Times New Roman"/>
          <w:bCs/>
          <w:kern w:val="0"/>
          <w:sz w:val="24"/>
          <w:szCs w:val="24"/>
          <w:lang w:eastAsia="zh-CN"/>
          <w14:ligatures w14:val="none"/>
        </w:rPr>
        <w:t>Bardócz Gábor</w:t>
      </w:r>
    </w:p>
    <w:p w14:paraId="2AD48551" w14:textId="77777777" w:rsidR="0050545C" w:rsidRPr="008F08D5" w:rsidRDefault="0050545C" w:rsidP="0050545C">
      <w:pPr>
        <w:suppressAutoHyphens/>
        <w:spacing w:after="0" w:line="240" w:lineRule="auto"/>
        <w:ind w:left="4956" w:firstLine="708"/>
        <w:jc w:val="both"/>
        <w:rPr>
          <w:rFonts w:ascii="Times New Roman" w:eastAsia="Times New Roman" w:hAnsi="Times New Roman" w:cs="Times New Roman"/>
          <w:bCs/>
          <w:kern w:val="0"/>
          <w:sz w:val="24"/>
          <w:szCs w:val="24"/>
          <w:lang w:eastAsia="zh-CN"/>
          <w14:ligatures w14:val="none"/>
        </w:rPr>
      </w:pPr>
      <w:r>
        <w:rPr>
          <w:rFonts w:ascii="Times New Roman" w:eastAsia="Times New Roman" w:hAnsi="Times New Roman" w:cs="Times New Roman"/>
          <w:bCs/>
          <w:kern w:val="0"/>
          <w:sz w:val="24"/>
          <w:szCs w:val="24"/>
          <w:lang w:eastAsia="zh-CN"/>
          <w14:ligatures w14:val="none"/>
        </w:rPr>
        <w:t>alpolgármester</w:t>
      </w:r>
    </w:p>
    <w:p w14:paraId="360B4307" w14:textId="77777777" w:rsidR="0050545C" w:rsidRPr="008F08D5" w:rsidRDefault="0050545C" w:rsidP="0050545C">
      <w:pPr>
        <w:suppressAutoHyphens/>
        <w:spacing w:after="0" w:line="240" w:lineRule="auto"/>
        <w:jc w:val="both"/>
        <w:rPr>
          <w:rFonts w:ascii="Times New Roman" w:eastAsia="Times New Roman" w:hAnsi="Times New Roman" w:cs="Times New Roman"/>
          <w:bCs/>
          <w:kern w:val="0"/>
          <w:sz w:val="24"/>
          <w:szCs w:val="24"/>
          <w:lang w:eastAsia="zh-CN"/>
          <w14:ligatures w14:val="none"/>
        </w:rPr>
      </w:pPr>
      <w:r w:rsidRPr="008F08D5">
        <w:rPr>
          <w:rFonts w:ascii="Times New Roman" w:eastAsia="Times New Roman" w:hAnsi="Times New Roman" w:cs="Times New Roman"/>
          <w:bCs/>
          <w:kern w:val="0"/>
          <w:sz w:val="24"/>
          <w:szCs w:val="24"/>
          <w:lang w:eastAsia="zh-CN"/>
          <w14:ligatures w14:val="none"/>
        </w:rPr>
        <w:tab/>
      </w:r>
      <w:r w:rsidRPr="008F08D5">
        <w:rPr>
          <w:rFonts w:ascii="Times New Roman" w:eastAsia="Times New Roman" w:hAnsi="Times New Roman" w:cs="Times New Roman"/>
          <w:bCs/>
          <w:kern w:val="0"/>
          <w:sz w:val="24"/>
          <w:szCs w:val="24"/>
          <w:lang w:eastAsia="zh-CN"/>
          <w14:ligatures w14:val="none"/>
        </w:rPr>
        <w:tab/>
      </w:r>
      <w:r w:rsidRPr="008F08D5">
        <w:rPr>
          <w:rFonts w:ascii="Times New Roman" w:eastAsia="Times New Roman" w:hAnsi="Times New Roman" w:cs="Times New Roman"/>
          <w:bCs/>
          <w:kern w:val="0"/>
          <w:sz w:val="24"/>
          <w:szCs w:val="24"/>
          <w:lang w:eastAsia="zh-CN"/>
          <w14:ligatures w14:val="none"/>
        </w:rPr>
        <w:tab/>
      </w:r>
      <w:r w:rsidRPr="008F08D5">
        <w:rPr>
          <w:rFonts w:ascii="Times New Roman" w:eastAsia="Times New Roman" w:hAnsi="Times New Roman" w:cs="Times New Roman"/>
          <w:bCs/>
          <w:kern w:val="0"/>
          <w:sz w:val="24"/>
          <w:szCs w:val="24"/>
          <w:lang w:eastAsia="zh-CN"/>
          <w14:ligatures w14:val="none"/>
        </w:rPr>
        <w:tab/>
      </w:r>
      <w:r w:rsidRPr="008F08D5">
        <w:rPr>
          <w:rFonts w:ascii="Times New Roman" w:eastAsia="Times New Roman" w:hAnsi="Times New Roman" w:cs="Times New Roman"/>
          <w:bCs/>
          <w:kern w:val="0"/>
          <w:sz w:val="24"/>
          <w:szCs w:val="24"/>
          <w:lang w:eastAsia="zh-CN"/>
          <w14:ligatures w14:val="none"/>
        </w:rPr>
        <w:tab/>
      </w:r>
      <w:r w:rsidRPr="008F08D5">
        <w:rPr>
          <w:rFonts w:ascii="Times New Roman" w:eastAsia="Times New Roman" w:hAnsi="Times New Roman" w:cs="Times New Roman"/>
          <w:bCs/>
          <w:kern w:val="0"/>
          <w:sz w:val="24"/>
          <w:szCs w:val="24"/>
          <w:lang w:eastAsia="zh-CN"/>
          <w14:ligatures w14:val="none"/>
        </w:rPr>
        <w:tab/>
      </w:r>
      <w:r w:rsidRPr="008F08D5">
        <w:rPr>
          <w:rFonts w:ascii="Times New Roman" w:eastAsia="Times New Roman" w:hAnsi="Times New Roman" w:cs="Times New Roman"/>
          <w:bCs/>
          <w:kern w:val="0"/>
          <w:sz w:val="24"/>
          <w:szCs w:val="24"/>
          <w:lang w:eastAsia="zh-CN"/>
          <w14:ligatures w14:val="none"/>
        </w:rPr>
        <w:tab/>
      </w:r>
      <w:r w:rsidRPr="008F08D5">
        <w:rPr>
          <w:rFonts w:ascii="Times New Roman" w:eastAsia="Times New Roman" w:hAnsi="Times New Roman" w:cs="Times New Roman"/>
          <w:bCs/>
          <w:kern w:val="0"/>
          <w:sz w:val="24"/>
          <w:szCs w:val="24"/>
          <w:lang w:eastAsia="zh-CN"/>
          <w14:ligatures w14:val="none"/>
        </w:rPr>
        <w:tab/>
      </w:r>
      <w:r w:rsidRPr="008F08D5">
        <w:rPr>
          <w:rFonts w:ascii="Times New Roman" w:eastAsia="Times New Roman" w:hAnsi="Times New Roman" w:cs="Times New Roman"/>
          <w:bCs/>
          <w:kern w:val="0"/>
          <w:sz w:val="24"/>
          <w:szCs w:val="24"/>
          <w:lang w:eastAsia="zh-CN"/>
          <w14:ligatures w14:val="none"/>
        </w:rPr>
        <w:tab/>
        <w:t>s.k.</w:t>
      </w:r>
    </w:p>
    <w:p w14:paraId="280CDACC" w14:textId="77777777" w:rsidR="00B76F37" w:rsidRDefault="00B76F37" w:rsidP="007F2672">
      <w:pPr>
        <w:jc w:val="both"/>
        <w:rPr>
          <w:rFonts w:ascii="Times New Roman" w:hAnsi="Times New Roman" w:cs="Times New Roman"/>
          <w:sz w:val="24"/>
          <w:szCs w:val="24"/>
        </w:rPr>
      </w:pPr>
    </w:p>
    <w:p w14:paraId="63893193" w14:textId="77777777" w:rsidR="0050545C" w:rsidRDefault="0050545C" w:rsidP="007F2672">
      <w:pPr>
        <w:jc w:val="both"/>
        <w:rPr>
          <w:rFonts w:ascii="Times New Roman" w:hAnsi="Times New Roman" w:cs="Times New Roman"/>
          <w:sz w:val="24"/>
          <w:szCs w:val="24"/>
        </w:rPr>
      </w:pPr>
    </w:p>
    <w:p w14:paraId="5ED3B0D8" w14:textId="77777777" w:rsidR="00071350" w:rsidRDefault="00071350" w:rsidP="007F2672">
      <w:pPr>
        <w:jc w:val="both"/>
        <w:rPr>
          <w:rFonts w:ascii="Times New Roman" w:hAnsi="Times New Roman" w:cs="Times New Roman"/>
          <w:sz w:val="24"/>
          <w:szCs w:val="24"/>
        </w:rPr>
      </w:pPr>
    </w:p>
    <w:p w14:paraId="4308B62D" w14:textId="77777777" w:rsidR="00071350" w:rsidRDefault="00071350" w:rsidP="007F2672">
      <w:pPr>
        <w:jc w:val="both"/>
        <w:rPr>
          <w:rFonts w:ascii="Times New Roman" w:hAnsi="Times New Roman" w:cs="Times New Roman"/>
          <w:sz w:val="24"/>
          <w:szCs w:val="24"/>
        </w:rPr>
      </w:pPr>
    </w:p>
    <w:p w14:paraId="31F1B864" w14:textId="77777777" w:rsidR="00071350" w:rsidRDefault="00071350" w:rsidP="007F2672">
      <w:pPr>
        <w:jc w:val="both"/>
        <w:rPr>
          <w:rFonts w:ascii="Times New Roman" w:hAnsi="Times New Roman" w:cs="Times New Roman"/>
          <w:sz w:val="24"/>
          <w:szCs w:val="24"/>
        </w:rPr>
      </w:pPr>
    </w:p>
    <w:p w14:paraId="05B2E60B" w14:textId="77777777" w:rsidR="00071350" w:rsidRDefault="00071350" w:rsidP="007F2672">
      <w:pPr>
        <w:jc w:val="both"/>
        <w:rPr>
          <w:rFonts w:ascii="Times New Roman" w:hAnsi="Times New Roman" w:cs="Times New Roman"/>
          <w:sz w:val="24"/>
          <w:szCs w:val="24"/>
        </w:rPr>
      </w:pPr>
    </w:p>
    <w:p w14:paraId="38B5D449" w14:textId="77777777" w:rsidR="00071350" w:rsidRDefault="00071350" w:rsidP="007F2672">
      <w:pPr>
        <w:jc w:val="both"/>
        <w:rPr>
          <w:rFonts w:ascii="Times New Roman" w:hAnsi="Times New Roman" w:cs="Times New Roman"/>
          <w:sz w:val="24"/>
          <w:szCs w:val="24"/>
        </w:rPr>
      </w:pPr>
    </w:p>
    <w:p w14:paraId="6787592F" w14:textId="77777777" w:rsidR="00071350" w:rsidRDefault="00071350" w:rsidP="007F2672">
      <w:pPr>
        <w:jc w:val="both"/>
        <w:rPr>
          <w:rFonts w:ascii="Times New Roman" w:hAnsi="Times New Roman" w:cs="Times New Roman"/>
          <w:sz w:val="24"/>
          <w:szCs w:val="24"/>
        </w:rPr>
      </w:pPr>
    </w:p>
    <w:p w14:paraId="03E5048B" w14:textId="77777777" w:rsidR="00071350" w:rsidRDefault="00071350" w:rsidP="007F2672">
      <w:pPr>
        <w:jc w:val="both"/>
        <w:rPr>
          <w:rFonts w:ascii="Times New Roman" w:hAnsi="Times New Roman" w:cs="Times New Roman"/>
          <w:sz w:val="24"/>
          <w:szCs w:val="24"/>
        </w:rPr>
      </w:pPr>
    </w:p>
    <w:p w14:paraId="0FB28B2F" w14:textId="77777777" w:rsidR="00071350" w:rsidRDefault="00071350" w:rsidP="007F2672">
      <w:pPr>
        <w:jc w:val="both"/>
        <w:rPr>
          <w:rFonts w:ascii="Times New Roman" w:hAnsi="Times New Roman" w:cs="Times New Roman"/>
          <w:sz w:val="24"/>
          <w:szCs w:val="24"/>
        </w:rPr>
      </w:pPr>
    </w:p>
    <w:p w14:paraId="389518CB" w14:textId="77777777" w:rsidR="00071350" w:rsidRDefault="00071350" w:rsidP="007F2672">
      <w:pPr>
        <w:jc w:val="both"/>
        <w:rPr>
          <w:rFonts w:ascii="Times New Roman" w:hAnsi="Times New Roman" w:cs="Times New Roman"/>
          <w:sz w:val="24"/>
          <w:szCs w:val="24"/>
        </w:rPr>
      </w:pPr>
    </w:p>
    <w:p w14:paraId="4A7D1C38" w14:textId="77777777" w:rsidR="00071350" w:rsidRDefault="00071350" w:rsidP="007F2672">
      <w:pPr>
        <w:jc w:val="both"/>
        <w:rPr>
          <w:rFonts w:ascii="Times New Roman" w:hAnsi="Times New Roman" w:cs="Times New Roman"/>
          <w:sz w:val="24"/>
          <w:szCs w:val="24"/>
        </w:rPr>
      </w:pPr>
    </w:p>
    <w:p w14:paraId="75710B02" w14:textId="7D788784" w:rsidR="0050545C" w:rsidRPr="0050545C" w:rsidRDefault="0050545C" w:rsidP="0050545C">
      <w:pPr>
        <w:pStyle w:val="Listaszerbekezds"/>
        <w:numPr>
          <w:ilvl w:val="0"/>
          <w:numId w:val="1"/>
        </w:numPr>
        <w:suppressAutoHyphens/>
        <w:spacing w:after="0" w:line="240" w:lineRule="auto"/>
        <w:jc w:val="center"/>
        <w:rPr>
          <w:rFonts w:ascii="Times New Roman" w:eastAsia="Times New Roman" w:hAnsi="Times New Roman" w:cs="Times New Roman"/>
          <w:kern w:val="0"/>
          <w:sz w:val="20"/>
          <w:szCs w:val="20"/>
          <w:lang w:eastAsia="zh-CN"/>
          <w14:ligatures w14:val="none"/>
        </w:rPr>
      </w:pPr>
      <w:r w:rsidRPr="0050545C">
        <w:rPr>
          <w:rFonts w:ascii="Times New Roman" w:eastAsia="Times New Roman" w:hAnsi="Times New Roman" w:cs="Times New Roman"/>
          <w:b/>
          <w:bCs/>
          <w:kern w:val="0"/>
          <w:sz w:val="24"/>
          <w:szCs w:val="24"/>
          <w:lang w:eastAsia="zh-CN"/>
          <w14:ligatures w14:val="none"/>
        </w:rPr>
        <w:t xml:space="preserve">Határozati javaslat </w:t>
      </w:r>
    </w:p>
    <w:p w14:paraId="0CC03EAC" w14:textId="77777777" w:rsidR="0050545C" w:rsidRPr="008F08D5" w:rsidRDefault="0050545C" w:rsidP="0050545C">
      <w:pPr>
        <w:suppressAutoHyphens/>
        <w:spacing w:after="0" w:line="240" w:lineRule="auto"/>
        <w:jc w:val="center"/>
        <w:rPr>
          <w:rFonts w:ascii="Times New Roman" w:eastAsia="Times New Roman" w:hAnsi="Times New Roman" w:cs="Times New Roman"/>
          <w:b/>
          <w:bCs/>
          <w:kern w:val="0"/>
          <w:sz w:val="24"/>
          <w:szCs w:val="24"/>
          <w:lang w:eastAsia="zh-CN"/>
          <w14:ligatures w14:val="none"/>
        </w:rPr>
      </w:pPr>
    </w:p>
    <w:p w14:paraId="4630F22C" w14:textId="77777777" w:rsidR="0050545C" w:rsidRPr="008F08D5" w:rsidRDefault="0050545C" w:rsidP="0050545C">
      <w:pPr>
        <w:suppressAutoHyphens/>
        <w:spacing w:after="0" w:line="240" w:lineRule="auto"/>
        <w:jc w:val="center"/>
        <w:rPr>
          <w:rFonts w:ascii="Times New Roman" w:eastAsia="Times New Roman" w:hAnsi="Times New Roman" w:cs="Times New Roman"/>
          <w:b/>
          <w:bCs/>
          <w:kern w:val="0"/>
          <w:sz w:val="24"/>
          <w:szCs w:val="24"/>
          <w:lang w:eastAsia="zh-CN"/>
          <w14:ligatures w14:val="none"/>
        </w:rPr>
      </w:pPr>
    </w:p>
    <w:p w14:paraId="5EC769D5" w14:textId="6165B882" w:rsidR="0050545C" w:rsidRPr="008F08D5" w:rsidRDefault="0050545C" w:rsidP="0050545C">
      <w:pPr>
        <w:suppressAutoHyphens/>
        <w:spacing w:after="0" w:line="240" w:lineRule="auto"/>
        <w:jc w:val="center"/>
        <w:rPr>
          <w:rFonts w:ascii="Times New Roman" w:eastAsia="Times New Roman" w:hAnsi="Times New Roman" w:cs="Times New Roman"/>
          <w:kern w:val="0"/>
          <w:sz w:val="20"/>
          <w:szCs w:val="20"/>
          <w:lang w:eastAsia="zh-CN"/>
          <w14:ligatures w14:val="none"/>
        </w:rPr>
      </w:pPr>
      <w:r w:rsidRPr="008F08D5">
        <w:rPr>
          <w:rFonts w:ascii="Times New Roman" w:eastAsia="Times New Roman" w:hAnsi="Times New Roman" w:cs="Times New Roman"/>
          <w:b/>
          <w:bCs/>
          <w:kern w:val="0"/>
          <w:sz w:val="24"/>
          <w:szCs w:val="24"/>
          <w:lang w:eastAsia="zh-CN"/>
          <w14:ligatures w14:val="none"/>
        </w:rPr>
        <w:t>Nagytarcsa Község Önkormányzat</w:t>
      </w:r>
      <w:r w:rsidR="003B0FEE">
        <w:rPr>
          <w:rFonts w:ascii="Times New Roman" w:eastAsia="Times New Roman" w:hAnsi="Times New Roman" w:cs="Times New Roman"/>
          <w:b/>
          <w:bCs/>
          <w:kern w:val="0"/>
          <w:sz w:val="24"/>
          <w:szCs w:val="24"/>
          <w:lang w:eastAsia="zh-CN"/>
          <w14:ligatures w14:val="none"/>
        </w:rPr>
        <w:t>a</w:t>
      </w:r>
      <w:r w:rsidRPr="008F08D5">
        <w:rPr>
          <w:rFonts w:ascii="Times New Roman" w:eastAsia="Times New Roman" w:hAnsi="Times New Roman" w:cs="Times New Roman"/>
          <w:b/>
          <w:bCs/>
          <w:kern w:val="0"/>
          <w:sz w:val="24"/>
          <w:szCs w:val="24"/>
          <w:lang w:eastAsia="zh-CN"/>
          <w14:ligatures w14:val="none"/>
        </w:rPr>
        <w:t xml:space="preserve"> Képviselő-testületének </w:t>
      </w:r>
      <w:proofErr w:type="gramStart"/>
      <w:r w:rsidRPr="008F08D5">
        <w:rPr>
          <w:rFonts w:ascii="Times New Roman" w:eastAsia="Times New Roman" w:hAnsi="Times New Roman" w:cs="Times New Roman"/>
          <w:b/>
          <w:bCs/>
          <w:kern w:val="0"/>
          <w:sz w:val="24"/>
          <w:szCs w:val="24"/>
          <w:lang w:eastAsia="zh-CN"/>
          <w14:ligatures w14:val="none"/>
        </w:rPr>
        <w:t xml:space="preserve"> ....</w:t>
      </w:r>
      <w:proofErr w:type="gramEnd"/>
      <w:r w:rsidRPr="008F08D5">
        <w:rPr>
          <w:rFonts w:ascii="Times New Roman" w:eastAsia="Times New Roman" w:hAnsi="Times New Roman" w:cs="Times New Roman"/>
          <w:b/>
          <w:bCs/>
          <w:kern w:val="0"/>
          <w:sz w:val="24"/>
          <w:szCs w:val="24"/>
          <w:lang w:eastAsia="zh-CN"/>
          <w14:ligatures w14:val="none"/>
        </w:rPr>
        <w:t>/2023.(…….) határozata</w:t>
      </w:r>
    </w:p>
    <w:p w14:paraId="23340724" w14:textId="77777777" w:rsidR="0050545C" w:rsidRPr="008F08D5" w:rsidRDefault="0050545C" w:rsidP="0050545C">
      <w:pPr>
        <w:suppressAutoHyphens/>
        <w:spacing w:after="0" w:line="240" w:lineRule="auto"/>
        <w:jc w:val="both"/>
        <w:rPr>
          <w:rFonts w:ascii="Times New Roman" w:eastAsia="Times New Roman" w:hAnsi="Times New Roman" w:cs="Times New Roman"/>
          <w:b/>
          <w:bCs/>
          <w:kern w:val="0"/>
          <w:sz w:val="24"/>
          <w:szCs w:val="24"/>
          <w:lang w:eastAsia="zh-CN"/>
          <w14:ligatures w14:val="none"/>
        </w:rPr>
      </w:pPr>
    </w:p>
    <w:p w14:paraId="1E02C619" w14:textId="77777777" w:rsidR="0050545C" w:rsidRPr="008F08D5" w:rsidRDefault="0050545C" w:rsidP="0050545C">
      <w:pPr>
        <w:suppressAutoHyphens/>
        <w:spacing w:after="0" w:line="240" w:lineRule="auto"/>
        <w:jc w:val="both"/>
        <w:rPr>
          <w:rFonts w:ascii="Times New Roman" w:eastAsia="Times New Roman" w:hAnsi="Times New Roman" w:cs="Times New Roman"/>
          <w:bCs/>
          <w:kern w:val="0"/>
          <w:sz w:val="24"/>
          <w:szCs w:val="24"/>
          <w:lang w:eastAsia="zh-CN"/>
          <w14:ligatures w14:val="none"/>
        </w:rPr>
      </w:pPr>
    </w:p>
    <w:p w14:paraId="6B7674A3" w14:textId="77777777" w:rsidR="0050545C" w:rsidRPr="008F08D5" w:rsidRDefault="0050545C" w:rsidP="0050545C">
      <w:pPr>
        <w:shd w:val="clear" w:color="auto" w:fill="FFFFFF"/>
        <w:suppressAutoHyphens/>
        <w:spacing w:after="0" w:line="240" w:lineRule="auto"/>
        <w:jc w:val="both"/>
        <w:rPr>
          <w:rFonts w:ascii="Times New Roman" w:eastAsia="Times New Roman" w:hAnsi="Times New Roman" w:cs="Times New Roman"/>
          <w:kern w:val="0"/>
          <w:sz w:val="20"/>
          <w:szCs w:val="20"/>
          <w:lang w:eastAsia="zh-CN"/>
          <w14:ligatures w14:val="none"/>
        </w:rPr>
      </w:pPr>
      <w:proofErr w:type="gramStart"/>
      <w:r w:rsidRPr="008F08D5">
        <w:rPr>
          <w:rFonts w:ascii="Times New Roman" w:eastAsia="Times New Roman" w:hAnsi="Times New Roman" w:cs="Times New Roman"/>
          <w:b/>
          <w:bCs/>
          <w:color w:val="000000"/>
          <w:kern w:val="0"/>
          <w:sz w:val="24"/>
          <w:szCs w:val="24"/>
          <w:u w:val="single"/>
          <w:lang w:eastAsia="zh-CN"/>
          <w14:ligatures w14:val="none"/>
        </w:rPr>
        <w:t>….</w:t>
      </w:r>
      <w:proofErr w:type="gramEnd"/>
      <w:r w:rsidRPr="008F08D5">
        <w:rPr>
          <w:rFonts w:ascii="Times New Roman" w:eastAsia="Times New Roman" w:hAnsi="Times New Roman" w:cs="Times New Roman"/>
          <w:b/>
          <w:bCs/>
          <w:color w:val="000000"/>
          <w:kern w:val="0"/>
          <w:sz w:val="24"/>
          <w:szCs w:val="24"/>
          <w:u w:val="single"/>
          <w:lang w:eastAsia="zh-CN"/>
          <w14:ligatures w14:val="none"/>
        </w:rPr>
        <w:t>/2023. (…….) Képviselő-testület határozata</w:t>
      </w:r>
    </w:p>
    <w:p w14:paraId="0B20F71F" w14:textId="33DDE950" w:rsidR="0050545C" w:rsidRPr="00EB0202" w:rsidRDefault="0050545C" w:rsidP="00EB0202">
      <w:pPr>
        <w:shd w:val="clear" w:color="auto" w:fill="FFFFFF"/>
        <w:suppressAutoHyphens/>
        <w:spacing w:after="0" w:line="276" w:lineRule="auto"/>
        <w:jc w:val="both"/>
        <w:rPr>
          <w:rFonts w:ascii="Times New Roman" w:eastAsia="Times New Roman" w:hAnsi="Times New Roman" w:cs="Times New Roman"/>
          <w:color w:val="000000"/>
          <w:kern w:val="0"/>
          <w:sz w:val="24"/>
          <w:szCs w:val="24"/>
          <w:lang w:eastAsia="zh-CN"/>
          <w14:ligatures w14:val="none"/>
        </w:rPr>
      </w:pPr>
      <w:r w:rsidRPr="008F08D5">
        <w:rPr>
          <w:rFonts w:ascii="Times New Roman" w:eastAsia="Times New Roman" w:hAnsi="Times New Roman" w:cs="Times New Roman"/>
          <w:color w:val="000000"/>
          <w:kern w:val="0"/>
          <w:sz w:val="24"/>
          <w:szCs w:val="24"/>
          <w:lang w:eastAsia="zh-CN"/>
          <w14:ligatures w14:val="none"/>
        </w:rPr>
        <w:t xml:space="preserve">Nagytarcsa Község Önkormányzatának Képviselő-testülete úgy határoz, hogy </w:t>
      </w:r>
      <w:r w:rsidR="00B76F37">
        <w:rPr>
          <w:rFonts w:ascii="Times New Roman" w:eastAsia="Times New Roman" w:hAnsi="Times New Roman" w:cs="Times New Roman"/>
          <w:color w:val="000000"/>
          <w:kern w:val="0"/>
          <w:sz w:val="24"/>
          <w:szCs w:val="24"/>
          <w:lang w:eastAsia="zh-CN"/>
          <w14:ligatures w14:val="none"/>
        </w:rPr>
        <w:t xml:space="preserve">a </w:t>
      </w:r>
      <w:r w:rsidR="00B76F37" w:rsidRPr="007F2672">
        <w:rPr>
          <w:rFonts w:ascii="Times New Roman" w:hAnsi="Times New Roman" w:cs="Times New Roman"/>
          <w:sz w:val="24"/>
          <w:szCs w:val="24"/>
        </w:rPr>
        <w:t xml:space="preserve">Nagytarcsa, 079/2 hrsz.-ú ingatlanon </w:t>
      </w:r>
      <w:r w:rsidR="00606B5B">
        <w:rPr>
          <w:rFonts w:ascii="Times New Roman" w:hAnsi="Times New Roman" w:cs="Times New Roman"/>
          <w:sz w:val="24"/>
          <w:szCs w:val="24"/>
        </w:rPr>
        <w:t>meg</w:t>
      </w:r>
      <w:r w:rsidR="00B76F37" w:rsidRPr="007F2672">
        <w:rPr>
          <w:rFonts w:ascii="Times New Roman" w:hAnsi="Times New Roman" w:cs="Times New Roman"/>
          <w:sz w:val="24"/>
          <w:szCs w:val="24"/>
        </w:rPr>
        <w:t>l</w:t>
      </w:r>
      <w:r w:rsidR="00606B5B">
        <w:rPr>
          <w:rFonts w:ascii="Times New Roman" w:hAnsi="Times New Roman" w:cs="Times New Roman"/>
          <w:sz w:val="24"/>
          <w:szCs w:val="24"/>
        </w:rPr>
        <w:t>é</w:t>
      </w:r>
      <w:r w:rsidR="00B76F37" w:rsidRPr="007F2672">
        <w:rPr>
          <w:rFonts w:ascii="Times New Roman" w:hAnsi="Times New Roman" w:cs="Times New Roman"/>
          <w:sz w:val="24"/>
          <w:szCs w:val="24"/>
        </w:rPr>
        <w:t>vő vízműtelep vízkezelő</w:t>
      </w:r>
      <w:r w:rsidR="00B76F37">
        <w:rPr>
          <w:rFonts w:ascii="Times New Roman" w:hAnsi="Times New Roman" w:cs="Times New Roman"/>
          <w:sz w:val="24"/>
          <w:szCs w:val="24"/>
        </w:rPr>
        <w:t xml:space="preserve"> </w:t>
      </w:r>
      <w:r w:rsidR="00B76F37" w:rsidRPr="007F2672">
        <w:rPr>
          <w:rFonts w:ascii="Times New Roman" w:hAnsi="Times New Roman" w:cs="Times New Roman"/>
          <w:sz w:val="24"/>
          <w:szCs w:val="24"/>
        </w:rPr>
        <w:t>berendezéseinek fejlesztés</w:t>
      </w:r>
      <w:r w:rsidR="00B76F37">
        <w:rPr>
          <w:rFonts w:ascii="Times New Roman" w:hAnsi="Times New Roman" w:cs="Times New Roman"/>
          <w:sz w:val="24"/>
          <w:szCs w:val="24"/>
        </w:rPr>
        <w:t>éről</w:t>
      </w:r>
      <w:r w:rsidR="00B76F37" w:rsidRPr="008F08D5">
        <w:rPr>
          <w:rFonts w:ascii="Times New Roman" w:eastAsia="Times New Roman" w:hAnsi="Times New Roman" w:cs="Times New Roman"/>
          <w:color w:val="000000"/>
          <w:kern w:val="0"/>
          <w:sz w:val="24"/>
          <w:szCs w:val="24"/>
          <w:lang w:eastAsia="zh-CN"/>
          <w14:ligatures w14:val="none"/>
        </w:rPr>
        <w:t xml:space="preserve"> </w:t>
      </w:r>
      <w:r w:rsidR="00B76F37">
        <w:rPr>
          <w:rFonts w:ascii="Times New Roman" w:hAnsi="Times New Roman" w:cs="Times New Roman"/>
          <w:sz w:val="24"/>
          <w:szCs w:val="24"/>
        </w:rPr>
        <w:t>a</w:t>
      </w:r>
      <w:r w:rsidR="00B76F37" w:rsidRPr="007F2672">
        <w:rPr>
          <w:rFonts w:ascii="Times New Roman" w:hAnsi="Times New Roman" w:cs="Times New Roman"/>
          <w:sz w:val="24"/>
          <w:szCs w:val="24"/>
        </w:rPr>
        <w:t xml:space="preserve"> PLANTUM'3 Bt.</w:t>
      </w:r>
      <w:r w:rsidR="00B76F37">
        <w:rPr>
          <w:rFonts w:ascii="Times New Roman" w:hAnsi="Times New Roman" w:cs="Times New Roman"/>
          <w:sz w:val="24"/>
          <w:szCs w:val="24"/>
        </w:rPr>
        <w:t xml:space="preserve"> által 01/2023. munkaszámon elkészült dokumentáció műszaki tartalmát megismerte, annak engedélyeztetéséhez hozzájárul, miután a tervekben foglaltak megvalósítása a vízminőség javításá</w:t>
      </w:r>
      <w:r w:rsidR="003B0FEE">
        <w:rPr>
          <w:rFonts w:ascii="Times New Roman" w:hAnsi="Times New Roman" w:cs="Times New Roman"/>
          <w:sz w:val="24"/>
          <w:szCs w:val="24"/>
        </w:rPr>
        <w:t>t biztosítja</w:t>
      </w:r>
      <w:r w:rsidR="00B76F37">
        <w:rPr>
          <w:rFonts w:ascii="Times New Roman" w:hAnsi="Times New Roman" w:cs="Times New Roman"/>
          <w:sz w:val="24"/>
          <w:szCs w:val="24"/>
        </w:rPr>
        <w:t xml:space="preserve">. </w:t>
      </w:r>
    </w:p>
    <w:p w14:paraId="0AB508BA" w14:textId="77777777" w:rsidR="0050545C" w:rsidRPr="008F08D5" w:rsidRDefault="0050545C" w:rsidP="0050545C">
      <w:pPr>
        <w:shd w:val="clear" w:color="auto" w:fill="FFFFFF"/>
        <w:suppressAutoHyphens/>
        <w:spacing w:after="0" w:line="240" w:lineRule="auto"/>
        <w:jc w:val="both"/>
        <w:rPr>
          <w:rFonts w:ascii="Times New Roman" w:eastAsia="Times New Roman" w:hAnsi="Times New Roman" w:cs="Times New Roman"/>
          <w:kern w:val="0"/>
          <w:sz w:val="20"/>
          <w:szCs w:val="20"/>
          <w:lang w:eastAsia="zh-CN"/>
          <w14:ligatures w14:val="none"/>
        </w:rPr>
      </w:pPr>
      <w:r w:rsidRPr="008F08D5">
        <w:rPr>
          <w:rFonts w:ascii="Times New Roman" w:eastAsia="Times New Roman" w:hAnsi="Times New Roman" w:cs="Times New Roman"/>
          <w:color w:val="000000"/>
          <w:kern w:val="0"/>
          <w:sz w:val="24"/>
          <w:szCs w:val="24"/>
          <w:lang w:eastAsia="zh-CN"/>
          <w14:ligatures w14:val="none"/>
        </w:rPr>
        <w:t>Felelős: polgármester</w:t>
      </w:r>
    </w:p>
    <w:p w14:paraId="5E1C7E57" w14:textId="038F5BC8" w:rsidR="0050545C" w:rsidRPr="008F08D5" w:rsidRDefault="0050545C" w:rsidP="0050545C">
      <w:pPr>
        <w:shd w:val="clear" w:color="auto" w:fill="FFFFFF"/>
        <w:suppressAutoHyphens/>
        <w:spacing w:after="0" w:line="240" w:lineRule="auto"/>
        <w:jc w:val="both"/>
        <w:rPr>
          <w:rFonts w:ascii="Times New Roman" w:eastAsia="Times New Roman" w:hAnsi="Times New Roman" w:cs="Times New Roman"/>
          <w:kern w:val="0"/>
          <w:sz w:val="20"/>
          <w:szCs w:val="20"/>
          <w:lang w:eastAsia="zh-CN"/>
          <w14:ligatures w14:val="none"/>
        </w:rPr>
      </w:pPr>
      <w:r w:rsidRPr="008F08D5">
        <w:rPr>
          <w:rFonts w:ascii="Times New Roman" w:eastAsia="Times New Roman" w:hAnsi="Times New Roman" w:cs="Times New Roman"/>
          <w:kern w:val="0"/>
          <w:sz w:val="24"/>
          <w:szCs w:val="24"/>
          <w:lang w:eastAsia="zh-CN"/>
          <w14:ligatures w14:val="none"/>
        </w:rPr>
        <w:t>Határidő: 2023. s</w:t>
      </w:r>
      <w:r w:rsidR="00606B5B">
        <w:rPr>
          <w:rFonts w:ascii="Times New Roman" w:eastAsia="Times New Roman" w:hAnsi="Times New Roman" w:cs="Times New Roman"/>
          <w:kern w:val="0"/>
          <w:sz w:val="24"/>
          <w:szCs w:val="24"/>
          <w:lang w:eastAsia="zh-CN"/>
          <w14:ligatures w14:val="none"/>
        </w:rPr>
        <w:t>zeptember 20.</w:t>
      </w:r>
    </w:p>
    <w:p w14:paraId="3F17387C" w14:textId="77777777" w:rsidR="0050545C" w:rsidRPr="008F08D5" w:rsidRDefault="0050545C" w:rsidP="0050545C">
      <w:pPr>
        <w:suppressAutoHyphens/>
        <w:spacing w:after="0" w:line="240" w:lineRule="auto"/>
        <w:rPr>
          <w:rFonts w:ascii="Times New Roman" w:eastAsia="Times New Roman" w:hAnsi="Times New Roman" w:cs="Times New Roman"/>
          <w:kern w:val="0"/>
          <w:sz w:val="20"/>
          <w:szCs w:val="20"/>
          <w:lang w:eastAsia="zh-CN"/>
          <w14:ligatures w14:val="none"/>
        </w:rPr>
      </w:pPr>
    </w:p>
    <w:p w14:paraId="78DECBC1" w14:textId="076FAEB9" w:rsidR="0050545C" w:rsidRPr="00606B5B" w:rsidRDefault="0050545C" w:rsidP="00606B5B">
      <w:pPr>
        <w:pStyle w:val="Listaszerbekezds"/>
        <w:numPr>
          <w:ilvl w:val="0"/>
          <w:numId w:val="1"/>
        </w:numPr>
        <w:suppressAutoHyphens/>
        <w:spacing w:after="0" w:line="240" w:lineRule="auto"/>
        <w:jc w:val="center"/>
        <w:rPr>
          <w:rFonts w:ascii="Times New Roman" w:eastAsia="Times New Roman" w:hAnsi="Times New Roman" w:cs="Times New Roman"/>
          <w:kern w:val="0"/>
          <w:sz w:val="20"/>
          <w:szCs w:val="20"/>
          <w:lang w:eastAsia="zh-CN"/>
          <w14:ligatures w14:val="none"/>
        </w:rPr>
      </w:pPr>
      <w:r w:rsidRPr="00606B5B">
        <w:rPr>
          <w:rFonts w:ascii="Times New Roman" w:eastAsia="Times New Roman" w:hAnsi="Times New Roman" w:cs="Times New Roman"/>
          <w:b/>
          <w:bCs/>
          <w:kern w:val="0"/>
          <w:sz w:val="24"/>
          <w:szCs w:val="24"/>
          <w:lang w:eastAsia="zh-CN"/>
          <w14:ligatures w14:val="none"/>
        </w:rPr>
        <w:t xml:space="preserve">Határozati javaslat </w:t>
      </w:r>
    </w:p>
    <w:p w14:paraId="163B9BBC" w14:textId="77777777" w:rsidR="0050545C" w:rsidRPr="008F08D5" w:rsidRDefault="0050545C" w:rsidP="0050545C">
      <w:pPr>
        <w:suppressAutoHyphens/>
        <w:spacing w:after="0" w:line="240" w:lineRule="auto"/>
        <w:jc w:val="center"/>
        <w:rPr>
          <w:rFonts w:ascii="Times New Roman" w:eastAsia="Times New Roman" w:hAnsi="Times New Roman" w:cs="Times New Roman"/>
          <w:b/>
          <w:bCs/>
          <w:kern w:val="0"/>
          <w:sz w:val="24"/>
          <w:szCs w:val="24"/>
          <w:lang w:eastAsia="zh-CN"/>
          <w14:ligatures w14:val="none"/>
        </w:rPr>
      </w:pPr>
    </w:p>
    <w:p w14:paraId="07D22F13" w14:textId="77777777" w:rsidR="0050545C" w:rsidRPr="008F08D5" w:rsidRDefault="0050545C" w:rsidP="0050545C">
      <w:pPr>
        <w:suppressAutoHyphens/>
        <w:spacing w:after="0" w:line="240" w:lineRule="auto"/>
        <w:jc w:val="center"/>
        <w:rPr>
          <w:rFonts w:ascii="Times New Roman" w:eastAsia="Times New Roman" w:hAnsi="Times New Roman" w:cs="Times New Roman"/>
          <w:b/>
          <w:bCs/>
          <w:kern w:val="0"/>
          <w:sz w:val="24"/>
          <w:szCs w:val="24"/>
          <w:lang w:eastAsia="zh-CN"/>
          <w14:ligatures w14:val="none"/>
        </w:rPr>
      </w:pPr>
    </w:p>
    <w:p w14:paraId="2564B316" w14:textId="77777777" w:rsidR="0050545C" w:rsidRPr="008F08D5" w:rsidRDefault="0050545C" w:rsidP="0050545C">
      <w:pPr>
        <w:suppressAutoHyphens/>
        <w:spacing w:after="0" w:line="240" w:lineRule="auto"/>
        <w:jc w:val="center"/>
        <w:rPr>
          <w:rFonts w:ascii="Times New Roman" w:eastAsia="Times New Roman" w:hAnsi="Times New Roman" w:cs="Times New Roman"/>
          <w:kern w:val="0"/>
          <w:sz w:val="20"/>
          <w:szCs w:val="20"/>
          <w:lang w:eastAsia="zh-CN"/>
          <w14:ligatures w14:val="none"/>
        </w:rPr>
      </w:pPr>
      <w:r w:rsidRPr="008F08D5">
        <w:rPr>
          <w:rFonts w:ascii="Times New Roman" w:eastAsia="Times New Roman" w:hAnsi="Times New Roman" w:cs="Times New Roman"/>
          <w:b/>
          <w:bCs/>
          <w:kern w:val="0"/>
          <w:sz w:val="24"/>
          <w:szCs w:val="24"/>
          <w:lang w:eastAsia="zh-CN"/>
          <w14:ligatures w14:val="none"/>
        </w:rPr>
        <w:t xml:space="preserve">Nagytarcsa Község Önkormányzat Képviselő-testületének </w:t>
      </w:r>
      <w:proofErr w:type="gramStart"/>
      <w:r w:rsidRPr="008F08D5">
        <w:rPr>
          <w:rFonts w:ascii="Times New Roman" w:eastAsia="Times New Roman" w:hAnsi="Times New Roman" w:cs="Times New Roman"/>
          <w:b/>
          <w:bCs/>
          <w:kern w:val="0"/>
          <w:sz w:val="24"/>
          <w:szCs w:val="24"/>
          <w:lang w:eastAsia="zh-CN"/>
          <w14:ligatures w14:val="none"/>
        </w:rPr>
        <w:t xml:space="preserve"> ....</w:t>
      </w:r>
      <w:proofErr w:type="gramEnd"/>
      <w:r w:rsidRPr="008F08D5">
        <w:rPr>
          <w:rFonts w:ascii="Times New Roman" w:eastAsia="Times New Roman" w:hAnsi="Times New Roman" w:cs="Times New Roman"/>
          <w:b/>
          <w:bCs/>
          <w:kern w:val="0"/>
          <w:sz w:val="24"/>
          <w:szCs w:val="24"/>
          <w:lang w:eastAsia="zh-CN"/>
          <w14:ligatures w14:val="none"/>
        </w:rPr>
        <w:t>/2023.(…….) határozata</w:t>
      </w:r>
    </w:p>
    <w:p w14:paraId="23371BE6" w14:textId="77777777" w:rsidR="0050545C" w:rsidRPr="008F08D5" w:rsidRDefault="0050545C" w:rsidP="0050545C">
      <w:pPr>
        <w:suppressAutoHyphens/>
        <w:spacing w:after="0" w:line="240" w:lineRule="auto"/>
        <w:jc w:val="both"/>
        <w:rPr>
          <w:rFonts w:ascii="Times New Roman" w:eastAsia="Times New Roman" w:hAnsi="Times New Roman" w:cs="Times New Roman"/>
          <w:b/>
          <w:bCs/>
          <w:kern w:val="0"/>
          <w:sz w:val="24"/>
          <w:szCs w:val="24"/>
          <w:lang w:eastAsia="zh-CN"/>
          <w14:ligatures w14:val="none"/>
        </w:rPr>
      </w:pPr>
    </w:p>
    <w:p w14:paraId="14361648" w14:textId="77777777" w:rsidR="0050545C" w:rsidRPr="008F08D5" w:rsidRDefault="0050545C" w:rsidP="0050545C">
      <w:pPr>
        <w:suppressAutoHyphens/>
        <w:spacing w:after="0" w:line="240" w:lineRule="auto"/>
        <w:jc w:val="both"/>
        <w:rPr>
          <w:rFonts w:ascii="Times New Roman" w:eastAsia="Times New Roman" w:hAnsi="Times New Roman" w:cs="Times New Roman"/>
          <w:bCs/>
          <w:kern w:val="0"/>
          <w:sz w:val="24"/>
          <w:szCs w:val="24"/>
          <w:lang w:eastAsia="zh-CN"/>
          <w14:ligatures w14:val="none"/>
        </w:rPr>
      </w:pPr>
    </w:p>
    <w:p w14:paraId="7A0185D2" w14:textId="77777777" w:rsidR="0050545C" w:rsidRPr="008F08D5" w:rsidRDefault="0050545C" w:rsidP="0050545C">
      <w:pPr>
        <w:shd w:val="clear" w:color="auto" w:fill="FFFFFF"/>
        <w:suppressAutoHyphens/>
        <w:spacing w:after="0" w:line="240" w:lineRule="auto"/>
        <w:jc w:val="both"/>
        <w:rPr>
          <w:rFonts w:ascii="Times New Roman" w:eastAsia="Times New Roman" w:hAnsi="Times New Roman" w:cs="Times New Roman"/>
          <w:kern w:val="0"/>
          <w:sz w:val="20"/>
          <w:szCs w:val="20"/>
          <w:lang w:eastAsia="zh-CN"/>
          <w14:ligatures w14:val="none"/>
        </w:rPr>
      </w:pPr>
      <w:proofErr w:type="gramStart"/>
      <w:r w:rsidRPr="008F08D5">
        <w:rPr>
          <w:rFonts w:ascii="Times New Roman" w:eastAsia="Times New Roman" w:hAnsi="Times New Roman" w:cs="Times New Roman"/>
          <w:b/>
          <w:bCs/>
          <w:color w:val="000000"/>
          <w:kern w:val="0"/>
          <w:sz w:val="24"/>
          <w:szCs w:val="24"/>
          <w:u w:val="single"/>
          <w:lang w:eastAsia="zh-CN"/>
          <w14:ligatures w14:val="none"/>
        </w:rPr>
        <w:t>….</w:t>
      </w:r>
      <w:proofErr w:type="gramEnd"/>
      <w:r w:rsidRPr="008F08D5">
        <w:rPr>
          <w:rFonts w:ascii="Times New Roman" w:eastAsia="Times New Roman" w:hAnsi="Times New Roman" w:cs="Times New Roman"/>
          <w:b/>
          <w:bCs/>
          <w:color w:val="000000"/>
          <w:kern w:val="0"/>
          <w:sz w:val="24"/>
          <w:szCs w:val="24"/>
          <w:u w:val="single"/>
          <w:lang w:eastAsia="zh-CN"/>
          <w14:ligatures w14:val="none"/>
        </w:rPr>
        <w:t>/2023. (…….) Képviselő-testület határozata</w:t>
      </w:r>
    </w:p>
    <w:p w14:paraId="1FE19116" w14:textId="0D55E925" w:rsidR="0050545C" w:rsidRPr="008F08D5" w:rsidRDefault="0050545C" w:rsidP="00606B5B">
      <w:pPr>
        <w:shd w:val="clear" w:color="auto" w:fill="FFFFFF"/>
        <w:suppressAutoHyphens/>
        <w:spacing w:after="0" w:line="276" w:lineRule="auto"/>
        <w:jc w:val="both"/>
        <w:rPr>
          <w:rFonts w:ascii="Times New Roman" w:eastAsia="Times New Roman" w:hAnsi="Times New Roman" w:cs="Times New Roman"/>
          <w:color w:val="000000"/>
          <w:kern w:val="0"/>
          <w:sz w:val="24"/>
          <w:szCs w:val="24"/>
          <w:lang w:eastAsia="zh-CN"/>
          <w14:ligatures w14:val="none"/>
        </w:rPr>
      </w:pPr>
      <w:r w:rsidRPr="008F08D5">
        <w:rPr>
          <w:rFonts w:ascii="Times New Roman" w:eastAsia="Times New Roman" w:hAnsi="Times New Roman" w:cs="Times New Roman"/>
          <w:color w:val="000000"/>
          <w:kern w:val="0"/>
          <w:sz w:val="24"/>
          <w:szCs w:val="24"/>
          <w:lang w:eastAsia="zh-CN"/>
          <w14:ligatures w14:val="none"/>
        </w:rPr>
        <w:t xml:space="preserve">Nagytarcsa Község Önkormányzatának Képviselő-testülete úgy határoz, </w:t>
      </w:r>
      <w:r w:rsidR="00606B5B">
        <w:rPr>
          <w:rFonts w:ascii="Times New Roman" w:eastAsia="Times New Roman" w:hAnsi="Times New Roman" w:cs="Times New Roman"/>
          <w:color w:val="000000"/>
          <w:kern w:val="0"/>
          <w:sz w:val="24"/>
          <w:szCs w:val="24"/>
          <w:lang w:eastAsia="zh-CN"/>
          <w14:ligatures w14:val="none"/>
        </w:rPr>
        <w:t xml:space="preserve">hogy a </w:t>
      </w:r>
      <w:r w:rsidR="00606B5B" w:rsidRPr="007F2672">
        <w:rPr>
          <w:rFonts w:ascii="Times New Roman" w:hAnsi="Times New Roman" w:cs="Times New Roman"/>
          <w:sz w:val="24"/>
          <w:szCs w:val="24"/>
        </w:rPr>
        <w:t xml:space="preserve">Nagytarcsa, 079/2 hrsz.-ú ingatlanon </w:t>
      </w:r>
      <w:r w:rsidR="00606B5B">
        <w:rPr>
          <w:rFonts w:ascii="Times New Roman" w:hAnsi="Times New Roman" w:cs="Times New Roman"/>
          <w:sz w:val="24"/>
          <w:szCs w:val="24"/>
        </w:rPr>
        <w:t>meglé</w:t>
      </w:r>
      <w:r w:rsidR="00606B5B" w:rsidRPr="007F2672">
        <w:rPr>
          <w:rFonts w:ascii="Times New Roman" w:hAnsi="Times New Roman" w:cs="Times New Roman"/>
          <w:sz w:val="24"/>
          <w:szCs w:val="24"/>
        </w:rPr>
        <w:t>vő vízműtelep vízkezelő berendezéseinek fejlesztés</w:t>
      </w:r>
      <w:r w:rsidR="00606B5B">
        <w:rPr>
          <w:rFonts w:ascii="Times New Roman" w:hAnsi="Times New Roman" w:cs="Times New Roman"/>
          <w:sz w:val="24"/>
          <w:szCs w:val="24"/>
        </w:rPr>
        <w:t>éről</w:t>
      </w:r>
      <w:r w:rsidR="00606B5B" w:rsidRPr="008F08D5">
        <w:rPr>
          <w:rFonts w:ascii="Times New Roman" w:eastAsia="Times New Roman" w:hAnsi="Times New Roman" w:cs="Times New Roman"/>
          <w:color w:val="000000"/>
          <w:kern w:val="0"/>
          <w:sz w:val="24"/>
          <w:szCs w:val="24"/>
          <w:lang w:eastAsia="zh-CN"/>
          <w14:ligatures w14:val="none"/>
        </w:rPr>
        <w:t xml:space="preserve"> </w:t>
      </w:r>
      <w:r w:rsidR="00606B5B">
        <w:rPr>
          <w:rFonts w:ascii="Times New Roman" w:hAnsi="Times New Roman" w:cs="Times New Roman"/>
          <w:sz w:val="24"/>
          <w:szCs w:val="24"/>
        </w:rPr>
        <w:t>a</w:t>
      </w:r>
      <w:r w:rsidR="00606B5B" w:rsidRPr="007F2672">
        <w:rPr>
          <w:rFonts w:ascii="Times New Roman" w:hAnsi="Times New Roman" w:cs="Times New Roman"/>
          <w:sz w:val="24"/>
          <w:szCs w:val="24"/>
        </w:rPr>
        <w:t xml:space="preserve"> PLANTUM'3 Bt.</w:t>
      </w:r>
      <w:r w:rsidR="00606B5B">
        <w:rPr>
          <w:rFonts w:ascii="Times New Roman" w:hAnsi="Times New Roman" w:cs="Times New Roman"/>
          <w:sz w:val="24"/>
          <w:szCs w:val="24"/>
        </w:rPr>
        <w:t xml:space="preserve"> által 01/2023. munkaszámon elkészült dokumentációban foglaltak</w:t>
      </w:r>
      <w:r w:rsidR="00230AFF">
        <w:rPr>
          <w:rFonts w:ascii="Times New Roman" w:hAnsi="Times New Roman" w:cs="Times New Roman"/>
          <w:sz w:val="24"/>
          <w:szCs w:val="24"/>
        </w:rPr>
        <w:t xml:space="preserve"> megvalósítása érdekében</w:t>
      </w:r>
      <w:r w:rsidR="00606B5B">
        <w:rPr>
          <w:rFonts w:ascii="Times New Roman" w:hAnsi="Times New Roman" w:cs="Times New Roman"/>
          <w:sz w:val="24"/>
          <w:szCs w:val="24"/>
        </w:rPr>
        <w:t xml:space="preserve"> </w:t>
      </w:r>
      <w:r w:rsidR="009C296F">
        <w:rPr>
          <w:rFonts w:ascii="Times New Roman" w:hAnsi="Times New Roman" w:cs="Times New Roman"/>
          <w:sz w:val="24"/>
          <w:szCs w:val="24"/>
        </w:rPr>
        <w:t xml:space="preserve">a Nagytarcsa, 520/3, 520/8, 520/10 és 079/2 hrsz-ú ingatlanokra vonatkozóan </w:t>
      </w:r>
      <w:r w:rsidR="00606B5B">
        <w:rPr>
          <w:rFonts w:ascii="Times New Roman" w:hAnsi="Times New Roman" w:cs="Times New Roman"/>
          <w:sz w:val="24"/>
          <w:szCs w:val="24"/>
        </w:rPr>
        <w:t xml:space="preserve">tulajdonosi hozzájárulását megadja. </w:t>
      </w:r>
    </w:p>
    <w:p w14:paraId="0E8E8DAA" w14:textId="77777777" w:rsidR="0050545C" w:rsidRPr="008F08D5" w:rsidRDefault="0050545C" w:rsidP="0050545C">
      <w:pPr>
        <w:shd w:val="clear" w:color="auto" w:fill="FFFFFF"/>
        <w:suppressAutoHyphens/>
        <w:spacing w:after="0" w:line="240" w:lineRule="auto"/>
        <w:jc w:val="both"/>
        <w:rPr>
          <w:rFonts w:ascii="Times New Roman" w:eastAsia="Times New Roman" w:hAnsi="Times New Roman" w:cs="Times New Roman"/>
          <w:kern w:val="0"/>
          <w:sz w:val="20"/>
          <w:szCs w:val="20"/>
          <w:lang w:eastAsia="zh-CN"/>
          <w14:ligatures w14:val="none"/>
        </w:rPr>
      </w:pPr>
      <w:r w:rsidRPr="008F08D5">
        <w:rPr>
          <w:rFonts w:ascii="Times New Roman" w:eastAsia="Times New Roman" w:hAnsi="Times New Roman" w:cs="Times New Roman"/>
          <w:color w:val="000000"/>
          <w:kern w:val="0"/>
          <w:sz w:val="24"/>
          <w:szCs w:val="24"/>
          <w:lang w:eastAsia="zh-CN"/>
          <w14:ligatures w14:val="none"/>
        </w:rPr>
        <w:t>Felelős: polgármester</w:t>
      </w:r>
    </w:p>
    <w:p w14:paraId="0DDD7ED0" w14:textId="098F9C5D" w:rsidR="0050545C" w:rsidRPr="008F08D5" w:rsidRDefault="0050545C" w:rsidP="0050545C">
      <w:pPr>
        <w:shd w:val="clear" w:color="auto" w:fill="FFFFFF"/>
        <w:suppressAutoHyphens/>
        <w:spacing w:after="0" w:line="240" w:lineRule="auto"/>
        <w:jc w:val="both"/>
        <w:rPr>
          <w:rFonts w:ascii="Times New Roman" w:eastAsia="Times New Roman" w:hAnsi="Times New Roman" w:cs="Times New Roman"/>
          <w:kern w:val="0"/>
          <w:sz w:val="20"/>
          <w:szCs w:val="20"/>
          <w:lang w:eastAsia="zh-CN"/>
          <w14:ligatures w14:val="none"/>
        </w:rPr>
      </w:pPr>
      <w:r w:rsidRPr="008F08D5">
        <w:rPr>
          <w:rFonts w:ascii="Times New Roman" w:eastAsia="Times New Roman" w:hAnsi="Times New Roman" w:cs="Times New Roman"/>
          <w:kern w:val="0"/>
          <w:sz w:val="24"/>
          <w:szCs w:val="24"/>
          <w:lang w:eastAsia="zh-CN"/>
          <w14:ligatures w14:val="none"/>
        </w:rPr>
        <w:t xml:space="preserve">Határidő: 2023. szeptember </w:t>
      </w:r>
      <w:r w:rsidR="005E395D">
        <w:rPr>
          <w:rFonts w:ascii="Times New Roman" w:eastAsia="Times New Roman" w:hAnsi="Times New Roman" w:cs="Times New Roman"/>
          <w:kern w:val="0"/>
          <w:sz w:val="24"/>
          <w:szCs w:val="24"/>
          <w:lang w:eastAsia="zh-CN"/>
          <w14:ligatures w14:val="none"/>
        </w:rPr>
        <w:t>20</w:t>
      </w:r>
      <w:r w:rsidRPr="008F08D5">
        <w:rPr>
          <w:rFonts w:ascii="Times New Roman" w:eastAsia="Times New Roman" w:hAnsi="Times New Roman" w:cs="Times New Roman"/>
          <w:kern w:val="0"/>
          <w:sz w:val="24"/>
          <w:szCs w:val="24"/>
          <w:lang w:eastAsia="zh-CN"/>
          <w14:ligatures w14:val="none"/>
        </w:rPr>
        <w:t>.</w:t>
      </w:r>
    </w:p>
    <w:p w14:paraId="0556B30E" w14:textId="77777777" w:rsidR="0050545C" w:rsidRPr="008F08D5" w:rsidRDefault="0050545C" w:rsidP="0050545C">
      <w:pPr>
        <w:suppressAutoHyphens/>
        <w:spacing w:after="0" w:line="240" w:lineRule="auto"/>
        <w:rPr>
          <w:rFonts w:ascii="Times New Roman" w:eastAsia="Times New Roman" w:hAnsi="Times New Roman" w:cs="Times New Roman"/>
          <w:kern w:val="0"/>
          <w:sz w:val="20"/>
          <w:szCs w:val="20"/>
          <w:lang w:eastAsia="zh-CN"/>
          <w14:ligatures w14:val="none"/>
        </w:rPr>
      </w:pPr>
    </w:p>
    <w:p w14:paraId="09CADAB7" w14:textId="77777777" w:rsidR="0050545C" w:rsidRPr="008F08D5" w:rsidRDefault="0050545C" w:rsidP="0050545C">
      <w:pPr>
        <w:suppressAutoHyphens/>
        <w:spacing w:after="0" w:line="240" w:lineRule="auto"/>
        <w:rPr>
          <w:rFonts w:ascii="Times New Roman" w:eastAsia="Times New Roman" w:hAnsi="Times New Roman" w:cs="Times New Roman"/>
          <w:kern w:val="0"/>
          <w:sz w:val="20"/>
          <w:szCs w:val="20"/>
          <w:lang w:eastAsia="zh-CN"/>
          <w14:ligatures w14:val="none"/>
        </w:rPr>
      </w:pPr>
    </w:p>
    <w:p w14:paraId="68053ADD" w14:textId="473ED111" w:rsidR="00071350" w:rsidRPr="00071350" w:rsidRDefault="00071350" w:rsidP="00071350">
      <w:pPr>
        <w:pStyle w:val="Listaszerbekezds"/>
        <w:numPr>
          <w:ilvl w:val="0"/>
          <w:numId w:val="1"/>
        </w:numPr>
        <w:suppressAutoHyphens/>
        <w:spacing w:after="0" w:line="240" w:lineRule="auto"/>
        <w:jc w:val="center"/>
        <w:rPr>
          <w:rFonts w:ascii="Times New Roman" w:eastAsia="Times New Roman" w:hAnsi="Times New Roman" w:cs="Times New Roman"/>
          <w:kern w:val="0"/>
          <w:sz w:val="20"/>
          <w:szCs w:val="20"/>
          <w:lang w:eastAsia="zh-CN"/>
          <w14:ligatures w14:val="none"/>
        </w:rPr>
      </w:pPr>
      <w:r w:rsidRPr="00071350">
        <w:rPr>
          <w:rFonts w:ascii="Times New Roman" w:eastAsia="Times New Roman" w:hAnsi="Times New Roman" w:cs="Times New Roman"/>
          <w:b/>
          <w:bCs/>
          <w:kern w:val="0"/>
          <w:sz w:val="24"/>
          <w:szCs w:val="24"/>
          <w:lang w:eastAsia="zh-CN"/>
          <w14:ligatures w14:val="none"/>
        </w:rPr>
        <w:t xml:space="preserve">Határozati javaslat </w:t>
      </w:r>
    </w:p>
    <w:p w14:paraId="2BB0251A" w14:textId="77777777" w:rsidR="00071350" w:rsidRPr="008F08D5" w:rsidRDefault="00071350" w:rsidP="00071350">
      <w:pPr>
        <w:suppressAutoHyphens/>
        <w:spacing w:after="0" w:line="240" w:lineRule="auto"/>
        <w:jc w:val="center"/>
        <w:rPr>
          <w:rFonts w:ascii="Times New Roman" w:eastAsia="Times New Roman" w:hAnsi="Times New Roman" w:cs="Times New Roman"/>
          <w:b/>
          <w:bCs/>
          <w:kern w:val="0"/>
          <w:sz w:val="24"/>
          <w:szCs w:val="24"/>
          <w:lang w:eastAsia="zh-CN"/>
          <w14:ligatures w14:val="none"/>
        </w:rPr>
      </w:pPr>
    </w:p>
    <w:p w14:paraId="5B6B08A3" w14:textId="77777777" w:rsidR="00071350" w:rsidRPr="008F08D5" w:rsidRDefault="00071350" w:rsidP="00071350">
      <w:pPr>
        <w:suppressAutoHyphens/>
        <w:spacing w:after="0" w:line="240" w:lineRule="auto"/>
        <w:jc w:val="center"/>
        <w:rPr>
          <w:rFonts w:ascii="Times New Roman" w:eastAsia="Times New Roman" w:hAnsi="Times New Roman" w:cs="Times New Roman"/>
          <w:kern w:val="0"/>
          <w:sz w:val="20"/>
          <w:szCs w:val="20"/>
          <w:lang w:eastAsia="zh-CN"/>
          <w14:ligatures w14:val="none"/>
        </w:rPr>
      </w:pPr>
      <w:r w:rsidRPr="008F08D5">
        <w:rPr>
          <w:rFonts w:ascii="Times New Roman" w:eastAsia="Times New Roman" w:hAnsi="Times New Roman" w:cs="Times New Roman"/>
          <w:b/>
          <w:bCs/>
          <w:kern w:val="0"/>
          <w:sz w:val="24"/>
          <w:szCs w:val="24"/>
          <w:lang w:eastAsia="zh-CN"/>
          <w14:ligatures w14:val="none"/>
        </w:rPr>
        <w:t xml:space="preserve">Nagytarcsa Község Önkormányzat Képviselő-testületének </w:t>
      </w:r>
      <w:proofErr w:type="gramStart"/>
      <w:r w:rsidRPr="008F08D5">
        <w:rPr>
          <w:rFonts w:ascii="Times New Roman" w:eastAsia="Times New Roman" w:hAnsi="Times New Roman" w:cs="Times New Roman"/>
          <w:b/>
          <w:bCs/>
          <w:kern w:val="0"/>
          <w:sz w:val="24"/>
          <w:szCs w:val="24"/>
          <w:lang w:eastAsia="zh-CN"/>
          <w14:ligatures w14:val="none"/>
        </w:rPr>
        <w:t xml:space="preserve"> ....</w:t>
      </w:r>
      <w:proofErr w:type="gramEnd"/>
      <w:r w:rsidRPr="008F08D5">
        <w:rPr>
          <w:rFonts w:ascii="Times New Roman" w:eastAsia="Times New Roman" w:hAnsi="Times New Roman" w:cs="Times New Roman"/>
          <w:b/>
          <w:bCs/>
          <w:kern w:val="0"/>
          <w:sz w:val="24"/>
          <w:szCs w:val="24"/>
          <w:lang w:eastAsia="zh-CN"/>
          <w14:ligatures w14:val="none"/>
        </w:rPr>
        <w:t>/2023.(…….) határozata</w:t>
      </w:r>
    </w:p>
    <w:p w14:paraId="34373739" w14:textId="77777777" w:rsidR="00071350" w:rsidRPr="008F08D5" w:rsidRDefault="00071350" w:rsidP="00071350">
      <w:pPr>
        <w:suppressAutoHyphens/>
        <w:spacing w:after="0" w:line="240" w:lineRule="auto"/>
        <w:jc w:val="both"/>
        <w:rPr>
          <w:rFonts w:ascii="Times New Roman" w:eastAsia="Times New Roman" w:hAnsi="Times New Roman" w:cs="Times New Roman"/>
          <w:b/>
          <w:bCs/>
          <w:kern w:val="0"/>
          <w:sz w:val="24"/>
          <w:szCs w:val="24"/>
          <w:lang w:eastAsia="zh-CN"/>
          <w14:ligatures w14:val="none"/>
        </w:rPr>
      </w:pPr>
    </w:p>
    <w:p w14:paraId="454E4FA9" w14:textId="77777777" w:rsidR="00071350" w:rsidRPr="008F08D5" w:rsidRDefault="00071350" w:rsidP="00071350">
      <w:pPr>
        <w:suppressAutoHyphens/>
        <w:spacing w:after="0" w:line="240" w:lineRule="auto"/>
        <w:jc w:val="both"/>
        <w:rPr>
          <w:rFonts w:ascii="Times New Roman" w:eastAsia="Times New Roman" w:hAnsi="Times New Roman" w:cs="Times New Roman"/>
          <w:bCs/>
          <w:kern w:val="0"/>
          <w:sz w:val="24"/>
          <w:szCs w:val="24"/>
          <w:lang w:eastAsia="zh-CN"/>
          <w14:ligatures w14:val="none"/>
        </w:rPr>
      </w:pPr>
    </w:p>
    <w:p w14:paraId="6852EAF2" w14:textId="77777777" w:rsidR="00071350" w:rsidRPr="008F08D5" w:rsidRDefault="00071350" w:rsidP="00071350">
      <w:pPr>
        <w:shd w:val="clear" w:color="auto" w:fill="FFFFFF"/>
        <w:suppressAutoHyphens/>
        <w:spacing w:after="0" w:line="240" w:lineRule="auto"/>
        <w:jc w:val="both"/>
        <w:rPr>
          <w:rFonts w:ascii="Times New Roman" w:eastAsia="Times New Roman" w:hAnsi="Times New Roman" w:cs="Times New Roman"/>
          <w:kern w:val="0"/>
          <w:sz w:val="20"/>
          <w:szCs w:val="20"/>
          <w:lang w:eastAsia="zh-CN"/>
          <w14:ligatures w14:val="none"/>
        </w:rPr>
      </w:pPr>
      <w:proofErr w:type="gramStart"/>
      <w:r w:rsidRPr="008F08D5">
        <w:rPr>
          <w:rFonts w:ascii="Times New Roman" w:eastAsia="Times New Roman" w:hAnsi="Times New Roman" w:cs="Times New Roman"/>
          <w:b/>
          <w:bCs/>
          <w:color w:val="000000"/>
          <w:kern w:val="0"/>
          <w:sz w:val="24"/>
          <w:szCs w:val="24"/>
          <w:u w:val="single"/>
          <w:lang w:eastAsia="zh-CN"/>
          <w14:ligatures w14:val="none"/>
        </w:rPr>
        <w:t>….</w:t>
      </w:r>
      <w:proofErr w:type="gramEnd"/>
      <w:r w:rsidRPr="008F08D5">
        <w:rPr>
          <w:rFonts w:ascii="Times New Roman" w:eastAsia="Times New Roman" w:hAnsi="Times New Roman" w:cs="Times New Roman"/>
          <w:b/>
          <w:bCs/>
          <w:color w:val="000000"/>
          <w:kern w:val="0"/>
          <w:sz w:val="24"/>
          <w:szCs w:val="24"/>
          <w:u w:val="single"/>
          <w:lang w:eastAsia="zh-CN"/>
          <w14:ligatures w14:val="none"/>
        </w:rPr>
        <w:t>/2023. (…….) Képviselő-testület határozata</w:t>
      </w:r>
    </w:p>
    <w:p w14:paraId="500C3CF9" w14:textId="279AA10F" w:rsidR="00071350" w:rsidRDefault="00071350" w:rsidP="00071350">
      <w:pPr>
        <w:shd w:val="clear" w:color="auto" w:fill="FFFFFF"/>
        <w:suppressAutoHyphens/>
        <w:spacing w:after="0" w:line="276" w:lineRule="auto"/>
        <w:jc w:val="both"/>
        <w:rPr>
          <w:rFonts w:ascii="Times New Roman" w:hAnsi="Times New Roman" w:cs="Times New Roman"/>
          <w:sz w:val="24"/>
          <w:szCs w:val="24"/>
        </w:rPr>
      </w:pPr>
      <w:r w:rsidRPr="008F08D5">
        <w:rPr>
          <w:rFonts w:ascii="Times New Roman" w:eastAsia="Times New Roman" w:hAnsi="Times New Roman" w:cs="Times New Roman"/>
          <w:color w:val="000000"/>
          <w:kern w:val="0"/>
          <w:sz w:val="24"/>
          <w:szCs w:val="24"/>
          <w:lang w:eastAsia="zh-CN"/>
          <w14:ligatures w14:val="none"/>
        </w:rPr>
        <w:t xml:space="preserve">Nagytarcsa Község Önkormányzatának Képviselő-testülete úgy határoz, </w:t>
      </w:r>
      <w:r>
        <w:rPr>
          <w:rFonts w:ascii="Times New Roman" w:eastAsia="Times New Roman" w:hAnsi="Times New Roman" w:cs="Times New Roman"/>
          <w:color w:val="000000"/>
          <w:kern w:val="0"/>
          <w:sz w:val="24"/>
          <w:szCs w:val="24"/>
          <w:lang w:eastAsia="zh-CN"/>
          <w14:ligatures w14:val="none"/>
        </w:rPr>
        <w:t xml:space="preserve">hogy a </w:t>
      </w:r>
      <w:r w:rsidRPr="007F2672">
        <w:rPr>
          <w:rFonts w:ascii="Times New Roman" w:hAnsi="Times New Roman" w:cs="Times New Roman"/>
          <w:sz w:val="24"/>
          <w:szCs w:val="24"/>
        </w:rPr>
        <w:t>Nagytarcsa</w:t>
      </w:r>
      <w:r>
        <w:rPr>
          <w:rFonts w:ascii="Times New Roman" w:hAnsi="Times New Roman" w:cs="Times New Roman"/>
          <w:sz w:val="24"/>
          <w:szCs w:val="24"/>
        </w:rPr>
        <w:t xml:space="preserve"> település ivóvízellátó rendszerén a 7. és 8/A számú kutak vízkezelésének fejlesztéséhez az FCSM Zrt. ajánlatában szereplő munkákat megrendeli 39.179.344.- Ft + 27 % ÁFA = 49.757.982.- Ft-ért</w:t>
      </w:r>
      <w:r w:rsidR="008D55CF">
        <w:rPr>
          <w:rFonts w:ascii="Times New Roman" w:hAnsi="Times New Roman" w:cs="Times New Roman"/>
          <w:sz w:val="24"/>
          <w:szCs w:val="24"/>
        </w:rPr>
        <w:t>, a költségvetésben „</w:t>
      </w:r>
      <w:proofErr w:type="spellStart"/>
      <w:r w:rsidR="008D55CF">
        <w:rPr>
          <w:rFonts w:ascii="Times New Roman" w:hAnsi="Times New Roman" w:cs="Times New Roman"/>
          <w:sz w:val="24"/>
          <w:szCs w:val="24"/>
        </w:rPr>
        <w:t>viziközmű</w:t>
      </w:r>
      <w:proofErr w:type="spellEnd"/>
      <w:r w:rsidR="008D55CF">
        <w:rPr>
          <w:rFonts w:ascii="Times New Roman" w:hAnsi="Times New Roman" w:cs="Times New Roman"/>
          <w:sz w:val="24"/>
          <w:szCs w:val="24"/>
        </w:rPr>
        <w:t xml:space="preserve"> fejlesztése” megnevezésű soron megtervezett előirányzat terhére.</w:t>
      </w:r>
      <w:r w:rsidR="00390DB8">
        <w:rPr>
          <w:rFonts w:ascii="Times New Roman" w:hAnsi="Times New Roman" w:cs="Times New Roman"/>
          <w:sz w:val="24"/>
          <w:szCs w:val="24"/>
        </w:rPr>
        <w:t xml:space="preserve"> </w:t>
      </w:r>
      <w:r w:rsidR="006B2AA2">
        <w:rPr>
          <w:rFonts w:ascii="Times New Roman" w:hAnsi="Times New Roman" w:cs="Times New Roman"/>
          <w:sz w:val="24"/>
          <w:szCs w:val="24"/>
        </w:rPr>
        <w:t xml:space="preserve">A </w:t>
      </w:r>
      <w:r w:rsidR="00EB0202">
        <w:rPr>
          <w:rFonts w:ascii="Times New Roman" w:hAnsi="Times New Roman" w:cs="Times New Roman"/>
          <w:sz w:val="24"/>
          <w:szCs w:val="24"/>
        </w:rPr>
        <w:t>K</w:t>
      </w:r>
      <w:r w:rsidR="006B2AA2">
        <w:rPr>
          <w:rFonts w:ascii="Times New Roman" w:hAnsi="Times New Roman" w:cs="Times New Roman"/>
          <w:sz w:val="24"/>
          <w:szCs w:val="24"/>
        </w:rPr>
        <w:t xml:space="preserve">épviselő-testület felhatalmazza a polgármestert </w:t>
      </w:r>
      <w:proofErr w:type="gramStart"/>
      <w:r w:rsidR="006B2AA2">
        <w:rPr>
          <w:rFonts w:ascii="Times New Roman" w:hAnsi="Times New Roman" w:cs="Times New Roman"/>
          <w:sz w:val="24"/>
          <w:szCs w:val="24"/>
        </w:rPr>
        <w:t>a szerződés aláírására,</w:t>
      </w:r>
      <w:proofErr w:type="gramEnd"/>
      <w:r w:rsidR="006B2AA2">
        <w:rPr>
          <w:rFonts w:ascii="Times New Roman" w:hAnsi="Times New Roman" w:cs="Times New Roman"/>
          <w:sz w:val="24"/>
          <w:szCs w:val="24"/>
        </w:rPr>
        <w:t xml:space="preserve"> és a szükséges intézkedések megtételére.</w:t>
      </w:r>
    </w:p>
    <w:p w14:paraId="4DA05A2C" w14:textId="77777777" w:rsidR="006B2AA2" w:rsidRPr="008F08D5" w:rsidRDefault="006B2AA2" w:rsidP="006B2AA2">
      <w:pPr>
        <w:shd w:val="clear" w:color="auto" w:fill="FFFFFF"/>
        <w:suppressAutoHyphens/>
        <w:spacing w:after="0" w:line="240" w:lineRule="auto"/>
        <w:jc w:val="both"/>
        <w:rPr>
          <w:rFonts w:ascii="Times New Roman" w:eastAsia="Times New Roman" w:hAnsi="Times New Roman" w:cs="Times New Roman"/>
          <w:kern w:val="0"/>
          <w:sz w:val="20"/>
          <w:szCs w:val="20"/>
          <w:lang w:eastAsia="zh-CN"/>
          <w14:ligatures w14:val="none"/>
        </w:rPr>
      </w:pPr>
      <w:r w:rsidRPr="008F08D5">
        <w:rPr>
          <w:rFonts w:ascii="Times New Roman" w:eastAsia="Times New Roman" w:hAnsi="Times New Roman" w:cs="Times New Roman"/>
          <w:color w:val="000000"/>
          <w:kern w:val="0"/>
          <w:sz w:val="24"/>
          <w:szCs w:val="24"/>
          <w:lang w:eastAsia="zh-CN"/>
          <w14:ligatures w14:val="none"/>
        </w:rPr>
        <w:t>Felelős: polgármester</w:t>
      </w:r>
    </w:p>
    <w:p w14:paraId="43984057" w14:textId="722194C9" w:rsidR="00071350" w:rsidRPr="008F08D5" w:rsidRDefault="006B2AA2" w:rsidP="00EB0202">
      <w:pPr>
        <w:shd w:val="clear" w:color="auto" w:fill="FFFFFF"/>
        <w:suppressAutoHyphens/>
        <w:spacing w:after="0" w:line="240" w:lineRule="auto"/>
        <w:jc w:val="both"/>
        <w:rPr>
          <w:rFonts w:ascii="Times New Roman" w:eastAsia="Times New Roman" w:hAnsi="Times New Roman" w:cs="Times New Roman"/>
          <w:kern w:val="0"/>
          <w:sz w:val="20"/>
          <w:szCs w:val="20"/>
          <w:lang w:eastAsia="zh-CN"/>
          <w14:ligatures w14:val="none"/>
        </w:rPr>
      </w:pPr>
      <w:r w:rsidRPr="008F08D5">
        <w:rPr>
          <w:rFonts w:ascii="Times New Roman" w:eastAsia="Times New Roman" w:hAnsi="Times New Roman" w:cs="Times New Roman"/>
          <w:kern w:val="0"/>
          <w:sz w:val="24"/>
          <w:szCs w:val="24"/>
          <w:lang w:eastAsia="zh-CN"/>
          <w14:ligatures w14:val="none"/>
        </w:rPr>
        <w:t xml:space="preserve">Határidő: </w:t>
      </w:r>
      <w:r>
        <w:rPr>
          <w:rFonts w:ascii="Times New Roman" w:eastAsia="Times New Roman" w:hAnsi="Times New Roman" w:cs="Times New Roman"/>
          <w:kern w:val="0"/>
          <w:sz w:val="24"/>
          <w:szCs w:val="24"/>
          <w:lang w:eastAsia="zh-CN"/>
          <w14:ligatures w14:val="none"/>
        </w:rPr>
        <w:t>azonnal</w:t>
      </w:r>
    </w:p>
    <w:p w14:paraId="42E92C83" w14:textId="77777777" w:rsidR="00071350" w:rsidRPr="008F08D5" w:rsidRDefault="00071350" w:rsidP="00071350">
      <w:pPr>
        <w:suppressAutoHyphens/>
        <w:spacing w:after="0" w:line="240" w:lineRule="auto"/>
        <w:rPr>
          <w:rFonts w:ascii="Times New Roman" w:eastAsia="Times New Roman" w:hAnsi="Times New Roman" w:cs="Times New Roman"/>
          <w:kern w:val="0"/>
          <w:sz w:val="20"/>
          <w:szCs w:val="20"/>
          <w:lang w:eastAsia="zh-CN"/>
          <w14:ligatures w14:val="none"/>
        </w:rPr>
      </w:pPr>
    </w:p>
    <w:p w14:paraId="065D6E71" w14:textId="77777777" w:rsidR="00071350" w:rsidRPr="008F08D5" w:rsidRDefault="00071350" w:rsidP="00071350">
      <w:pPr>
        <w:suppressAutoHyphens/>
        <w:spacing w:after="0" w:line="240" w:lineRule="auto"/>
        <w:rPr>
          <w:rFonts w:ascii="Times New Roman" w:eastAsia="Times New Roman" w:hAnsi="Times New Roman" w:cs="Times New Roman"/>
          <w:kern w:val="0"/>
          <w:sz w:val="20"/>
          <w:szCs w:val="20"/>
          <w:lang w:eastAsia="zh-CN"/>
          <w14:ligatures w14:val="none"/>
        </w:rPr>
      </w:pPr>
    </w:p>
    <w:p w14:paraId="49629827" w14:textId="77777777" w:rsidR="00071350" w:rsidRPr="007F2672" w:rsidRDefault="00071350" w:rsidP="00071350">
      <w:pPr>
        <w:jc w:val="both"/>
        <w:rPr>
          <w:rFonts w:ascii="Times New Roman" w:hAnsi="Times New Roman" w:cs="Times New Roman"/>
          <w:sz w:val="24"/>
          <w:szCs w:val="24"/>
        </w:rPr>
      </w:pPr>
    </w:p>
    <w:p w14:paraId="463563DD" w14:textId="77777777" w:rsidR="0050545C" w:rsidRPr="008F08D5" w:rsidRDefault="0050545C" w:rsidP="0050545C">
      <w:pPr>
        <w:suppressAutoHyphens/>
        <w:spacing w:after="0" w:line="240" w:lineRule="auto"/>
        <w:rPr>
          <w:rFonts w:ascii="Times New Roman" w:eastAsia="Times New Roman" w:hAnsi="Times New Roman" w:cs="Times New Roman"/>
          <w:kern w:val="0"/>
          <w:sz w:val="20"/>
          <w:szCs w:val="20"/>
          <w:lang w:eastAsia="zh-CN"/>
          <w14:ligatures w14:val="none"/>
        </w:rPr>
      </w:pPr>
    </w:p>
    <w:p w14:paraId="0944F6C5" w14:textId="77777777" w:rsidR="0050545C" w:rsidRPr="008F08D5" w:rsidRDefault="0050545C" w:rsidP="0050545C">
      <w:pPr>
        <w:suppressAutoHyphens/>
        <w:spacing w:after="0" w:line="240" w:lineRule="auto"/>
        <w:rPr>
          <w:rFonts w:ascii="Times New Roman" w:eastAsia="Times New Roman" w:hAnsi="Times New Roman" w:cs="Times New Roman"/>
          <w:kern w:val="0"/>
          <w:sz w:val="20"/>
          <w:szCs w:val="20"/>
          <w:lang w:eastAsia="zh-CN"/>
          <w14:ligatures w14:val="none"/>
        </w:rPr>
      </w:pPr>
    </w:p>
    <w:p w14:paraId="24DE0BA2" w14:textId="77777777" w:rsidR="0050545C" w:rsidRPr="007F2672" w:rsidRDefault="0050545C" w:rsidP="007F2672">
      <w:pPr>
        <w:jc w:val="both"/>
        <w:rPr>
          <w:rFonts w:ascii="Times New Roman" w:hAnsi="Times New Roman" w:cs="Times New Roman"/>
          <w:sz w:val="24"/>
          <w:szCs w:val="24"/>
        </w:rPr>
      </w:pPr>
    </w:p>
    <w:sectPr w:rsidR="0050545C" w:rsidRPr="007F2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04A0"/>
    <w:multiLevelType w:val="hybridMultilevel"/>
    <w:tmpl w:val="5484D3B4"/>
    <w:lvl w:ilvl="0" w:tplc="828A8122">
      <w:start w:val="1"/>
      <w:numFmt w:val="decimal"/>
      <w:lvlText w:val="%1."/>
      <w:lvlJc w:val="left"/>
      <w:pPr>
        <w:ind w:left="720" w:hanging="360"/>
      </w:pPr>
      <w:rPr>
        <w:rFonts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78F54C3"/>
    <w:multiLevelType w:val="hybridMultilevel"/>
    <w:tmpl w:val="5484D3B4"/>
    <w:lvl w:ilvl="0" w:tplc="FFFFFFFF">
      <w:start w:val="1"/>
      <w:numFmt w:val="decimal"/>
      <w:lvlText w:val="%1."/>
      <w:lvlJc w:val="left"/>
      <w:pPr>
        <w:ind w:left="720" w:hanging="36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4065051">
    <w:abstractNumId w:val="0"/>
  </w:num>
  <w:num w:numId="2" w16cid:durableId="310713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78"/>
    <w:rsid w:val="00071350"/>
    <w:rsid w:val="0017163C"/>
    <w:rsid w:val="001F21CA"/>
    <w:rsid w:val="00230AFF"/>
    <w:rsid w:val="00256CFD"/>
    <w:rsid w:val="00314D24"/>
    <w:rsid w:val="003765BC"/>
    <w:rsid w:val="00390DB8"/>
    <w:rsid w:val="003B0FEE"/>
    <w:rsid w:val="003D39AF"/>
    <w:rsid w:val="0050545C"/>
    <w:rsid w:val="005E395D"/>
    <w:rsid w:val="005F3EB3"/>
    <w:rsid w:val="00604422"/>
    <w:rsid w:val="00606B5B"/>
    <w:rsid w:val="006B2AA2"/>
    <w:rsid w:val="007F2672"/>
    <w:rsid w:val="008D55CF"/>
    <w:rsid w:val="008F08D5"/>
    <w:rsid w:val="009C296F"/>
    <w:rsid w:val="00A02D4A"/>
    <w:rsid w:val="00AB338C"/>
    <w:rsid w:val="00B76F37"/>
    <w:rsid w:val="00BE25CD"/>
    <w:rsid w:val="00CB672E"/>
    <w:rsid w:val="00D01036"/>
    <w:rsid w:val="00D25212"/>
    <w:rsid w:val="00E63378"/>
    <w:rsid w:val="00EB02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D7B8"/>
  <w15:chartTrackingRefBased/>
  <w15:docId w15:val="{7391D2A6-B481-40CB-864F-6C71E04D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50545C"/>
    <w:pPr>
      <w:tabs>
        <w:tab w:val="center" w:pos="4536"/>
        <w:tab w:val="right" w:pos="9072"/>
      </w:tabs>
      <w:spacing w:after="0" w:line="240" w:lineRule="auto"/>
    </w:pPr>
    <w:rPr>
      <w:rFonts w:ascii="Times New Roman" w:eastAsia="Times New Roman" w:hAnsi="Times New Roman" w:cs="Times New Roman"/>
      <w:kern w:val="0"/>
      <w:sz w:val="20"/>
      <w:szCs w:val="20"/>
      <w:lang w:eastAsia="hu-HU"/>
      <w14:ligatures w14:val="none"/>
    </w:rPr>
  </w:style>
  <w:style w:type="character" w:customStyle="1" w:styleId="lfejChar">
    <w:name w:val="Élőfej Char"/>
    <w:basedOn w:val="Bekezdsalapbettpusa"/>
    <w:link w:val="lfej"/>
    <w:rsid w:val="0050545C"/>
    <w:rPr>
      <w:rFonts w:ascii="Times New Roman" w:eastAsia="Times New Roman" w:hAnsi="Times New Roman" w:cs="Times New Roman"/>
      <w:kern w:val="0"/>
      <w:sz w:val="20"/>
      <w:szCs w:val="20"/>
      <w:lang w:eastAsia="hu-HU"/>
      <w14:ligatures w14:val="none"/>
    </w:rPr>
  </w:style>
  <w:style w:type="paragraph" w:styleId="Listaszerbekezds">
    <w:name w:val="List Paragraph"/>
    <w:basedOn w:val="Norml"/>
    <w:uiPriority w:val="34"/>
    <w:qFormat/>
    <w:rsid w:val="0050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1903</Words>
  <Characters>13134</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Gabriella</dc:creator>
  <cp:keywords/>
  <dc:description/>
  <cp:lastModifiedBy>Müller Gabriella</cp:lastModifiedBy>
  <cp:revision>13</cp:revision>
  <dcterms:created xsi:type="dcterms:W3CDTF">2023-09-11T16:27:00Z</dcterms:created>
  <dcterms:modified xsi:type="dcterms:W3CDTF">2023-09-12T14:26:00Z</dcterms:modified>
</cp:coreProperties>
</file>