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07FD3" w14:textId="34969A97" w:rsidR="00CB6F5B" w:rsidRDefault="00CB6F5B" w:rsidP="00540A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hu-HU"/>
        </w:rPr>
      </w:pPr>
      <w:r w:rsidRPr="00CB6F5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hu-HU"/>
        </w:rPr>
        <w:t>Rendszeres gyermekvédelmi kedvezmény</w:t>
      </w:r>
    </w:p>
    <w:p w14:paraId="10B55B9D" w14:textId="6534B8A0" w:rsidR="008F2C7B" w:rsidRPr="00540AD9" w:rsidRDefault="008F2C7B" w:rsidP="00540A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hu-HU"/>
        </w:rPr>
        <w:t>tájékoztató</w:t>
      </w:r>
    </w:p>
    <w:p w14:paraId="6075586E" w14:textId="77777777" w:rsidR="00CB6F5B" w:rsidRPr="00CB6F5B" w:rsidRDefault="00CB6F5B" w:rsidP="00CB6F5B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3A2018E6" w14:textId="77777777" w:rsidR="00CB6F5B" w:rsidRPr="00CB6F5B" w:rsidRDefault="00CB6F5B" w:rsidP="00CB6F5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B6F5B">
        <w:rPr>
          <w:rFonts w:ascii="Times New Roman" w:hAnsi="Times New Roman" w:cs="Times New Roman"/>
          <w:sz w:val="24"/>
          <w:szCs w:val="24"/>
        </w:rPr>
        <w:t>A rendszeres gyermekvédelmi kedvezményre való jogosultság megállapításának célja annak igazolása, hogy a gyermek szociális helyzete alapján jogosult</w:t>
      </w:r>
    </w:p>
    <w:p w14:paraId="3C0412F8" w14:textId="77777777" w:rsidR="00CB6F5B" w:rsidRPr="00CB6F5B" w:rsidRDefault="00CB6F5B" w:rsidP="000E0338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CB6F5B">
        <w:rPr>
          <w:rFonts w:ascii="Times New Roman" w:hAnsi="Times New Roman" w:cs="Times New Roman"/>
          <w:sz w:val="24"/>
          <w:szCs w:val="24"/>
        </w:rPr>
        <w:br/>
        <w:t>a) az ingyenes vagy kedvezményes intézményi gyermekétkeztetésnek, és - ha a törvényben foglalt feltételeknek megfelel - a szünidei gyermekétkeztetésnek,</w:t>
      </w:r>
    </w:p>
    <w:p w14:paraId="78C54A6C" w14:textId="77777777" w:rsidR="00CB6F5B" w:rsidRPr="00CB6F5B" w:rsidRDefault="00CB6F5B" w:rsidP="000E0338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CB6F5B">
        <w:rPr>
          <w:rFonts w:ascii="Times New Roman" w:hAnsi="Times New Roman" w:cs="Times New Roman"/>
          <w:sz w:val="24"/>
          <w:szCs w:val="24"/>
        </w:rPr>
        <w:br/>
        <w:t>b) akinek rendszeres gyermekvédelmi kedvezményre való jogosultsága a tárgyév augusztus 1-jén fennáll, a tárgyév augusztus hónapjára tekintettel, a tárgyév november 1-jén fennáll, a tárgyév november hónapjára tekintettel pénzbeli támogatásban részesül,</w:t>
      </w:r>
    </w:p>
    <w:p w14:paraId="4ACFB426" w14:textId="14FEB970" w:rsidR="00CB6F5B" w:rsidRPr="00CB6F5B" w:rsidRDefault="00CB6F5B" w:rsidP="000E0338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CB6F5B">
        <w:rPr>
          <w:rFonts w:ascii="Times New Roman" w:hAnsi="Times New Roman" w:cs="Times New Roman"/>
          <w:sz w:val="24"/>
          <w:szCs w:val="24"/>
        </w:rPr>
        <w:br/>
        <w:t>c) a külön jogszabályban meghatározott egyéb kedvezményeknek</w:t>
      </w:r>
      <w:r w:rsidRPr="00CB6F5B">
        <w:rPr>
          <w:rFonts w:ascii="Times New Roman" w:hAnsi="Times New Roman" w:cs="Times New Roman"/>
          <w:sz w:val="24"/>
          <w:szCs w:val="24"/>
        </w:rPr>
        <w:br/>
        <w:t>az igénybevételére.</w:t>
      </w:r>
    </w:p>
    <w:p w14:paraId="6905C8CE" w14:textId="77777777" w:rsidR="00CB6F5B" w:rsidRPr="00CB6F5B" w:rsidRDefault="00CB6F5B" w:rsidP="00CB6F5B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1D3F042D" w14:textId="1DF5792E" w:rsidR="00CB6F5B" w:rsidRDefault="00CB6F5B" w:rsidP="00CB6F5B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CB6F5B">
        <w:rPr>
          <w:rFonts w:ascii="Times New Roman" w:hAnsi="Times New Roman" w:cs="Times New Roman"/>
          <w:sz w:val="24"/>
          <w:szCs w:val="24"/>
          <w:lang w:eastAsia="hu-HU"/>
        </w:rPr>
        <w:t>A rendszeres gyermekvédelmi kedvezmény iránti kérelmekről a Jegyző dönt.</w:t>
      </w:r>
    </w:p>
    <w:p w14:paraId="29C15751" w14:textId="77777777" w:rsidR="00190C74" w:rsidRDefault="00190C74" w:rsidP="00CB6F5B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42C10BE9" w14:textId="77777777" w:rsidR="0092719E" w:rsidRPr="00CB6F5B" w:rsidRDefault="0092719E" w:rsidP="00CB6F5B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158FFB2E" w14:textId="0280B6A2" w:rsidR="00CB6F5B" w:rsidRDefault="005736C6" w:rsidP="00CB6F5B">
      <w:pPr>
        <w:pStyle w:val="Nincstrkz"/>
        <w:rPr>
          <w:rFonts w:ascii="Times New Roman" w:hAnsi="Times New Roman" w:cs="Times New Roman"/>
          <w:b/>
          <w:bCs/>
          <w:cap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eastAsia="hu-HU"/>
        </w:rPr>
        <w:t>Az ellátásra jogosult:</w:t>
      </w:r>
    </w:p>
    <w:p w14:paraId="17B81C40" w14:textId="77777777" w:rsidR="00CB6F5B" w:rsidRPr="00CB6F5B" w:rsidRDefault="00CB6F5B" w:rsidP="00CB6F5B">
      <w:pPr>
        <w:pStyle w:val="Nincstrkz"/>
        <w:rPr>
          <w:rFonts w:ascii="Times New Roman" w:hAnsi="Times New Roman" w:cs="Times New Roman"/>
          <w:b/>
          <w:bCs/>
          <w:caps/>
          <w:sz w:val="24"/>
          <w:szCs w:val="24"/>
          <w:lang w:eastAsia="hu-HU"/>
        </w:rPr>
      </w:pPr>
    </w:p>
    <w:p w14:paraId="5C4DA961" w14:textId="64FBF9E3" w:rsidR="00CB6F5B" w:rsidRDefault="00CB6F5B" w:rsidP="00557E72">
      <w:pPr>
        <w:pStyle w:val="Nincstrkz"/>
        <w:jc w:val="both"/>
        <w:rPr>
          <w:rFonts w:ascii="Times New Roman" w:hAnsi="Times New Roman" w:cs="Times New Roman"/>
          <w:color w:val="212529"/>
          <w:sz w:val="24"/>
          <w:szCs w:val="24"/>
          <w:lang w:eastAsia="hu-HU"/>
        </w:rPr>
      </w:pPr>
      <w:r w:rsidRPr="00CB6F5B">
        <w:rPr>
          <w:rFonts w:ascii="Times New Roman" w:hAnsi="Times New Roman" w:cs="Times New Roman"/>
          <w:color w:val="212529"/>
          <w:sz w:val="24"/>
          <w:szCs w:val="24"/>
          <w:lang w:eastAsia="hu-HU"/>
        </w:rPr>
        <w:t>A hatósági eljárás az ügyfél kérelmére indul. A</w:t>
      </w:r>
      <w:r>
        <w:rPr>
          <w:rFonts w:ascii="Times New Roman" w:hAnsi="Times New Roman" w:cs="Times New Roman"/>
          <w:color w:val="212529"/>
          <w:sz w:val="24"/>
          <w:szCs w:val="24"/>
          <w:lang w:eastAsia="hu-HU"/>
        </w:rPr>
        <w:t xml:space="preserve"> Nagytarcsa község </w:t>
      </w:r>
      <w:r w:rsidRPr="00CB6F5B">
        <w:rPr>
          <w:rFonts w:ascii="Times New Roman" w:hAnsi="Times New Roman" w:cs="Times New Roman"/>
          <w:color w:val="212529"/>
          <w:sz w:val="24"/>
          <w:szCs w:val="24"/>
          <w:lang w:eastAsia="hu-HU"/>
        </w:rPr>
        <w:t>közigazgatási területén lakóhellyel vagy tartózkodási hellyel rendelkező személyek nyújthatnak be kérelmet.</w:t>
      </w:r>
      <w:r>
        <w:rPr>
          <w:rFonts w:ascii="Times New Roman" w:hAnsi="Times New Roman" w:cs="Times New Roman"/>
          <w:color w:val="212529"/>
          <w:sz w:val="24"/>
          <w:szCs w:val="24"/>
          <w:lang w:eastAsia="hu-HU"/>
        </w:rPr>
        <w:t xml:space="preserve"> </w:t>
      </w:r>
      <w:r w:rsidRPr="00CB6F5B">
        <w:rPr>
          <w:rFonts w:ascii="Times New Roman" w:hAnsi="Times New Roman" w:cs="Times New Roman"/>
          <w:color w:val="212529"/>
          <w:sz w:val="24"/>
          <w:szCs w:val="24"/>
          <w:lang w:eastAsia="hu-HU"/>
        </w:rPr>
        <w:t>A kiskorú gyermeket nevelő szülő (törvényes képviselő), avagy a nagykorú tanuló kérelmezheti a támogatást.</w:t>
      </w:r>
    </w:p>
    <w:p w14:paraId="31AE5361" w14:textId="77777777" w:rsidR="00CB6F5B" w:rsidRPr="00CB6F5B" w:rsidRDefault="00CB6F5B" w:rsidP="00557E72">
      <w:pPr>
        <w:pStyle w:val="Nincstrkz"/>
        <w:jc w:val="both"/>
        <w:rPr>
          <w:rFonts w:ascii="Times New Roman" w:hAnsi="Times New Roman" w:cs="Times New Roman"/>
          <w:color w:val="212529"/>
          <w:sz w:val="24"/>
          <w:szCs w:val="24"/>
          <w:lang w:eastAsia="hu-HU"/>
        </w:rPr>
      </w:pPr>
    </w:p>
    <w:p w14:paraId="6405A872" w14:textId="77777777" w:rsidR="00557E72" w:rsidRDefault="00CB6F5B" w:rsidP="00557E72">
      <w:pPr>
        <w:pStyle w:val="Nincstrkz"/>
        <w:jc w:val="both"/>
        <w:rPr>
          <w:rFonts w:ascii="Times New Roman" w:hAnsi="Times New Roman" w:cs="Times New Roman"/>
          <w:color w:val="212529"/>
          <w:sz w:val="24"/>
          <w:szCs w:val="24"/>
          <w:lang w:eastAsia="hu-HU"/>
        </w:rPr>
      </w:pPr>
      <w:r w:rsidRPr="00CB6F5B">
        <w:rPr>
          <w:rFonts w:ascii="Times New Roman" w:hAnsi="Times New Roman" w:cs="Times New Roman"/>
          <w:color w:val="212529"/>
          <w:sz w:val="24"/>
          <w:szCs w:val="24"/>
          <w:lang w:eastAsia="hu-HU"/>
        </w:rPr>
        <w:t>A gyermek rendszeres gyermekvédelmi kedvezményre jogosult, ha a gyermeket gondozó családban az egy főre jutó havi jövedelem összege nem haladja meg</w:t>
      </w:r>
    </w:p>
    <w:p w14:paraId="623F8ADA" w14:textId="76AA5210" w:rsidR="0092719E" w:rsidRDefault="00CB6F5B" w:rsidP="000E0338">
      <w:pPr>
        <w:pStyle w:val="Nincstrkz"/>
        <w:rPr>
          <w:rFonts w:ascii="Times New Roman" w:hAnsi="Times New Roman" w:cs="Times New Roman"/>
          <w:color w:val="212529"/>
          <w:sz w:val="24"/>
          <w:szCs w:val="24"/>
          <w:lang w:eastAsia="hu-HU"/>
        </w:rPr>
      </w:pPr>
      <w:r w:rsidRPr="00CB6F5B">
        <w:rPr>
          <w:rFonts w:ascii="Times New Roman" w:hAnsi="Times New Roman" w:cs="Times New Roman"/>
          <w:color w:val="212529"/>
          <w:sz w:val="24"/>
          <w:szCs w:val="24"/>
          <w:lang w:eastAsia="hu-HU"/>
        </w:rPr>
        <w:br/>
        <w:t>a) az öregségi nyugdíj mindenkori legkisebb összegének a 145%-át (41.325,-Ft),</w:t>
      </w:r>
      <w:r w:rsidRPr="00CB6F5B">
        <w:rPr>
          <w:rFonts w:ascii="Times New Roman" w:hAnsi="Times New Roman" w:cs="Times New Roman"/>
          <w:color w:val="212529"/>
          <w:sz w:val="24"/>
          <w:szCs w:val="24"/>
          <w:lang w:eastAsia="hu-HU"/>
        </w:rPr>
        <w:br/>
        <w:t>aa) ha a gyermeket egyedülálló szülő, illetve más törvényes képviselő gondozza, vagy</w:t>
      </w:r>
      <w:r w:rsidRPr="00CB6F5B">
        <w:rPr>
          <w:rFonts w:ascii="Times New Roman" w:hAnsi="Times New Roman" w:cs="Times New Roman"/>
          <w:color w:val="212529"/>
          <w:sz w:val="24"/>
          <w:szCs w:val="24"/>
          <w:lang w:eastAsia="hu-HU"/>
        </w:rPr>
        <w:br/>
        <w:t>ab) ha a gyermek tartósan beteg, illetve súlyosan fogyatékos, vagy</w:t>
      </w:r>
      <w:r w:rsidRPr="00CB6F5B">
        <w:rPr>
          <w:rFonts w:ascii="Times New Roman" w:hAnsi="Times New Roman" w:cs="Times New Roman"/>
          <w:color w:val="212529"/>
          <w:sz w:val="24"/>
          <w:szCs w:val="24"/>
          <w:lang w:eastAsia="hu-HU"/>
        </w:rPr>
        <w:br/>
        <w:t>ac) ha a nagykorúvá vált gyermek megfelel a 20. § (2) bekezdésében foglalt feltételeknek (a nagykorúvá vált gyermek:</w:t>
      </w:r>
      <w:r w:rsidRPr="00CB6F5B">
        <w:rPr>
          <w:rFonts w:ascii="Times New Roman" w:hAnsi="Times New Roman" w:cs="Times New Roman"/>
          <w:color w:val="212529"/>
          <w:sz w:val="24"/>
          <w:szCs w:val="24"/>
          <w:lang w:eastAsia="hu-HU"/>
        </w:rPr>
        <w:br/>
        <w:t>- középfokú nappali oktatás munkarendje szerint tanulmányokat folytat és 23. életévét még nem töltötte be, vagy</w:t>
      </w:r>
      <w:r w:rsidRPr="00CB6F5B">
        <w:rPr>
          <w:rFonts w:ascii="Times New Roman" w:hAnsi="Times New Roman" w:cs="Times New Roman"/>
          <w:color w:val="212529"/>
          <w:sz w:val="24"/>
          <w:szCs w:val="24"/>
          <w:lang w:eastAsia="hu-HU"/>
        </w:rPr>
        <w:br/>
        <w:t>- felsőfokú oktatási intézmény nappali tagozatán tanul és a 25. életévét még nem töltötte be; és a nagykorúvá válását megelőző második hónap első napja, valamint a nagykorúvá válását megelőző nap közötti időszakban legalább egy napig rendszeres gyermekvédelmi kedvezményre volt jogosult.);</w:t>
      </w:r>
      <w:r w:rsidRPr="00CB6F5B">
        <w:rPr>
          <w:rFonts w:ascii="Times New Roman" w:hAnsi="Times New Roman" w:cs="Times New Roman"/>
          <w:color w:val="212529"/>
          <w:sz w:val="24"/>
          <w:szCs w:val="24"/>
          <w:lang w:eastAsia="hu-HU"/>
        </w:rPr>
        <w:br/>
        <w:t>b) az öregségi nyugdíj legkisebb összegének 135%-át (38.475,-Ft) az a) pont alá nem tartozó esetben, feltéve, hogy a vagyoni helyzet vizsgálata során az egy főre jutó vagyon értéke nem haladja meg külön-külön vagy együttesen a gyermekvédelmi törvényben meghatározott értéket.</w:t>
      </w:r>
      <w:r w:rsidRPr="00CB6F5B">
        <w:rPr>
          <w:rFonts w:ascii="Times New Roman" w:hAnsi="Times New Roman" w:cs="Times New Roman"/>
          <w:color w:val="212529"/>
          <w:sz w:val="24"/>
          <w:szCs w:val="24"/>
          <w:lang w:eastAsia="hu-HU"/>
        </w:rPr>
        <w:br/>
      </w:r>
      <w:r w:rsidRPr="00CB6F5B">
        <w:rPr>
          <w:rFonts w:ascii="Times New Roman" w:hAnsi="Times New Roman" w:cs="Times New Roman"/>
          <w:color w:val="212529"/>
          <w:sz w:val="24"/>
          <w:szCs w:val="24"/>
          <w:lang w:eastAsia="hu-HU"/>
        </w:rPr>
        <w:br/>
        <w:t>A rendszeres gyermekvédelmi kedvezményre jogosult gyermek után a gyermek családbaf</w:t>
      </w:r>
      <w:r w:rsidR="00540AD9">
        <w:rPr>
          <w:rFonts w:ascii="Times New Roman" w:hAnsi="Times New Roman" w:cs="Times New Roman"/>
          <w:color w:val="212529"/>
          <w:sz w:val="24"/>
          <w:szCs w:val="24"/>
          <w:lang w:eastAsia="hu-HU"/>
        </w:rPr>
        <w:t>o</w:t>
      </w:r>
      <w:r w:rsidRPr="00CB6F5B">
        <w:rPr>
          <w:rFonts w:ascii="Times New Roman" w:hAnsi="Times New Roman" w:cs="Times New Roman"/>
          <w:color w:val="212529"/>
          <w:sz w:val="24"/>
          <w:szCs w:val="24"/>
          <w:lang w:eastAsia="hu-HU"/>
        </w:rPr>
        <w:t>gadó gyámjául kirendelt hozzátartozó pénzbeli ellátásra jogosult, ha</w:t>
      </w:r>
    </w:p>
    <w:p w14:paraId="2A67DA83" w14:textId="10107405" w:rsidR="00CB6F5B" w:rsidRDefault="00CB6F5B" w:rsidP="000E0338">
      <w:pPr>
        <w:pStyle w:val="Nincstrkz"/>
        <w:rPr>
          <w:rFonts w:ascii="Times New Roman" w:hAnsi="Times New Roman" w:cs="Times New Roman"/>
          <w:color w:val="212529"/>
          <w:sz w:val="24"/>
          <w:szCs w:val="24"/>
          <w:lang w:eastAsia="hu-HU"/>
        </w:rPr>
      </w:pPr>
      <w:r w:rsidRPr="00CB6F5B">
        <w:rPr>
          <w:rFonts w:ascii="Times New Roman" w:hAnsi="Times New Roman" w:cs="Times New Roman"/>
          <w:color w:val="212529"/>
          <w:sz w:val="24"/>
          <w:szCs w:val="24"/>
          <w:lang w:eastAsia="hu-HU"/>
        </w:rPr>
        <w:br/>
        <w:t>a) a gyermek tartására köteles, és</w:t>
      </w:r>
      <w:r w:rsidRPr="00CB6F5B">
        <w:rPr>
          <w:rFonts w:ascii="Times New Roman" w:hAnsi="Times New Roman" w:cs="Times New Roman"/>
          <w:color w:val="212529"/>
          <w:sz w:val="24"/>
          <w:szCs w:val="24"/>
          <w:lang w:eastAsia="hu-HU"/>
        </w:rPr>
        <w:br/>
        <w:t xml:space="preserve">b) nyugellátásban, korhatár előtti ellátásban, szolgálati járandóságban, balettművészeti életjáradékban, átmeneti bányászjáradékban, megváltozott munkaképességű személyek </w:t>
      </w:r>
      <w:r w:rsidRPr="00CB6F5B">
        <w:rPr>
          <w:rFonts w:ascii="Times New Roman" w:hAnsi="Times New Roman" w:cs="Times New Roman"/>
          <w:color w:val="212529"/>
          <w:sz w:val="24"/>
          <w:szCs w:val="24"/>
          <w:lang w:eastAsia="hu-HU"/>
        </w:rPr>
        <w:lastRenderedPageBreak/>
        <w:t>ellátásaiban, időskorúak járadékában vagy olyan ellátásban részesül, amely a nyugdíjszerű rendszeres szociális ellátások emeléséről szóló jogszabály hatálya alá tartozik.</w:t>
      </w:r>
    </w:p>
    <w:p w14:paraId="0F862857" w14:textId="77777777" w:rsidR="0092719E" w:rsidRDefault="0092719E" w:rsidP="000E0338">
      <w:pPr>
        <w:pStyle w:val="Nincstrkz"/>
        <w:rPr>
          <w:rFonts w:ascii="Times New Roman" w:hAnsi="Times New Roman" w:cs="Times New Roman"/>
          <w:color w:val="212529"/>
          <w:sz w:val="24"/>
          <w:szCs w:val="24"/>
          <w:lang w:eastAsia="hu-HU"/>
        </w:rPr>
      </w:pPr>
    </w:p>
    <w:p w14:paraId="23DF61F6" w14:textId="77777777" w:rsidR="00557E72" w:rsidRPr="00CB6F5B" w:rsidRDefault="00557E72" w:rsidP="00557E72">
      <w:pPr>
        <w:pStyle w:val="Nincstrkz"/>
        <w:jc w:val="both"/>
        <w:rPr>
          <w:rFonts w:ascii="Times New Roman" w:hAnsi="Times New Roman" w:cs="Times New Roman"/>
          <w:color w:val="212529"/>
          <w:sz w:val="24"/>
          <w:szCs w:val="24"/>
          <w:lang w:eastAsia="hu-HU"/>
        </w:rPr>
      </w:pPr>
    </w:p>
    <w:p w14:paraId="6D36991F" w14:textId="70170057" w:rsidR="00CB6F5B" w:rsidRPr="00557E72" w:rsidRDefault="00CB6F5B" w:rsidP="00CB6F5B">
      <w:pPr>
        <w:pStyle w:val="Nincstrkz"/>
        <w:rPr>
          <w:rFonts w:ascii="Times New Roman" w:hAnsi="Times New Roman" w:cs="Times New Roman"/>
          <w:b/>
          <w:bCs/>
          <w:caps/>
          <w:sz w:val="24"/>
          <w:szCs w:val="24"/>
          <w:lang w:eastAsia="hu-HU"/>
        </w:rPr>
      </w:pPr>
      <w:r w:rsidRPr="00557E72">
        <w:rPr>
          <w:rFonts w:ascii="Times New Roman" w:hAnsi="Times New Roman" w:cs="Times New Roman"/>
          <w:b/>
          <w:bCs/>
          <w:caps/>
          <w:sz w:val="24"/>
          <w:szCs w:val="24"/>
          <w:lang w:eastAsia="hu-HU"/>
        </w:rPr>
        <w:t>KÉRELEM BENYÚJTÁSA (HELYE, IDEJE, MÓDJA): </w:t>
      </w:r>
    </w:p>
    <w:p w14:paraId="3D750CF5" w14:textId="77777777" w:rsidR="00557E72" w:rsidRPr="00DE4685" w:rsidRDefault="00557E72" w:rsidP="00DE468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6C820FBA" w14:textId="7E183F46" w:rsidR="00513120" w:rsidRDefault="00DE4685" w:rsidP="00DE468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E4685">
        <w:rPr>
          <w:rFonts w:ascii="Times New Roman" w:hAnsi="Times New Roman" w:cs="Times New Roman"/>
          <w:sz w:val="24"/>
          <w:szCs w:val="24"/>
        </w:rPr>
        <w:t xml:space="preserve">A rendszeres gyermekvédelmi kedvezmény és az ahhoz kapcsolódó pénzbeli ellátás iránti kérelmet a szülő vagy más törvényes képviselő, illetve a nagykorú kérelmező </w:t>
      </w:r>
      <w:r w:rsidRPr="00DE4685">
        <w:rPr>
          <w:rFonts w:ascii="Times New Roman" w:hAnsi="Times New Roman" w:cs="Times New Roman"/>
          <w:sz w:val="24"/>
          <w:szCs w:val="24"/>
        </w:rPr>
        <w:t xml:space="preserve">nyújthatja be </w:t>
      </w:r>
      <w:r w:rsidR="00557E72" w:rsidRPr="00DE4685">
        <w:rPr>
          <w:rFonts w:ascii="Times New Roman" w:hAnsi="Times New Roman" w:cs="Times New Roman"/>
          <w:sz w:val="24"/>
          <w:szCs w:val="24"/>
        </w:rPr>
        <w:t>Nagytarcsa</w:t>
      </w:r>
      <w:r w:rsidR="00B63BED">
        <w:rPr>
          <w:rFonts w:ascii="Times New Roman" w:hAnsi="Times New Roman" w:cs="Times New Roman"/>
          <w:sz w:val="24"/>
          <w:szCs w:val="24"/>
        </w:rPr>
        <w:t>i</w:t>
      </w:r>
      <w:r w:rsidR="00CB6F5B" w:rsidRPr="00DE4685">
        <w:rPr>
          <w:rFonts w:ascii="Times New Roman" w:hAnsi="Times New Roman" w:cs="Times New Roman"/>
          <w:sz w:val="24"/>
          <w:szCs w:val="24"/>
        </w:rPr>
        <w:t xml:space="preserve"> Polgármesteri Hivatal</w:t>
      </w:r>
      <w:r w:rsidR="00557E72" w:rsidRPr="00DE4685">
        <w:rPr>
          <w:rFonts w:ascii="Times New Roman" w:hAnsi="Times New Roman" w:cs="Times New Roman"/>
          <w:sz w:val="24"/>
          <w:szCs w:val="24"/>
        </w:rPr>
        <w:t xml:space="preserve"> ü</w:t>
      </w:r>
      <w:r w:rsidR="00CB6F5B" w:rsidRPr="00DE4685">
        <w:rPr>
          <w:rFonts w:ascii="Times New Roman" w:hAnsi="Times New Roman" w:cs="Times New Roman"/>
          <w:sz w:val="24"/>
          <w:szCs w:val="24"/>
        </w:rPr>
        <w:t xml:space="preserve">gyfélszolgálatán annak nyitvatartási </w:t>
      </w:r>
      <w:r w:rsidR="000E0338" w:rsidRPr="00DE4685">
        <w:rPr>
          <w:rFonts w:ascii="Times New Roman" w:hAnsi="Times New Roman" w:cs="Times New Roman"/>
          <w:sz w:val="24"/>
          <w:szCs w:val="24"/>
        </w:rPr>
        <w:t>idejében személyesen</w:t>
      </w:r>
      <w:r w:rsidR="00557E72" w:rsidRPr="00DE4685">
        <w:rPr>
          <w:rFonts w:ascii="Times New Roman" w:hAnsi="Times New Roman" w:cs="Times New Roman"/>
          <w:sz w:val="24"/>
          <w:szCs w:val="24"/>
        </w:rPr>
        <w:t>, vagy postai úton az alábbi címen:</w:t>
      </w:r>
      <w:r w:rsidR="00B63BED">
        <w:rPr>
          <w:rFonts w:ascii="Times New Roman" w:hAnsi="Times New Roman" w:cs="Times New Roman"/>
          <w:sz w:val="24"/>
          <w:szCs w:val="24"/>
        </w:rPr>
        <w:t xml:space="preserve"> </w:t>
      </w:r>
      <w:r w:rsidR="00557E72" w:rsidRPr="00DE4685">
        <w:rPr>
          <w:rFonts w:ascii="Times New Roman" w:hAnsi="Times New Roman" w:cs="Times New Roman"/>
          <w:sz w:val="24"/>
          <w:szCs w:val="24"/>
        </w:rPr>
        <w:t>2142 Nagytarcsa, Rákóczi u. 4.</w:t>
      </w:r>
      <w:r w:rsidR="00B63BED">
        <w:rPr>
          <w:rFonts w:ascii="Times New Roman" w:hAnsi="Times New Roman" w:cs="Times New Roman"/>
          <w:sz w:val="24"/>
          <w:szCs w:val="24"/>
        </w:rPr>
        <w:t xml:space="preserve"> A kérelem elektronikus úton is benyújtható ügyfélkapun keresztül.</w:t>
      </w:r>
    </w:p>
    <w:p w14:paraId="0640CE49" w14:textId="77777777" w:rsidR="00DE4685" w:rsidRPr="00DE4685" w:rsidRDefault="00DE4685" w:rsidP="00DE468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1F8FFCE3" w14:textId="57FBB645" w:rsidR="00383C5A" w:rsidRPr="00DE4685" w:rsidRDefault="00513120" w:rsidP="00DE4685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E4685">
        <w:rPr>
          <w:rFonts w:ascii="Times New Roman" w:hAnsi="Times New Roman" w:cs="Times New Roman"/>
          <w:sz w:val="24"/>
          <w:szCs w:val="24"/>
          <w:lang w:eastAsia="hu-HU"/>
        </w:rPr>
        <w:t>A rendszeres kedvezményre való jogosultság kezdő időpontja a kérelem benyújtásának napja. A jogosultság (főszabályként) egy év időtartamra került</w:t>
      </w:r>
      <w:r w:rsidR="00B63BED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DE4685">
        <w:rPr>
          <w:rFonts w:ascii="Times New Roman" w:hAnsi="Times New Roman" w:cs="Times New Roman"/>
          <w:sz w:val="24"/>
          <w:szCs w:val="24"/>
          <w:lang w:eastAsia="hu-HU"/>
        </w:rPr>
        <w:t>megállapításra. </w:t>
      </w:r>
    </w:p>
    <w:p w14:paraId="0D05A82A" w14:textId="015660E4" w:rsidR="00513120" w:rsidRPr="00DE4685" w:rsidRDefault="00383C5A" w:rsidP="00DE4685">
      <w:pPr>
        <w:pStyle w:val="Nincstrkz"/>
        <w:jc w:val="both"/>
        <w:rPr>
          <w:rStyle w:val="Kiemels"/>
          <w:rFonts w:ascii="Times New Roman" w:hAnsi="Times New Roman" w:cs="Times New Roman"/>
          <w:i w:val="0"/>
          <w:iCs w:val="0"/>
          <w:sz w:val="24"/>
          <w:szCs w:val="24"/>
        </w:rPr>
      </w:pPr>
      <w:r w:rsidRPr="00DE4685">
        <w:rPr>
          <w:rStyle w:val="Kiemels"/>
          <w:rFonts w:ascii="Times New Roman" w:hAnsi="Times New Roman" w:cs="Times New Roman"/>
          <w:i w:val="0"/>
          <w:iCs w:val="0"/>
          <w:sz w:val="24"/>
          <w:szCs w:val="24"/>
        </w:rPr>
        <w:t>A rendszeres kedvezményre való jogosultság ismételt megállapításához a szülőnek vagy más törvényes képviselőnek, illetve a nagykorú jogosultnak új kérelmet kell előterjesztenie. </w:t>
      </w:r>
    </w:p>
    <w:p w14:paraId="4B71EA6F" w14:textId="46B0CA22" w:rsidR="00557E72" w:rsidRPr="00DE4685" w:rsidRDefault="00557E72" w:rsidP="00DE4685">
      <w:pPr>
        <w:pStyle w:val="Nincstrkz"/>
        <w:jc w:val="both"/>
        <w:rPr>
          <w:rStyle w:val="Kiemels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5D0F16A5" w14:textId="2E0C10CD" w:rsidR="00383C5A" w:rsidRDefault="00383C5A" w:rsidP="00DE4685">
      <w:pPr>
        <w:pStyle w:val="Nincstrkz"/>
        <w:jc w:val="both"/>
        <w:rPr>
          <w:rStyle w:val="Kiemels"/>
          <w:rFonts w:ascii="Times New Roman" w:hAnsi="Times New Roman" w:cs="Times New Roman"/>
          <w:i w:val="0"/>
          <w:iCs w:val="0"/>
          <w:sz w:val="24"/>
          <w:szCs w:val="24"/>
        </w:rPr>
      </w:pPr>
      <w:r w:rsidRPr="00DE4685">
        <w:rPr>
          <w:rStyle w:val="Kiemels"/>
          <w:rFonts w:ascii="Times New Roman" w:hAnsi="Times New Roman" w:cs="Times New Roman"/>
          <w:i w:val="0"/>
          <w:iCs w:val="0"/>
          <w:sz w:val="24"/>
          <w:szCs w:val="24"/>
        </w:rPr>
        <w:t>A rendszeres kedvezményre való jogosultság ismételt megállapítása iránti kérelem a korábbi jogosultság időtartama alatt, annak megszűnését megelőző három hónapban is benyújtható. Ebben az esetben az új jogosultság a korábbi jogosultság megszűnését követő naptól ke</w:t>
      </w:r>
      <w:r w:rsidR="00B63BED">
        <w:rPr>
          <w:rStyle w:val="Kiemels"/>
          <w:rFonts w:ascii="Times New Roman" w:hAnsi="Times New Roman" w:cs="Times New Roman"/>
          <w:i w:val="0"/>
          <w:iCs w:val="0"/>
          <w:sz w:val="24"/>
          <w:szCs w:val="24"/>
        </w:rPr>
        <w:t>rül</w:t>
      </w:r>
      <w:r w:rsidRPr="00DE4685">
        <w:rPr>
          <w:rStyle w:val="Kiemels"/>
          <w:rFonts w:ascii="Times New Roman" w:hAnsi="Times New Roman" w:cs="Times New Roman"/>
          <w:i w:val="0"/>
          <w:iCs w:val="0"/>
          <w:sz w:val="24"/>
          <w:szCs w:val="24"/>
        </w:rPr>
        <w:t xml:space="preserve"> megállapít</w:t>
      </w:r>
      <w:r w:rsidR="00B63BED">
        <w:rPr>
          <w:rStyle w:val="Kiemels"/>
          <w:rFonts w:ascii="Times New Roman" w:hAnsi="Times New Roman" w:cs="Times New Roman"/>
          <w:i w:val="0"/>
          <w:iCs w:val="0"/>
          <w:sz w:val="24"/>
          <w:szCs w:val="24"/>
        </w:rPr>
        <w:t>ásra</w:t>
      </w:r>
    </w:p>
    <w:p w14:paraId="273E79C5" w14:textId="77777777" w:rsidR="00DE4685" w:rsidRPr="00DE4685" w:rsidRDefault="00DE4685" w:rsidP="00DE4685">
      <w:pPr>
        <w:pStyle w:val="Nincstrkz"/>
        <w:jc w:val="both"/>
        <w:rPr>
          <w:rStyle w:val="Kiemels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52BD44D3" w14:textId="0890F7A3" w:rsidR="00383C5A" w:rsidRPr="00DE4685" w:rsidRDefault="00383C5A" w:rsidP="00DE4685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E4685">
        <w:rPr>
          <w:rFonts w:ascii="Times New Roman" w:hAnsi="Times New Roman" w:cs="Times New Roman"/>
          <w:sz w:val="24"/>
          <w:szCs w:val="24"/>
          <w:lang w:eastAsia="hu-HU"/>
        </w:rPr>
        <w:t>A jogosultságot érintő lényeges körülmények (pl. család jövedelmi helyzetének változása, a család összetételének változása stb.) változását az ügyfél 15 napon belül köteles az eljáró hatóság felé bejelenteni.</w:t>
      </w:r>
    </w:p>
    <w:p w14:paraId="55517B50" w14:textId="77777777" w:rsidR="00383C5A" w:rsidRPr="00CB6F5B" w:rsidRDefault="00383C5A" w:rsidP="00CB6F5B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4BA087AB" w14:textId="2D106428" w:rsidR="00CB6F5B" w:rsidRPr="00557E72" w:rsidRDefault="00DD1155" w:rsidP="00CB6F5B">
      <w:pPr>
        <w:pStyle w:val="Nincstrkz"/>
        <w:rPr>
          <w:rFonts w:ascii="Times New Roman" w:hAnsi="Times New Roman" w:cs="Times New Roman"/>
          <w:b/>
          <w:bCs/>
          <w:cap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eastAsia="hu-HU"/>
        </w:rPr>
        <w:t xml:space="preserve">A </w:t>
      </w:r>
      <w:r w:rsidR="00CB6F5B" w:rsidRPr="00557E72">
        <w:rPr>
          <w:rFonts w:ascii="Times New Roman" w:hAnsi="Times New Roman" w:cs="Times New Roman"/>
          <w:b/>
          <w:bCs/>
          <w:caps/>
          <w:sz w:val="24"/>
          <w:szCs w:val="24"/>
          <w:lang w:eastAsia="hu-HU"/>
        </w:rPr>
        <w:t xml:space="preserve">KÉRELEMHEZ </w:t>
      </w:r>
      <w:r>
        <w:rPr>
          <w:rFonts w:ascii="Times New Roman" w:hAnsi="Times New Roman" w:cs="Times New Roman"/>
          <w:b/>
          <w:bCs/>
          <w:caps/>
          <w:sz w:val="24"/>
          <w:szCs w:val="24"/>
          <w:lang w:eastAsia="hu-HU"/>
        </w:rPr>
        <w:t xml:space="preserve">és a kérelemhez </w:t>
      </w:r>
      <w:r w:rsidR="00CB6F5B" w:rsidRPr="00557E72">
        <w:rPr>
          <w:rFonts w:ascii="Times New Roman" w:hAnsi="Times New Roman" w:cs="Times New Roman"/>
          <w:b/>
          <w:bCs/>
          <w:caps/>
          <w:sz w:val="24"/>
          <w:szCs w:val="24"/>
          <w:lang w:eastAsia="hu-HU"/>
        </w:rPr>
        <w:t>CSATOLANDÓ DOKUMENTUMOK: </w:t>
      </w:r>
    </w:p>
    <w:p w14:paraId="26192C1D" w14:textId="77777777" w:rsidR="00557E72" w:rsidRPr="00CB6F5B" w:rsidRDefault="00557E72" w:rsidP="00CB6F5B">
      <w:pPr>
        <w:pStyle w:val="Nincstrkz"/>
        <w:rPr>
          <w:rFonts w:ascii="Times New Roman" w:hAnsi="Times New Roman" w:cs="Times New Roman"/>
          <w:caps/>
          <w:color w:val="999999"/>
          <w:sz w:val="24"/>
          <w:szCs w:val="24"/>
          <w:lang w:eastAsia="hu-HU"/>
        </w:rPr>
      </w:pPr>
    </w:p>
    <w:p w14:paraId="689F0BA0" w14:textId="77777777" w:rsidR="00DD1155" w:rsidRDefault="00CB6F5B" w:rsidP="00DE4685">
      <w:pPr>
        <w:pStyle w:val="Nincstrkz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B6F5B">
        <w:rPr>
          <w:rFonts w:ascii="Times New Roman" w:hAnsi="Times New Roman" w:cs="Times New Roman"/>
          <w:sz w:val="24"/>
          <w:szCs w:val="24"/>
          <w:lang w:eastAsia="hu-HU"/>
        </w:rPr>
        <w:t>kitöltött nyomtatvány,</w:t>
      </w:r>
    </w:p>
    <w:p w14:paraId="69A3086A" w14:textId="77777777" w:rsidR="00DD1155" w:rsidRDefault="00CB6F5B" w:rsidP="00DE4685">
      <w:pPr>
        <w:pStyle w:val="Nincstrkz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1155">
        <w:rPr>
          <w:rFonts w:ascii="Times New Roman" w:hAnsi="Times New Roman" w:cs="Times New Roman"/>
          <w:sz w:val="24"/>
          <w:szCs w:val="24"/>
          <w:lang w:eastAsia="hu-HU"/>
        </w:rPr>
        <w:t>a kérelmező és családtagjai jövedelemigazolásai,</w:t>
      </w:r>
    </w:p>
    <w:p w14:paraId="3F4F793E" w14:textId="77777777" w:rsidR="00DD1155" w:rsidRDefault="00CB6F5B" w:rsidP="00DE4685">
      <w:pPr>
        <w:pStyle w:val="Nincstrkz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1155">
        <w:rPr>
          <w:rFonts w:ascii="Times New Roman" w:hAnsi="Times New Roman" w:cs="Times New Roman"/>
          <w:sz w:val="24"/>
          <w:szCs w:val="24"/>
          <w:lang w:eastAsia="hu-HU"/>
        </w:rPr>
        <w:t>a kérelmező és családtagjai vagyonnyilatkozata,</w:t>
      </w:r>
    </w:p>
    <w:p w14:paraId="56BF8E2C" w14:textId="3B517703" w:rsidR="00CB6F5B" w:rsidRPr="00DD1155" w:rsidRDefault="00CB6F5B" w:rsidP="00DE4685">
      <w:pPr>
        <w:pStyle w:val="Nincstrkz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1155">
        <w:rPr>
          <w:rFonts w:ascii="Times New Roman" w:hAnsi="Times New Roman" w:cs="Times New Roman"/>
          <w:sz w:val="24"/>
          <w:szCs w:val="24"/>
          <w:lang w:eastAsia="hu-HU"/>
        </w:rPr>
        <w:t>a 16. életévét betöltött gyermek esetén iskolalátogatási/hallgatói jogviszony igazolás.</w:t>
      </w:r>
    </w:p>
    <w:p w14:paraId="5721733A" w14:textId="77777777" w:rsidR="0092719E" w:rsidRPr="00CB6F5B" w:rsidRDefault="0092719E" w:rsidP="00CB6F5B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0DBE238D" w14:textId="14A9DE7D" w:rsidR="00CB6F5B" w:rsidRPr="00540AD9" w:rsidRDefault="00CB6F5B" w:rsidP="00CB6F5B">
      <w:pPr>
        <w:pStyle w:val="Nincstrkz"/>
        <w:rPr>
          <w:rFonts w:ascii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hu-HU"/>
        </w:rPr>
      </w:pPr>
      <w:r w:rsidRPr="00540AD9">
        <w:rPr>
          <w:rFonts w:ascii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hu-HU"/>
        </w:rPr>
        <w:t>Jövedelem:</w:t>
      </w:r>
    </w:p>
    <w:p w14:paraId="53C91602" w14:textId="77777777" w:rsidR="00030C9D" w:rsidRPr="00CB6F5B" w:rsidRDefault="00030C9D" w:rsidP="00CB6F5B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43018416" w14:textId="6685A170" w:rsidR="00CB6F5B" w:rsidRDefault="00CB6F5B" w:rsidP="00190C74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B6F5B">
        <w:rPr>
          <w:rFonts w:ascii="Times New Roman" w:hAnsi="Times New Roman" w:cs="Times New Roman"/>
          <w:sz w:val="24"/>
          <w:szCs w:val="24"/>
          <w:lang w:eastAsia="hu-HU"/>
        </w:rPr>
        <w:t>Havi rendszerességgel járó jövedelem estén kérelem benyújtását megelőző hónap nettó jövedelméről, nem rendszeres (vállalkozás esetében is) jövedelem esetén a benyújtást közvetlenül megelőző 12 hónapról szükséges csatolni.</w:t>
      </w:r>
      <w:r w:rsidR="00540AD9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CB6F5B">
        <w:rPr>
          <w:rFonts w:ascii="Times New Roman" w:hAnsi="Times New Roman" w:cs="Times New Roman"/>
          <w:sz w:val="24"/>
          <w:szCs w:val="24"/>
          <w:lang w:eastAsia="hu-HU"/>
        </w:rPr>
        <w:t>A jövedelmek az alábbi dokumentumokkal igazolhatóak:</w:t>
      </w:r>
    </w:p>
    <w:p w14:paraId="14969ED9" w14:textId="77777777" w:rsidR="00190C74" w:rsidRDefault="00190C74" w:rsidP="00190C74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3D48DF13" w14:textId="774103DA" w:rsidR="00E11421" w:rsidRDefault="00DE4685" w:rsidP="00E11421">
      <w:pPr>
        <w:pStyle w:val="Nincstrk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hu-HU"/>
        </w:rPr>
      </w:pPr>
      <w:r w:rsidRPr="00CB6F5B">
        <w:rPr>
          <w:rFonts w:ascii="Times New Roman" w:hAnsi="Times New Roman" w:cs="Times New Roman"/>
          <w:sz w:val="24"/>
          <w:szCs w:val="24"/>
          <w:lang w:eastAsia="hu-HU"/>
        </w:rPr>
        <w:t>alkalmazásban állók nettó jövedelméről munkáltatói igazolás</w:t>
      </w:r>
      <w:r w:rsidR="00E11421">
        <w:rPr>
          <w:rFonts w:ascii="Times New Roman" w:hAnsi="Times New Roman" w:cs="Times New Roman"/>
          <w:sz w:val="24"/>
          <w:szCs w:val="24"/>
          <w:lang w:eastAsia="hu-HU"/>
        </w:rPr>
        <w:t>,</w:t>
      </w:r>
    </w:p>
    <w:p w14:paraId="6DD58D1A" w14:textId="77777777" w:rsidR="00E11421" w:rsidRDefault="00CB6F5B" w:rsidP="00E11421">
      <w:pPr>
        <w:pStyle w:val="Nincstrk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hu-HU"/>
        </w:rPr>
      </w:pPr>
      <w:r w:rsidRPr="00E11421">
        <w:rPr>
          <w:rFonts w:ascii="Times New Roman" w:hAnsi="Times New Roman" w:cs="Times New Roman"/>
          <w:sz w:val="24"/>
          <w:szCs w:val="24"/>
          <w:lang w:eastAsia="hu-HU"/>
        </w:rPr>
        <w:t>nyugdíj, nyugdíjszerű ellátás, társadalombiztosítás keretében folyósított ellátások esetében a kifizető szerv igazolása, vagy a felvett ellátást igazoló szelvény, banki igazolás, bankszámlakivonat az ellátások összegére vonatkozóan a folyósító szerv tárgyévre kiadott igazolásával együtt;</w:t>
      </w:r>
    </w:p>
    <w:p w14:paraId="4321C649" w14:textId="77777777" w:rsidR="00E11421" w:rsidRDefault="00CB6F5B" w:rsidP="00190C74">
      <w:pPr>
        <w:pStyle w:val="Nincstrk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hu-HU"/>
        </w:rPr>
      </w:pPr>
      <w:r w:rsidRPr="00E11421">
        <w:rPr>
          <w:rFonts w:ascii="Times New Roman" w:hAnsi="Times New Roman" w:cs="Times New Roman"/>
          <w:sz w:val="24"/>
          <w:szCs w:val="24"/>
          <w:lang w:eastAsia="hu-HU"/>
        </w:rPr>
        <w:lastRenderedPageBreak/>
        <w:t>vállalkozói tevékenységből származó jövedelmet az illetékes adóhatóság igazolása, illetve az adóbevallással nem lezárt időszakra vonatkozóan az egy havi átlagjövedelemről szóló – az igazolás kiadására jogosult általi – igazolás;</w:t>
      </w:r>
    </w:p>
    <w:p w14:paraId="08E1A8AB" w14:textId="77777777" w:rsidR="00E11421" w:rsidRDefault="00CB6F5B" w:rsidP="00190C74">
      <w:pPr>
        <w:pStyle w:val="Nincstrk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hu-HU"/>
        </w:rPr>
      </w:pPr>
      <w:r w:rsidRPr="00E11421">
        <w:rPr>
          <w:rFonts w:ascii="Times New Roman" w:hAnsi="Times New Roman" w:cs="Times New Roman"/>
          <w:sz w:val="24"/>
          <w:szCs w:val="24"/>
          <w:lang w:eastAsia="hu-HU"/>
        </w:rPr>
        <w:t>munkanélküli ellátás az ellátást megállapító, illetve folyósító szerv igazolása, határozata,</w:t>
      </w:r>
    </w:p>
    <w:p w14:paraId="4814AC0D" w14:textId="77777777" w:rsidR="00E11421" w:rsidRDefault="00CB6F5B" w:rsidP="00190C74">
      <w:pPr>
        <w:pStyle w:val="Nincstrk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hu-HU"/>
        </w:rPr>
      </w:pPr>
      <w:r w:rsidRPr="00E11421">
        <w:rPr>
          <w:rFonts w:ascii="Times New Roman" w:hAnsi="Times New Roman" w:cs="Times New Roman"/>
          <w:sz w:val="24"/>
          <w:szCs w:val="24"/>
          <w:lang w:eastAsia="hu-HU"/>
        </w:rPr>
        <w:t>állam által megelőlegezett gyermektartásdíj esetén a gyámhivatal határozata;</w:t>
      </w:r>
    </w:p>
    <w:p w14:paraId="692A7304" w14:textId="77777777" w:rsidR="00E11421" w:rsidRDefault="00CB6F5B" w:rsidP="00190C74">
      <w:pPr>
        <w:pStyle w:val="Nincstrk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hu-HU"/>
        </w:rPr>
      </w:pPr>
      <w:r w:rsidRPr="00E11421">
        <w:rPr>
          <w:rFonts w:ascii="Times New Roman" w:hAnsi="Times New Roman" w:cs="Times New Roman"/>
          <w:sz w:val="24"/>
          <w:szCs w:val="24"/>
          <w:lang w:eastAsia="hu-HU"/>
        </w:rPr>
        <w:t>jövedelemmel nem rendelkező személy esetén, a munkaügyi központtal (regisztrált álláskeresői státusz) vagy a Gyermekjóléti Központtal megkötött együttműködési megállapodás;</w:t>
      </w:r>
    </w:p>
    <w:p w14:paraId="6D4CE793" w14:textId="77777777" w:rsidR="00E11421" w:rsidRDefault="00CB6F5B" w:rsidP="00190C74">
      <w:pPr>
        <w:pStyle w:val="Nincstrk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hu-HU"/>
        </w:rPr>
      </w:pPr>
      <w:r w:rsidRPr="00E11421">
        <w:rPr>
          <w:rFonts w:ascii="Times New Roman" w:hAnsi="Times New Roman" w:cs="Times New Roman"/>
          <w:sz w:val="24"/>
          <w:szCs w:val="24"/>
          <w:lang w:eastAsia="hu-HU"/>
        </w:rPr>
        <w:t>ösztöndíj és egyéb juttatások esetén az oktatási intézmény igazolása,</w:t>
      </w:r>
    </w:p>
    <w:p w14:paraId="06F2E5F4" w14:textId="187C22BA" w:rsidR="00CB6F5B" w:rsidRPr="00E11421" w:rsidRDefault="00CB6F5B" w:rsidP="00190C74">
      <w:pPr>
        <w:pStyle w:val="Nincstrk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hu-HU"/>
        </w:rPr>
      </w:pPr>
      <w:r w:rsidRPr="00E11421">
        <w:rPr>
          <w:rFonts w:ascii="Times New Roman" w:hAnsi="Times New Roman" w:cs="Times New Roman"/>
          <w:sz w:val="24"/>
          <w:szCs w:val="24"/>
          <w:lang w:eastAsia="hu-HU"/>
        </w:rPr>
        <w:t>az a)-g) pontba nem tartozó jövedelem esetén a jövedelem típusának megfelelő igazolás.</w:t>
      </w:r>
    </w:p>
    <w:p w14:paraId="767CE627" w14:textId="77777777" w:rsidR="00030C9D" w:rsidRPr="00CB6F5B" w:rsidRDefault="00030C9D" w:rsidP="00190C74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0846E7ED" w14:textId="0465A8E8" w:rsidR="009B57B3" w:rsidRDefault="00CB6F5B" w:rsidP="00190C74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B6F5B">
        <w:rPr>
          <w:rFonts w:ascii="Times New Roman" w:hAnsi="Times New Roman" w:cs="Times New Roman"/>
          <w:sz w:val="24"/>
          <w:szCs w:val="24"/>
          <w:lang w:eastAsia="hu-HU"/>
        </w:rPr>
        <w:t xml:space="preserve">Gyermekét egyedül nevelő szülő esetén a gyermekek jogán nyújtott ellátások iránti kérelemhez mellékelni kell a gyermek elhelyezésére, felügyeletére, tartásdíjára vonatkozó bírósági ítéletet, vagy ezek iránti bírósági, gyámhatósági eljárás megindításáról szóló, illetve a tartásdíj összegéről kötött egyezséget tartalmazó okiratot. </w:t>
      </w:r>
    </w:p>
    <w:p w14:paraId="4B0D8FDE" w14:textId="77777777" w:rsidR="00DD1155" w:rsidRDefault="00DD1155" w:rsidP="00190C74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7533DB69" w14:textId="77777777" w:rsidR="00557E72" w:rsidRPr="00CB6F5B" w:rsidRDefault="00557E72" w:rsidP="00190C74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4B2EA075" w14:textId="77777777" w:rsidR="00CB6F5B" w:rsidRPr="00030C9D" w:rsidRDefault="00CB6F5B" w:rsidP="00CB6F5B">
      <w:pPr>
        <w:pStyle w:val="Nincstrkz"/>
        <w:rPr>
          <w:rFonts w:ascii="Times New Roman" w:hAnsi="Times New Roman" w:cs="Times New Roman"/>
          <w:b/>
          <w:bCs/>
          <w:caps/>
          <w:sz w:val="24"/>
          <w:szCs w:val="24"/>
          <w:lang w:eastAsia="hu-HU"/>
        </w:rPr>
      </w:pPr>
      <w:r w:rsidRPr="00030C9D">
        <w:rPr>
          <w:rFonts w:ascii="Times New Roman" w:hAnsi="Times New Roman" w:cs="Times New Roman"/>
          <w:b/>
          <w:bCs/>
          <w:caps/>
          <w:sz w:val="24"/>
          <w:szCs w:val="24"/>
          <w:lang w:eastAsia="hu-HU"/>
        </w:rPr>
        <w:t>ELJÁRÁSI ILLETÉKEK, FIZETÉSI KÖTELEZETTSÉGEK: </w:t>
      </w:r>
    </w:p>
    <w:p w14:paraId="56CE8BEF" w14:textId="61753D55" w:rsidR="00CB6F5B" w:rsidRDefault="00CB6F5B" w:rsidP="00CB6F5B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CB6F5B">
        <w:rPr>
          <w:rFonts w:ascii="Times New Roman" w:hAnsi="Times New Roman" w:cs="Times New Roman"/>
          <w:sz w:val="24"/>
          <w:szCs w:val="24"/>
          <w:lang w:eastAsia="hu-HU"/>
        </w:rPr>
        <w:t>A gyámhatósági eljárás költség- és illetékmentes.</w:t>
      </w:r>
    </w:p>
    <w:p w14:paraId="69BEDF30" w14:textId="30964ACC" w:rsidR="00557E72" w:rsidRDefault="00557E72" w:rsidP="00CB6F5B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10C04BDB" w14:textId="77777777" w:rsidR="00030C9D" w:rsidRPr="00CB6F5B" w:rsidRDefault="00030C9D" w:rsidP="00CB6F5B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4CDB2B16" w14:textId="77777777" w:rsidR="00CB6F5B" w:rsidRPr="00030C9D" w:rsidRDefault="00CB6F5B" w:rsidP="00CB6F5B">
      <w:pPr>
        <w:pStyle w:val="Nincstrkz"/>
        <w:rPr>
          <w:rFonts w:ascii="Times New Roman" w:hAnsi="Times New Roman" w:cs="Times New Roman"/>
          <w:b/>
          <w:bCs/>
          <w:caps/>
          <w:sz w:val="24"/>
          <w:szCs w:val="24"/>
          <w:lang w:eastAsia="hu-HU"/>
        </w:rPr>
      </w:pPr>
      <w:r w:rsidRPr="00030C9D">
        <w:rPr>
          <w:rFonts w:ascii="Times New Roman" w:hAnsi="Times New Roman" w:cs="Times New Roman"/>
          <w:b/>
          <w:bCs/>
          <w:caps/>
          <w:sz w:val="24"/>
          <w:szCs w:val="24"/>
          <w:lang w:eastAsia="hu-HU"/>
        </w:rPr>
        <w:t>ÜGYINTÉZÉSI HATÁRIDŐ: </w:t>
      </w:r>
    </w:p>
    <w:p w14:paraId="0F10CDFA" w14:textId="5A851133" w:rsidR="00CB6F5B" w:rsidRDefault="00CB6F5B" w:rsidP="00CB6F5B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CB6F5B">
        <w:rPr>
          <w:rFonts w:ascii="Times New Roman" w:hAnsi="Times New Roman" w:cs="Times New Roman"/>
          <w:sz w:val="24"/>
          <w:szCs w:val="24"/>
          <w:lang w:eastAsia="hu-HU"/>
        </w:rPr>
        <w:t>Az ügyintézési határidő sommás eljárás keretében - amikor minden irat rendelkezésre áll a döntés meghozatalához – 8 nap, egyéb esetben 60 nap az eljárásra fordítható idő.</w:t>
      </w:r>
    </w:p>
    <w:p w14:paraId="3DF1A66C" w14:textId="7158A918" w:rsidR="00557E72" w:rsidRDefault="00557E72" w:rsidP="00CB6F5B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715BFBBF" w14:textId="77777777" w:rsidR="00190C74" w:rsidRPr="00CB6F5B" w:rsidRDefault="00190C74" w:rsidP="00CB6F5B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12BAA147" w14:textId="77777777" w:rsidR="00CB6F5B" w:rsidRPr="00030C9D" w:rsidRDefault="00CB6F5B" w:rsidP="00CB6F5B">
      <w:pPr>
        <w:pStyle w:val="Nincstrkz"/>
        <w:rPr>
          <w:rFonts w:ascii="Times New Roman" w:hAnsi="Times New Roman" w:cs="Times New Roman"/>
          <w:b/>
          <w:bCs/>
          <w:caps/>
          <w:sz w:val="24"/>
          <w:szCs w:val="24"/>
          <w:lang w:eastAsia="hu-HU"/>
        </w:rPr>
      </w:pPr>
      <w:r w:rsidRPr="00030C9D">
        <w:rPr>
          <w:rFonts w:ascii="Times New Roman" w:hAnsi="Times New Roman" w:cs="Times New Roman"/>
          <w:b/>
          <w:bCs/>
          <w:caps/>
          <w:sz w:val="24"/>
          <w:szCs w:val="24"/>
          <w:lang w:eastAsia="hu-HU"/>
        </w:rPr>
        <w:t>JOGORVOSLATI LEHETŐSÉG: </w:t>
      </w:r>
    </w:p>
    <w:p w14:paraId="1CC9CFC7" w14:textId="751C20CD" w:rsidR="00CB6F5B" w:rsidRDefault="00CB6F5B" w:rsidP="0092719E">
      <w:pPr>
        <w:pStyle w:val="Szvegtrzs"/>
        <w:rPr>
          <w:lang w:eastAsia="hu-HU"/>
        </w:rPr>
      </w:pPr>
      <w:r w:rsidRPr="00CB6F5B">
        <w:rPr>
          <w:lang w:eastAsia="hu-HU"/>
        </w:rPr>
        <w:t>A döntés ellen a kézhezvételtől számított 15 napon belül</w:t>
      </w:r>
      <w:r w:rsidR="0092719E">
        <w:rPr>
          <w:sz w:val="22"/>
          <w:szCs w:val="22"/>
        </w:rPr>
        <w:t xml:space="preserve"> a Pest Megyei Kormányhivatalhoz címzett, a Nagytarcsai Polgármesteri Hivatalhoz benyújtott, illetékmentes fellebbezéssel lehet élni. </w:t>
      </w:r>
      <w:r w:rsidRPr="00CB6F5B">
        <w:rPr>
          <w:lang w:eastAsia="hu-HU"/>
        </w:rPr>
        <w:t>A fellebbezést indokolni kell.</w:t>
      </w:r>
    </w:p>
    <w:p w14:paraId="532355D4" w14:textId="77777777" w:rsidR="00190C74" w:rsidRDefault="00190C74" w:rsidP="0092719E">
      <w:pPr>
        <w:pStyle w:val="Szvegtrzs"/>
        <w:rPr>
          <w:lang w:eastAsia="hu-HU"/>
        </w:rPr>
      </w:pPr>
    </w:p>
    <w:p w14:paraId="3DA7096D" w14:textId="4C21715D" w:rsidR="00513120" w:rsidRDefault="00513120" w:rsidP="0092719E">
      <w:pPr>
        <w:pStyle w:val="Szvegtrzs"/>
        <w:rPr>
          <w:lang w:eastAsia="hu-HU"/>
        </w:rPr>
      </w:pPr>
    </w:p>
    <w:p w14:paraId="2EF95457" w14:textId="77777777" w:rsidR="00513120" w:rsidRPr="00190C74" w:rsidRDefault="00513120" w:rsidP="00190C74">
      <w:pPr>
        <w:pStyle w:val="Nincstrkz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190C74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AMIT MÉG ÉRDEMES TUDNI:</w:t>
      </w:r>
    </w:p>
    <w:p w14:paraId="69BF6BF3" w14:textId="77777777" w:rsidR="00513120" w:rsidRDefault="00513120" w:rsidP="00190C74">
      <w:pPr>
        <w:pStyle w:val="Nincstrkz"/>
        <w:rPr>
          <w:lang w:eastAsia="hu-HU"/>
        </w:rPr>
      </w:pPr>
    </w:p>
    <w:p w14:paraId="07A6D88B" w14:textId="008EFD1D" w:rsidR="00513120" w:rsidRPr="00190C74" w:rsidRDefault="00513120" w:rsidP="00190C74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90C74">
        <w:rPr>
          <w:rFonts w:ascii="Times New Roman" w:hAnsi="Times New Roman" w:cs="Times New Roman"/>
          <w:sz w:val="24"/>
          <w:szCs w:val="24"/>
          <w:lang w:eastAsia="hu-HU"/>
        </w:rPr>
        <w:t>A</w:t>
      </w:r>
      <w:r w:rsidR="00DD1155">
        <w:rPr>
          <w:rFonts w:ascii="Times New Roman" w:hAnsi="Times New Roman" w:cs="Times New Roman"/>
          <w:sz w:val="24"/>
          <w:szCs w:val="24"/>
          <w:lang w:eastAsia="hu-HU"/>
        </w:rPr>
        <w:t xml:space="preserve"> pénzbeli támogatás </w:t>
      </w:r>
      <w:r w:rsidRPr="00190C74">
        <w:rPr>
          <w:rFonts w:ascii="Times New Roman" w:hAnsi="Times New Roman" w:cs="Times New Roman"/>
          <w:sz w:val="24"/>
          <w:szCs w:val="24"/>
          <w:lang w:eastAsia="hu-HU"/>
        </w:rPr>
        <w:t>és az intézményi gyermekétkeztetési kedvezmény mellett a rendszeres gyermekvédelmi kedvezményre való jogosultsághoz külön jogszabály alapján kapcsolódó további kedvezmények</w:t>
      </w:r>
      <w:r w:rsidR="00190C74">
        <w:rPr>
          <w:rFonts w:ascii="Times New Roman" w:hAnsi="Times New Roman" w:cs="Times New Roman"/>
          <w:sz w:val="24"/>
          <w:szCs w:val="24"/>
          <w:lang w:eastAsia="hu-HU"/>
        </w:rPr>
        <w:t>:</w:t>
      </w:r>
    </w:p>
    <w:p w14:paraId="26CE0F69" w14:textId="093FAFB5" w:rsidR="00513120" w:rsidRPr="00190C74" w:rsidRDefault="00513120" w:rsidP="00190C74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90C74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Tankönyvtámogatás</w:t>
      </w:r>
      <w:r w:rsidRPr="00190C74">
        <w:rPr>
          <w:rFonts w:ascii="Times New Roman" w:hAnsi="Times New Roman" w:cs="Times New Roman"/>
          <w:sz w:val="24"/>
          <w:szCs w:val="24"/>
          <w:lang w:eastAsia="hu-HU"/>
        </w:rPr>
        <w:t>: a rendszeres gyermekvédelmi kedvezményre jogosult gyermek részére az ingyenes tankönyvhasználatot biztosítani kell</w:t>
      </w:r>
      <w:r w:rsidR="007116EE"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14:paraId="4A31EA7D" w14:textId="385DCAC4" w:rsidR="00513120" w:rsidRPr="00190C74" w:rsidRDefault="00513120" w:rsidP="00190C74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90C74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Fiatalok életkezdési támogatása</w:t>
      </w:r>
      <w:r w:rsidRPr="00190C74">
        <w:rPr>
          <w:rFonts w:ascii="Times New Roman" w:hAnsi="Times New Roman" w:cs="Times New Roman"/>
          <w:sz w:val="24"/>
          <w:szCs w:val="24"/>
          <w:lang w:eastAsia="hu-HU"/>
        </w:rPr>
        <w:t>: azon gyermekek, akiknek 7. vagy 14. életévük betöltésének napján a rendszeres gyermekvédelmi kedvezményre való jogosultságuk fennáll, fiatalok életkezdési támogatására jogosultak</w:t>
      </w:r>
      <w:r w:rsidR="007116EE"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14:paraId="77FD91DA" w14:textId="30718E97" w:rsidR="00513120" w:rsidRPr="00190C74" w:rsidRDefault="00513120" w:rsidP="00190C74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90C74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Szünidei gyermekétkeztetés</w:t>
      </w:r>
      <w:r w:rsidRPr="00190C74">
        <w:rPr>
          <w:rFonts w:ascii="Times New Roman" w:hAnsi="Times New Roman" w:cs="Times New Roman"/>
          <w:sz w:val="24"/>
          <w:szCs w:val="24"/>
          <w:lang w:eastAsia="hu-HU"/>
        </w:rPr>
        <w:t>: A hátrányos helyzetű és a rendszeres gyermekvédelmi kedvezményre jogosult halmozottan hátrányos helyzetű gyermek részére - a szülő kérelmére - a szünidőben a déli meleg étkezést az önkormányzatnak biztosítani kell</w:t>
      </w:r>
      <w:r w:rsidR="007116EE"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14:paraId="55D14D3B" w14:textId="11835FE5" w:rsidR="00513120" w:rsidRPr="00190C74" w:rsidRDefault="00513120" w:rsidP="00190C74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90C74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Védendő fogyasztó – ezen belül szociálisan rászoruló fogyasztó</w:t>
      </w:r>
      <w:r w:rsidRPr="00190C74">
        <w:rPr>
          <w:rFonts w:ascii="Times New Roman" w:hAnsi="Times New Roman" w:cs="Times New Roman"/>
          <w:sz w:val="24"/>
          <w:szCs w:val="24"/>
          <w:lang w:eastAsia="hu-HU"/>
        </w:rPr>
        <w:t>: Szociálisan rászorulónak minősül a földgáz-, villamosenergia- és a víz fogyasztó, ha háztartásában rendszeres gyermekvédelmi kedvezményre jogosult személy él.</w:t>
      </w:r>
    </w:p>
    <w:p w14:paraId="598CC625" w14:textId="23F06E61" w:rsidR="00513120" w:rsidRPr="00190C74" w:rsidRDefault="00513120" w:rsidP="00190C74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90C74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Kollégiumi díjfizetés alóli mentesség, rendszeres szociális ösztöndíj mértéke kedvezőbb</w:t>
      </w:r>
      <w:r w:rsidRPr="00190C74">
        <w:rPr>
          <w:rFonts w:ascii="Times New Roman" w:hAnsi="Times New Roman" w:cs="Times New Roman"/>
          <w:sz w:val="24"/>
          <w:szCs w:val="24"/>
          <w:lang w:eastAsia="hu-HU"/>
        </w:rPr>
        <w:t>: a hátrányos, halmozottan hátrányos helyzetű hallgató kollégiumi díjbefizetési kötelezettség alóli mentességet kaphat, továbbá rendszeres szociális ösztöndíj mértéke kedvezőbb, A hátrányos, halmozottan hátrányos helyzet megállapításának egyik alapfeltétele a rendszeres gyermekvédelmi kedvezmény megállapítása</w:t>
      </w:r>
      <w:r w:rsidR="00540AD9"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14:paraId="089A60FF" w14:textId="51402E55" w:rsidR="00513120" w:rsidRPr="00190C74" w:rsidRDefault="00513120" w:rsidP="00190C74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90C74">
        <w:rPr>
          <w:rFonts w:ascii="Times New Roman" w:hAnsi="Times New Roman" w:cs="Times New Roman"/>
          <w:sz w:val="24"/>
          <w:szCs w:val="24"/>
          <w:lang w:eastAsia="hu-HU"/>
        </w:rPr>
        <w:t>A kiemelt figyelmet érdemlő gyermek, tanuló részére a k</w:t>
      </w:r>
      <w:r w:rsidRPr="00190C74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öznevelési törvény alapján biztosított kedvezmények</w:t>
      </w:r>
      <w:r w:rsidRPr="00190C74">
        <w:rPr>
          <w:rFonts w:ascii="Times New Roman" w:hAnsi="Times New Roman" w:cs="Times New Roman"/>
          <w:sz w:val="24"/>
          <w:szCs w:val="24"/>
          <w:lang w:eastAsia="hu-HU"/>
        </w:rPr>
        <w:t>: Kiemelt figyelmet érdemlő gyermek és tanuló: a gyermekek védelméről és a gyámügyi igazgatásról szóló törvény szerint hátrányos és halmozottan hátrányos helyzetű gyermek, tanuló. A hátrányos, halmozottan hátrányos helyzet megállapításának egyik alapfeltétele a rendszeres gyermekvédelmi kedvezmény megállapítása.</w:t>
      </w:r>
    </w:p>
    <w:p w14:paraId="2587CB2A" w14:textId="77777777" w:rsidR="00513120" w:rsidRPr="00190C74" w:rsidRDefault="00513120" w:rsidP="00190C74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540AD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Jogi segítségnyújtás</w:t>
      </w:r>
      <w:r w:rsidRPr="00190C74">
        <w:rPr>
          <w:rFonts w:ascii="Times New Roman" w:hAnsi="Times New Roman" w:cs="Times New Roman"/>
          <w:sz w:val="24"/>
          <w:szCs w:val="24"/>
          <w:lang w:eastAsia="hu-HU"/>
        </w:rPr>
        <w:t xml:space="preserve"> szempontjából rászorulónak minősül: a jogi segítségnyújtásról szóló 2003. évi LXXX. törvény hatálya alá tartozó jogi szolgáltatás díját a fél helyett az állam viseli, ha a fél a családjában olyan gyermeket gondoz, akinek a rendszeres gyermekvédelmi kedvezményre való jogosultságát megállapították.</w:t>
      </w:r>
    </w:p>
    <w:p w14:paraId="6589CA65" w14:textId="30F44CA8" w:rsidR="00513120" w:rsidRPr="00190C74" w:rsidRDefault="00513120" w:rsidP="00190C74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90C74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Állami kárenyhítés</w:t>
      </w:r>
      <w:r w:rsidR="00190C74">
        <w:rPr>
          <w:rFonts w:ascii="Times New Roman" w:hAnsi="Times New Roman" w:cs="Times New Roman"/>
          <w:sz w:val="24"/>
          <w:szCs w:val="24"/>
          <w:lang w:eastAsia="hu-HU"/>
        </w:rPr>
        <w:t>:</w:t>
      </w:r>
      <w:r w:rsidRPr="00190C74">
        <w:rPr>
          <w:rFonts w:ascii="Times New Roman" w:hAnsi="Times New Roman" w:cs="Times New Roman"/>
          <w:sz w:val="24"/>
          <w:szCs w:val="24"/>
          <w:lang w:eastAsia="hu-HU"/>
        </w:rPr>
        <w:t> Az állami kárenyhítés során rászorulónak tekintendő az az áldozat, aki a családjában olyan gyermeket gondoz, akinek rendszeres gyermekvédelmi kedvezményre való jogosultságát megállapították (a bűncselekmények áldozatainak segítéséről és az állami kárenyhítésről szóló 2005. évi CXXXV. törvény).</w:t>
      </w:r>
    </w:p>
    <w:p w14:paraId="3A06E3AA" w14:textId="77777777" w:rsidR="00513120" w:rsidRDefault="00513120" w:rsidP="00190C74">
      <w:pPr>
        <w:pStyle w:val="Nincstrkz"/>
        <w:rPr>
          <w:lang w:eastAsia="hu-HU"/>
        </w:rPr>
      </w:pPr>
    </w:p>
    <w:p w14:paraId="271332E6" w14:textId="77777777" w:rsidR="00557E72" w:rsidRPr="00CB6F5B" w:rsidRDefault="00557E72" w:rsidP="00CB6F5B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0534B480" w14:textId="4AC61CB5" w:rsidR="00CB6F5B" w:rsidRDefault="00CB6F5B" w:rsidP="00CB6F5B">
      <w:pPr>
        <w:pStyle w:val="Nincstrkz"/>
        <w:rPr>
          <w:rFonts w:ascii="Times New Roman" w:hAnsi="Times New Roman" w:cs="Times New Roman"/>
          <w:b/>
          <w:bCs/>
          <w:caps/>
          <w:sz w:val="24"/>
          <w:szCs w:val="24"/>
          <w:lang w:eastAsia="hu-HU"/>
        </w:rPr>
      </w:pPr>
      <w:r w:rsidRPr="0092719E">
        <w:rPr>
          <w:rFonts w:ascii="Times New Roman" w:hAnsi="Times New Roman" w:cs="Times New Roman"/>
          <w:b/>
          <w:bCs/>
          <w:caps/>
          <w:sz w:val="24"/>
          <w:szCs w:val="24"/>
          <w:lang w:eastAsia="hu-HU"/>
        </w:rPr>
        <w:t>VONATKOZÓ JOGSZABÁLYOK: </w:t>
      </w:r>
    </w:p>
    <w:p w14:paraId="2D481C74" w14:textId="77777777" w:rsidR="009B57B3" w:rsidRPr="0092719E" w:rsidRDefault="009B57B3" w:rsidP="00CB6F5B">
      <w:pPr>
        <w:pStyle w:val="Nincstrkz"/>
        <w:rPr>
          <w:rFonts w:ascii="Times New Roman" w:hAnsi="Times New Roman" w:cs="Times New Roman"/>
          <w:b/>
          <w:bCs/>
          <w:caps/>
          <w:sz w:val="24"/>
          <w:szCs w:val="24"/>
          <w:lang w:eastAsia="hu-HU"/>
        </w:rPr>
      </w:pPr>
    </w:p>
    <w:p w14:paraId="6EF12B59" w14:textId="109276D5" w:rsidR="009B57B3" w:rsidRPr="009B57B3" w:rsidRDefault="00CB6F5B" w:rsidP="009B57B3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9B57B3">
        <w:rPr>
          <w:rFonts w:ascii="Times New Roman" w:hAnsi="Times New Roman" w:cs="Times New Roman"/>
          <w:sz w:val="24"/>
          <w:szCs w:val="24"/>
          <w:lang w:eastAsia="hu-HU"/>
        </w:rPr>
        <w:t>A gyermekek védelméről és a gyámügyi igazgatásról szóló 1997. évi XXXI. törvény</w:t>
      </w:r>
    </w:p>
    <w:p w14:paraId="64C3D558" w14:textId="5DE5943B" w:rsidR="009B57B3" w:rsidRPr="009B57B3" w:rsidRDefault="00CB6F5B" w:rsidP="009B57B3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9B57B3">
        <w:rPr>
          <w:rFonts w:ascii="Times New Roman" w:hAnsi="Times New Roman" w:cs="Times New Roman"/>
          <w:sz w:val="24"/>
          <w:szCs w:val="24"/>
          <w:lang w:eastAsia="hu-HU"/>
        </w:rPr>
        <w:t>A gyámhatóságokról, valamint a gyermekvédelmi és gyámügyi eljárásról szóló 149/1997.(IX.10.) Korm. rendelet</w:t>
      </w:r>
    </w:p>
    <w:p w14:paraId="197FD024" w14:textId="5760A2B5" w:rsidR="00540AD9" w:rsidRPr="009B57B3" w:rsidRDefault="009B57B3" w:rsidP="009B57B3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9B57B3">
        <w:rPr>
          <w:rFonts w:ascii="Times New Roman" w:hAnsi="Times New Roman" w:cs="Times New Roman"/>
          <w:sz w:val="24"/>
          <w:szCs w:val="24"/>
          <w:lang w:eastAsia="hu-HU"/>
        </w:rPr>
        <w:t xml:space="preserve">A gyermekvédelmi és gyámügyi feladat- és hatáskörök ellátásáról, valamint a gyámhatóság szervezetéről és illetékességéről szóló 331/2006. (XII. 23.) Korm. rendelet </w:t>
      </w:r>
    </w:p>
    <w:p w14:paraId="11F5481D" w14:textId="314EEB59" w:rsidR="009B57B3" w:rsidRPr="009B57B3" w:rsidRDefault="009B57B3" w:rsidP="009B57B3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9B57B3">
        <w:rPr>
          <w:rFonts w:ascii="Times New Roman" w:hAnsi="Times New Roman" w:cs="Times New Roman"/>
          <w:sz w:val="24"/>
          <w:szCs w:val="24"/>
          <w:lang w:eastAsia="hu-HU"/>
        </w:rPr>
        <w:t xml:space="preserve">A szociális igazgatásról és szociális ellátásokról szóló 1993. évi III. törvény </w:t>
      </w:r>
    </w:p>
    <w:p w14:paraId="5FC2221B" w14:textId="26B68324" w:rsidR="009B57B3" w:rsidRPr="009B57B3" w:rsidRDefault="009B57B3" w:rsidP="009B57B3">
      <w:pPr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</w:pPr>
      <w:r w:rsidRPr="009B57B3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A szociális és gyermekvédelmi ellátások országos nyilvántartásáról szóló 392/2013. (XI. 12.) Korm. rendelet </w:t>
      </w:r>
    </w:p>
    <w:p w14:paraId="7146027A" w14:textId="62B7D87C" w:rsidR="00383C5A" w:rsidRPr="009B57B3" w:rsidRDefault="00383C5A" w:rsidP="009B57B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7B3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általános közigazgatási rendtartásról szóló 2016. évi CL. törvény.</w:t>
      </w:r>
    </w:p>
    <w:p w14:paraId="3BB9CCA0" w14:textId="2F8F2153" w:rsidR="0092719E" w:rsidRDefault="00383C5A" w:rsidP="00540AD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7B3">
        <w:rPr>
          <w:rFonts w:ascii="Times New Roman" w:eastAsia="Times New Roman" w:hAnsi="Times New Roman" w:cs="Times New Roman"/>
          <w:sz w:val="24"/>
          <w:szCs w:val="24"/>
          <w:lang w:eastAsia="hu-HU"/>
        </w:rPr>
        <w:t>Az illetékekről szóló 1990. évi XCIII. törvény 33. § (2) bekezdés 6. pontja</w:t>
      </w:r>
    </w:p>
    <w:p w14:paraId="20FE4C9D" w14:textId="77777777" w:rsidR="00540AD9" w:rsidRPr="00540AD9" w:rsidRDefault="00540AD9" w:rsidP="00540AD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AEFE3E3" w14:textId="72BFFE06" w:rsidR="00CB6F5B" w:rsidRDefault="00CB6F5B" w:rsidP="00CB6F5B">
      <w:pPr>
        <w:pStyle w:val="Nincstrkz"/>
        <w:rPr>
          <w:rFonts w:ascii="Times New Roman" w:hAnsi="Times New Roman" w:cs="Times New Roman"/>
          <w:b/>
          <w:bCs/>
          <w:caps/>
          <w:sz w:val="24"/>
          <w:szCs w:val="24"/>
          <w:lang w:eastAsia="hu-HU"/>
        </w:rPr>
      </w:pPr>
      <w:r w:rsidRPr="0092719E">
        <w:rPr>
          <w:rFonts w:ascii="Times New Roman" w:hAnsi="Times New Roman" w:cs="Times New Roman"/>
          <w:b/>
          <w:bCs/>
          <w:caps/>
          <w:sz w:val="24"/>
          <w:szCs w:val="24"/>
          <w:lang w:eastAsia="hu-HU"/>
        </w:rPr>
        <w:t>LETÖLTHETŐ NYOMTATVÁNYOK</w:t>
      </w:r>
    </w:p>
    <w:p w14:paraId="57991054" w14:textId="06CB68D0" w:rsidR="002D099C" w:rsidRDefault="002D099C" w:rsidP="00CB6F5B">
      <w:pPr>
        <w:pStyle w:val="Nincstrkz"/>
        <w:rPr>
          <w:rFonts w:ascii="Times New Roman" w:hAnsi="Times New Roman" w:cs="Times New Roman"/>
          <w:b/>
          <w:bCs/>
          <w:caps/>
          <w:sz w:val="24"/>
          <w:szCs w:val="24"/>
          <w:lang w:eastAsia="hu-HU"/>
        </w:rPr>
      </w:pPr>
    </w:p>
    <w:p w14:paraId="5B47A569" w14:textId="5C7AA99D" w:rsidR="00DD1155" w:rsidRPr="00DD1155" w:rsidRDefault="00DD1155" w:rsidP="000F3450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12121"/>
          <w:sz w:val="18"/>
          <w:szCs w:val="18"/>
          <w:lang w:eastAsia="hu-HU"/>
        </w:rPr>
      </w:pPr>
      <w:hyperlink r:id="rId5" w:history="1">
        <w:r w:rsidRPr="00DD1155">
          <w:rPr>
            <w:rFonts w:ascii="Arial" w:eastAsia="Times New Roman" w:hAnsi="Arial" w:cs="Arial"/>
            <w:color w:val="004993"/>
            <w:sz w:val="18"/>
            <w:szCs w:val="18"/>
            <w:u w:val="single"/>
            <w:lang w:eastAsia="hu-HU"/>
          </w:rPr>
          <w:t>Formanyomtatvány</w:t>
        </w:r>
        <w:r w:rsidR="000F3450">
          <w:rPr>
            <w:rFonts w:ascii="Arial" w:eastAsia="Times New Roman" w:hAnsi="Arial" w:cs="Arial"/>
            <w:color w:val="004993"/>
            <w:sz w:val="18"/>
            <w:szCs w:val="18"/>
            <w:u w:val="single"/>
            <w:lang w:eastAsia="hu-HU"/>
          </w:rPr>
          <w:t xml:space="preserve"> </w:t>
        </w:r>
        <w:r w:rsidRPr="00DD1155">
          <w:rPr>
            <w:rFonts w:ascii="Arial" w:eastAsia="Times New Roman" w:hAnsi="Arial" w:cs="Arial"/>
            <w:color w:val="004993"/>
            <w:sz w:val="18"/>
            <w:szCs w:val="18"/>
            <w:u w:val="single"/>
            <w:lang w:eastAsia="hu-HU"/>
          </w:rPr>
          <w:t>Rendszeres gyermekvédelmi kedvezményre jogosultsághoz és hátrányos helyzet megállapításához</w:t>
        </w:r>
      </w:hyperlink>
    </w:p>
    <w:p w14:paraId="4480A71D" w14:textId="77777777" w:rsidR="00DD1155" w:rsidRPr="00CB6F5B" w:rsidRDefault="00DD1155" w:rsidP="00CB6F5B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sectPr w:rsidR="00DD1155" w:rsidRPr="00CB6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33D0"/>
    <w:multiLevelType w:val="hybridMultilevel"/>
    <w:tmpl w:val="EE90C2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C5026"/>
    <w:multiLevelType w:val="multilevel"/>
    <w:tmpl w:val="2D5208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0525F0"/>
    <w:multiLevelType w:val="multilevel"/>
    <w:tmpl w:val="2F18F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B92D72"/>
    <w:multiLevelType w:val="multilevel"/>
    <w:tmpl w:val="3CA63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8349DD"/>
    <w:multiLevelType w:val="hybridMultilevel"/>
    <w:tmpl w:val="BB66BB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280268">
    <w:abstractNumId w:val="2"/>
  </w:num>
  <w:num w:numId="2" w16cid:durableId="273251182">
    <w:abstractNumId w:val="1"/>
  </w:num>
  <w:num w:numId="3" w16cid:durableId="1843009033">
    <w:abstractNumId w:val="0"/>
  </w:num>
  <w:num w:numId="4" w16cid:durableId="606431345">
    <w:abstractNumId w:val="4"/>
  </w:num>
  <w:num w:numId="5" w16cid:durableId="12342693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F5B"/>
    <w:rsid w:val="0001150B"/>
    <w:rsid w:val="00030C9D"/>
    <w:rsid w:val="000E0338"/>
    <w:rsid w:val="000F3450"/>
    <w:rsid w:val="00190C74"/>
    <w:rsid w:val="002336BF"/>
    <w:rsid w:val="002D099C"/>
    <w:rsid w:val="00383C5A"/>
    <w:rsid w:val="00456288"/>
    <w:rsid w:val="00513120"/>
    <w:rsid w:val="00540AD9"/>
    <w:rsid w:val="00557E72"/>
    <w:rsid w:val="005736C6"/>
    <w:rsid w:val="007116EE"/>
    <w:rsid w:val="00854D8D"/>
    <w:rsid w:val="008F2C7B"/>
    <w:rsid w:val="0092719E"/>
    <w:rsid w:val="009B57B3"/>
    <w:rsid w:val="00B63BED"/>
    <w:rsid w:val="00CB6F5B"/>
    <w:rsid w:val="00CD6805"/>
    <w:rsid w:val="00DD1155"/>
    <w:rsid w:val="00DE4685"/>
    <w:rsid w:val="00E11421"/>
    <w:rsid w:val="00E3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6716C"/>
  <w15:chartTrackingRefBased/>
  <w15:docId w15:val="{18068AD8-74E9-45D9-A428-18C9D506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1150B"/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B6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B6F5B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CB6F5B"/>
    <w:rPr>
      <w:color w:val="0000FF"/>
      <w:u w:val="single"/>
    </w:rPr>
  </w:style>
  <w:style w:type="paragraph" w:styleId="Nincstrkz">
    <w:name w:val="No Spacing"/>
    <w:uiPriority w:val="1"/>
    <w:qFormat/>
    <w:rsid w:val="00CB6F5B"/>
    <w:pPr>
      <w:spacing w:after="0" w:line="240" w:lineRule="auto"/>
    </w:pPr>
    <w:rPr>
      <w:rFonts w:ascii="Calibri" w:hAnsi="Calibri"/>
    </w:rPr>
  </w:style>
  <w:style w:type="paragraph" w:styleId="Szvegtrzs">
    <w:name w:val="Body Text"/>
    <w:basedOn w:val="Norml"/>
    <w:link w:val="SzvegtrzsChar"/>
    <w:unhideWhenUsed/>
    <w:rsid w:val="0092719E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zvegtrzsChar">
    <w:name w:val="Szövegtörzs Char"/>
    <w:basedOn w:val="Bekezdsalapbettpusa"/>
    <w:link w:val="Szvegtrzs"/>
    <w:rsid w:val="0092719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Kiemels">
    <w:name w:val="Emphasis"/>
    <w:basedOn w:val="Bekezdsalapbettpusa"/>
    <w:uiPriority w:val="20"/>
    <w:qFormat/>
    <w:rsid w:val="00DE46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62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3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1766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86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2339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6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6382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374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9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7190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843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39748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68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827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296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3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865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88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0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30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52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9692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8552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8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7207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335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29090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044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8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agytarcsa.hu/wp-content/uploads/2022/02/Formanyomtatv%C3%A1ny_Rendszeres-gyermekv%C3%A9delmi-kedvezm%C3%A9nyre-jogosults%C3%A1ghoz-%C3%A9s-h%C3%A1tr%C3%A1nyos-helyzet-meg%C3%A1llap%C3%ADt%C3%A1s%C3%A1hoz_2022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1284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</dc:creator>
  <cp:keywords/>
  <dc:description/>
  <cp:lastModifiedBy>Katalin</cp:lastModifiedBy>
  <cp:revision>6</cp:revision>
  <cp:lastPrinted>2022-08-09T09:35:00Z</cp:lastPrinted>
  <dcterms:created xsi:type="dcterms:W3CDTF">2022-08-09T06:50:00Z</dcterms:created>
  <dcterms:modified xsi:type="dcterms:W3CDTF">2022-08-09T11:11:00Z</dcterms:modified>
</cp:coreProperties>
</file>