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6CA7" w:rsidRDefault="00CB6CA7" w:rsidP="00CB6CA7">
      <w:r>
        <w:rPr>
          <w:noProof/>
          <w:lang w:eastAsia="hu-HU"/>
        </w:rPr>
        <w:drawing>
          <wp:inline distT="0" distB="0" distL="0" distR="0" wp14:anchorId="173455C1" wp14:editId="4DCA8F6D">
            <wp:extent cx="5753100" cy="7381875"/>
            <wp:effectExtent l="0" t="0" r="0" b="9525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38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CA7" w:rsidRDefault="00CB6CA7" w:rsidP="00CB6CA7"/>
    <w:p w:rsidR="00CB6CA7" w:rsidRDefault="00CB6CA7" w:rsidP="00CB6CA7">
      <w:r>
        <w:t>Sámáncsörgős Díszkút a Községháza előtti téren</w:t>
      </w:r>
    </w:p>
    <w:p w:rsidR="00CB6CA7" w:rsidRDefault="00CB6CA7" w:rsidP="00CB6CA7">
      <w:pPr>
        <w:rPr>
          <w:noProof/>
          <w:lang w:eastAsia="hu-HU"/>
        </w:rPr>
      </w:pPr>
    </w:p>
    <w:p w:rsidR="00CB6CA7" w:rsidRDefault="00CB6CA7" w:rsidP="00CB6CA7">
      <w:pPr>
        <w:rPr>
          <w:noProof/>
          <w:lang w:eastAsia="hu-HU"/>
        </w:rPr>
      </w:pPr>
    </w:p>
    <w:p w:rsidR="00CB6CA7" w:rsidRDefault="00CB6CA7" w:rsidP="00CB6CA7">
      <w:pPr>
        <w:rPr>
          <w:noProof/>
          <w:lang w:eastAsia="hu-HU"/>
        </w:rPr>
      </w:pPr>
    </w:p>
    <w:p w:rsidR="00CB6CA7" w:rsidRDefault="00CB6CA7" w:rsidP="00CB6CA7">
      <w:r>
        <w:rPr>
          <w:noProof/>
          <w:lang w:eastAsia="hu-HU"/>
        </w:rPr>
        <w:drawing>
          <wp:inline distT="0" distB="0" distL="0" distR="0" wp14:anchorId="3EBD965F" wp14:editId="0A3E91F5">
            <wp:extent cx="5753100" cy="6324600"/>
            <wp:effectExtent l="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632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CA7" w:rsidRDefault="00CB6CA7" w:rsidP="00CB6CA7"/>
    <w:p w:rsidR="00CB6CA7" w:rsidRDefault="00CB6CA7" w:rsidP="00CB6CA7">
      <w:r>
        <w:t>A működő Sámáncsörgős Díszkút  a Községháza előtti téren</w:t>
      </w:r>
    </w:p>
    <w:p w:rsidR="00CB6CA7" w:rsidRDefault="00CB6CA7" w:rsidP="00CB6CA7"/>
    <w:p w:rsidR="00CB6CA7" w:rsidRDefault="00CB6CA7" w:rsidP="00CB6CA7"/>
    <w:p w:rsidR="00CB6CA7" w:rsidRDefault="00CB6CA7" w:rsidP="00CB6CA7">
      <w:pPr>
        <w:rPr>
          <w:noProof/>
          <w:lang w:eastAsia="hu-HU"/>
        </w:rPr>
      </w:pPr>
    </w:p>
    <w:p w:rsidR="00CB6CA7" w:rsidRDefault="00CB6CA7" w:rsidP="00CB6CA7">
      <w:pPr>
        <w:rPr>
          <w:noProof/>
          <w:lang w:eastAsia="hu-HU"/>
        </w:rPr>
      </w:pPr>
    </w:p>
    <w:p w:rsidR="00CB6CA7" w:rsidRDefault="00CB6CA7" w:rsidP="00CB6CA7">
      <w:pPr>
        <w:jc w:val="center"/>
        <w:rPr>
          <w:noProof/>
          <w:lang w:eastAsia="hu-HU"/>
        </w:rPr>
      </w:pPr>
      <w:r>
        <w:rPr>
          <w:noProof/>
          <w:lang w:eastAsia="hu-HU"/>
        </w:rPr>
        <w:drawing>
          <wp:inline distT="0" distB="0" distL="0" distR="0" wp14:anchorId="1D721682" wp14:editId="3CD63D0A">
            <wp:extent cx="5950744" cy="7934325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644" cy="7946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CA7" w:rsidRDefault="00CB6CA7" w:rsidP="00CB6CA7">
      <w:pPr>
        <w:rPr>
          <w:noProof/>
          <w:lang w:eastAsia="hu-HU"/>
        </w:rPr>
      </w:pPr>
      <w:r>
        <w:rPr>
          <w:noProof/>
          <w:lang w:eastAsia="hu-HU"/>
        </w:rPr>
        <w:t>Decupage technikával díszített pohár és tányér (Fényes Piroska Zsuzsanna munkája)</w:t>
      </w:r>
      <w:r>
        <w:rPr>
          <w:noProof/>
          <w:lang w:eastAsia="hu-HU"/>
        </w:rPr>
        <w:br w:type="page"/>
      </w:r>
    </w:p>
    <w:p w:rsidR="00CB6CA7" w:rsidRDefault="00CB6CA7" w:rsidP="00CB6CA7">
      <w:pPr>
        <w:rPr>
          <w:noProof/>
          <w:lang w:eastAsia="hu-HU"/>
        </w:rPr>
      </w:pPr>
    </w:p>
    <w:p w:rsidR="00CB6CA7" w:rsidRDefault="00CB6CA7" w:rsidP="00CB6CA7">
      <w:r>
        <w:rPr>
          <w:noProof/>
          <w:lang w:eastAsia="hu-HU"/>
        </w:rPr>
        <w:drawing>
          <wp:inline distT="0" distB="0" distL="0" distR="0" wp14:anchorId="01F06AE0" wp14:editId="7F40B65D">
            <wp:extent cx="5753100" cy="4314825"/>
            <wp:effectExtent l="0" t="0" r="0" b="9525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CA7" w:rsidRDefault="00CB6CA7" w:rsidP="00CB6CA7">
      <w:r>
        <w:t>Aláírókönyv borítóján a címer matrica formában</w:t>
      </w:r>
    </w:p>
    <w:p w:rsidR="00CB6CA7" w:rsidRDefault="00CB6CA7" w:rsidP="00CB6CA7">
      <w:r>
        <w:br w:type="page"/>
      </w:r>
    </w:p>
    <w:p w:rsidR="00CB6CA7" w:rsidRDefault="00CB6CA7" w:rsidP="00CB6CA7">
      <w:pPr>
        <w:spacing w:after="0" w:line="240" w:lineRule="auto"/>
        <w:rPr>
          <w:rFonts w:eastAsia="Times New Roman" w:cstheme="minorHAnsi"/>
          <w:lang w:eastAsia="hu-HU"/>
        </w:rPr>
      </w:pPr>
      <w:r w:rsidRPr="009B3100">
        <w:rPr>
          <w:rFonts w:eastAsia="Times New Roman" w:cstheme="minorHAnsi"/>
          <w:lang w:eastAsia="hu-HU"/>
        </w:rPr>
        <w:t>Nagytarcsa Község Önkormányzat Polgármesteri Hivatalának f</w:t>
      </w:r>
      <w:r>
        <w:rPr>
          <w:rFonts w:eastAsia="Times New Roman" w:cstheme="minorHAnsi"/>
          <w:lang w:eastAsia="hu-HU"/>
        </w:rPr>
        <w:t>ejléces papírja</w:t>
      </w:r>
    </w:p>
    <w:p w:rsidR="00CB6CA7" w:rsidRDefault="00CB6CA7" w:rsidP="00CB6CA7">
      <w:pPr>
        <w:spacing w:after="0" w:line="240" w:lineRule="auto"/>
        <w:rPr>
          <w:rFonts w:eastAsia="Times New Roman" w:cstheme="minorHAnsi"/>
          <w:lang w:eastAsia="hu-HU"/>
        </w:rPr>
      </w:pPr>
    </w:p>
    <w:p w:rsidR="00CB6CA7" w:rsidRDefault="00CB6CA7" w:rsidP="00CB6C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Pr="0028362D" w:rsidRDefault="00CB6CA7" w:rsidP="00CB6C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381AB3">
        <w:rPr>
          <w:rFonts w:ascii="Times New Roman" w:eastAsia="Times New Roman" w:hAnsi="Times New Roman" w:cs="Times New Roman"/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 wp14:anchorId="70A10752" wp14:editId="6CA2B72B">
                <wp:simplePos x="0" y="0"/>
                <wp:positionH relativeFrom="column">
                  <wp:posOffset>0</wp:posOffset>
                </wp:positionH>
                <wp:positionV relativeFrom="paragraph">
                  <wp:posOffset>-83185</wp:posOffset>
                </wp:positionV>
                <wp:extent cx="1278255" cy="924560"/>
                <wp:effectExtent l="0" t="2540" r="0" b="0"/>
                <wp:wrapNone/>
                <wp:docPr id="8" name="Téglala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8255" cy="924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B6CA7" w:rsidRDefault="00CB6CA7" w:rsidP="00CB6CA7">
                            <w:r>
                              <w:object w:dxaOrig="1216" w:dyaOrig="1351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5" type="#_x0000_t75" style="width:77.6pt;height:72.95pt" o:ole="" fillcolor="window">
                                  <v:imagedata r:id="rId9" o:title=""/>
                                </v:shape>
                                <o:OLEObject Type="Embed" ProgID="Word.Picture.8" ShapeID="_x0000_i1025" DrawAspect="Content" ObjectID="_1508317026" r:id="rId10"/>
                              </w:objec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églalap 8" o:spid="_x0000_s1026" style="position:absolute;left:0;text-align:left;margin-left:0;margin-top:-6.55pt;width:100.65pt;height:72.8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" o:allowincell="f" filled="f" stroked="f" strokeweight="0">
                <v:textbox inset="0,0,0,0">
                  <w:txbxContent>
                    <w:p w:rsidR="00CB6CA7" w:rsidRDefault="00CB6CA7" w:rsidP="00CB6CA7">
                      <w:r>
                        <w:object w:dxaOrig="1216" w:dyaOrig="1351">
                          <v:shape id="_x0000_i1025" type="#_x0000_t75" style="width:77.6pt;height:72.95pt" o:ole="" fillcolor="window">
                            <v:imagedata r:id="rId9" o:title=""/>
                          </v:shape>
                          <o:OLEObject Type="Embed" ProgID="Word.Picture.8" ShapeID="_x0000_i1025" DrawAspect="Content" ObjectID="_1508317026" r:id="rId11"/>
                        </w:object>
                      </w:r>
                    </w:p>
                  </w:txbxContent>
                </v:textbox>
              </v:rect>
            </w:pict>
          </mc:Fallback>
        </mc:AlternateContent>
      </w:r>
      <w:r w:rsidRPr="0028362D">
        <w:rPr>
          <w:rFonts w:ascii="Times New Roman" w:eastAsia="Times New Roman" w:hAnsi="Times New Roman" w:cs="Times New Roman"/>
          <w:sz w:val="24"/>
          <w:szCs w:val="24"/>
          <w:lang w:eastAsia="hu-HU"/>
        </w:rPr>
        <w:t>Nagytarcsa Község Polgármesteri Hivatala</w:t>
      </w:r>
    </w:p>
    <w:p w:rsidR="00CB6CA7" w:rsidRPr="0028362D" w:rsidRDefault="00CB6CA7" w:rsidP="00CB6CA7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28362D">
        <w:rPr>
          <w:rFonts w:ascii="Times New Roman" w:eastAsia="Times New Roman" w:hAnsi="Times New Roman" w:cs="Times New Roman"/>
          <w:sz w:val="24"/>
          <w:szCs w:val="24"/>
          <w:lang w:eastAsia="hu-HU"/>
        </w:rPr>
        <w:t>2142 Nagytarcsa, Rákóczi u. 4.</w:t>
      </w:r>
    </w:p>
    <w:p w:rsidR="00CB6CA7" w:rsidRPr="00381AB3" w:rsidRDefault="00CB6CA7" w:rsidP="00CB6CA7">
      <w:pPr>
        <w:pBdr>
          <w:bottom w:val="single" w:sz="4" w:space="1" w:color="auto"/>
        </w:pBd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28362D">
        <w:rPr>
          <w:rFonts w:ascii="Times New Roman" w:eastAsia="Times New Roman" w:hAnsi="Times New Roman" w:cs="Times New Roman"/>
          <w:sz w:val="24"/>
          <w:szCs w:val="24"/>
          <w:lang w:eastAsia="hu-HU"/>
        </w:rPr>
        <w:t>Tel.: 06-28-450–204, Fax: 06-28-450-204/116</w:t>
      </w:r>
    </w:p>
    <w:p w:rsidR="00CB6CA7" w:rsidRDefault="00CB6CA7" w:rsidP="00CB6CA7">
      <w:pPr>
        <w:pBdr>
          <w:bottom w:val="single" w:sz="4" w:space="1" w:color="auto"/>
        </w:pBd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</w:p>
    <w:p w:rsidR="00CB6CA7" w:rsidRPr="0028362D" w:rsidRDefault="00CB6CA7" w:rsidP="00CB6CA7">
      <w:pPr>
        <w:pBdr>
          <w:bottom w:val="single" w:sz="4" w:space="1" w:color="auto"/>
        </w:pBd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</w:p>
    <w:p w:rsidR="00CB6CA7" w:rsidRPr="0028362D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B6CA7" w:rsidRDefault="00CB6CA7" w:rsidP="00CB6CA7">
      <w:r w:rsidRPr="00210F22">
        <w:br w:type="page"/>
      </w:r>
      <w:r>
        <w:rPr>
          <w:noProof/>
          <w:lang w:eastAsia="hu-HU"/>
        </w:rPr>
        <w:drawing>
          <wp:inline distT="0" distB="0" distL="0" distR="0" wp14:anchorId="3959D97E" wp14:editId="46F98DC4">
            <wp:extent cx="5760720" cy="8168603"/>
            <wp:effectExtent l="0" t="0" r="0" b="4445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8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CA7" w:rsidRDefault="00CB6CA7" w:rsidP="00CB6CA7"/>
    <w:p w:rsidR="00CB6CA7" w:rsidRDefault="00CB6CA7" w:rsidP="00CB6CA7"/>
    <w:p w:rsidR="00CB6CA7" w:rsidRDefault="00CB6CA7" w:rsidP="00CB6CA7">
      <w:pPr>
        <w:rPr>
          <w:i/>
        </w:rPr>
      </w:pPr>
    </w:p>
    <w:p w:rsidR="00CB6CA7" w:rsidRDefault="00CB6CA7" w:rsidP="00CB6CA7">
      <w:pPr>
        <w:rPr>
          <w:i/>
        </w:rPr>
      </w:pPr>
      <w:r>
        <w:rPr>
          <w:i/>
          <w:noProof/>
          <w:lang w:eastAsia="hu-HU"/>
        </w:rPr>
        <w:drawing>
          <wp:inline distT="0" distB="0" distL="0" distR="0" wp14:anchorId="6EC06D9E" wp14:editId="673A494C">
            <wp:extent cx="5760720" cy="4827996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827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CA7" w:rsidRDefault="00CB6CA7" w:rsidP="00CB6CA7">
      <w:pPr>
        <w:rPr>
          <w:i/>
        </w:rPr>
      </w:pPr>
    </w:p>
    <w:p w:rsidR="00CB6CA7" w:rsidRDefault="00CB6CA7" w:rsidP="00CB6CA7">
      <w:pPr>
        <w:rPr>
          <w:i/>
        </w:rPr>
      </w:pPr>
    </w:p>
    <w:p w:rsidR="00CB6CA7" w:rsidRDefault="00CB6CA7" w:rsidP="00CB6CA7">
      <w:pPr>
        <w:rPr>
          <w:i/>
        </w:rPr>
      </w:pPr>
    </w:p>
    <w:p w:rsidR="00CB6CA7" w:rsidRDefault="00CB6CA7" w:rsidP="00CB6CA7">
      <w:pPr>
        <w:rPr>
          <w:i/>
        </w:rPr>
      </w:pPr>
    </w:p>
    <w:p w:rsidR="00CB6CA7" w:rsidRDefault="00CB6CA7" w:rsidP="00CB6CA7">
      <w:pPr>
        <w:rPr>
          <w:i/>
        </w:rPr>
      </w:pPr>
    </w:p>
    <w:p w:rsidR="00CB6CA7" w:rsidRDefault="00CB6CA7" w:rsidP="00CB6CA7">
      <w:pPr>
        <w:rPr>
          <w:i/>
        </w:rPr>
      </w:pPr>
    </w:p>
    <w:p w:rsidR="00CB6CA7" w:rsidRDefault="00CB6CA7" w:rsidP="00CB6CA7">
      <w:pPr>
        <w:rPr>
          <w:i/>
        </w:rPr>
      </w:pPr>
    </w:p>
    <w:p w:rsidR="00CB6CA7" w:rsidRDefault="00CB6CA7" w:rsidP="00CB6CA7">
      <w:pPr>
        <w:rPr>
          <w:i/>
        </w:rPr>
      </w:pPr>
    </w:p>
    <w:p w:rsidR="00CB6CA7" w:rsidRDefault="00CB6CA7" w:rsidP="00CB6CA7">
      <w:pPr>
        <w:rPr>
          <w:i/>
        </w:rPr>
      </w:pPr>
    </w:p>
    <w:p w:rsidR="00CB6CA7" w:rsidRDefault="00CB6CA7" w:rsidP="00CB6CA7">
      <w:pPr>
        <w:rPr>
          <w:i/>
        </w:rPr>
      </w:pPr>
    </w:p>
    <w:p w:rsidR="00CB6CA7" w:rsidRDefault="00CB6CA7" w:rsidP="00CB6CA7">
      <w:pPr>
        <w:rPr>
          <w:i/>
        </w:rPr>
      </w:pPr>
    </w:p>
    <w:p w:rsidR="00CB6CA7" w:rsidRDefault="00CB6CA7" w:rsidP="00CB6CA7">
      <w:r>
        <w:t>Dr. Bakay Kornél előadása: Földbe zárt kincseink címmel</w:t>
      </w:r>
    </w:p>
    <w:p w:rsidR="00CB6CA7" w:rsidRDefault="00CB6CA7" w:rsidP="00CB6CA7">
      <w:r>
        <w:t>Készítette: Győri András Timótheus</w:t>
      </w:r>
    </w:p>
    <w:p w:rsidR="00CB6CA7" w:rsidRDefault="00CB6CA7" w:rsidP="00CB6CA7">
      <w:r>
        <w:t>Készült: Nagytarcsa, 2015. 09. 19.</w:t>
      </w:r>
    </w:p>
    <w:p w:rsidR="00CB6CA7" w:rsidRDefault="00CB6CA7" w:rsidP="00CB6CA7">
      <w:r>
        <w:t>Formátum: MP4</w:t>
      </w:r>
    </w:p>
    <w:p w:rsidR="00CB6CA7" w:rsidRDefault="00CB6CA7" w:rsidP="00CB6CA7">
      <w:r>
        <w:t>Felvétel hossza: 90’46”</w:t>
      </w:r>
    </w:p>
    <w:p w:rsidR="00CB6CA7" w:rsidRDefault="00CB6CA7" w:rsidP="00CB6CA7">
      <w:r>
        <w:rPr>
          <w:rFonts w:ascii="Times New Roman" w:eastAsia="Times New Roman" w:hAnsi="Times New Roman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660288" behindDoc="0" locked="0" layoutInCell="1" allowOverlap="1" wp14:anchorId="421ACF09" wp14:editId="198571BA">
            <wp:simplePos x="0" y="0"/>
            <wp:positionH relativeFrom="column">
              <wp:posOffset>5715</wp:posOffset>
            </wp:positionH>
            <wp:positionV relativeFrom="paragraph">
              <wp:posOffset>317500</wp:posOffset>
            </wp:positionV>
            <wp:extent cx="5760720" cy="2646045"/>
            <wp:effectExtent l="0" t="0" r="0" b="1905"/>
            <wp:wrapThrough wrapText="bothSides">
              <wp:wrapPolygon edited="0">
                <wp:start x="143" y="0"/>
                <wp:lineTo x="143" y="21460"/>
                <wp:lineTo x="21500" y="21460"/>
                <wp:lineTo x="21500" y="0"/>
                <wp:lineTo x="143" y="0"/>
              </wp:wrapPolygon>
            </wp:wrapThrough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66" t="10817" r="1566" b="54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4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B6CA7" w:rsidRDefault="00CB6CA7" w:rsidP="00CB6CA7"/>
    <w:p w:rsidR="00CB6CA7" w:rsidRDefault="00CB6CA7" w:rsidP="00CB6CA7"/>
    <w:p w:rsidR="00CB6CA7" w:rsidRDefault="00CB6CA7" w:rsidP="00CB6CA7"/>
    <w:p w:rsidR="00CB6CA7" w:rsidRDefault="00CB6CA7" w:rsidP="00CB6CA7"/>
    <w:p w:rsidR="00CB6CA7" w:rsidRDefault="00CB6CA7" w:rsidP="00CB6CA7"/>
    <w:p w:rsidR="00CB6CA7" w:rsidRDefault="00CB6CA7" w:rsidP="00CB6CA7"/>
    <w:p w:rsidR="00CB6CA7" w:rsidRDefault="00CB6CA7" w:rsidP="00CB6CA7"/>
    <w:p w:rsidR="00CB6CA7" w:rsidRPr="00536A21" w:rsidRDefault="00CB6CA7" w:rsidP="00CB6CA7">
      <w:r>
        <w:br w:type="page"/>
      </w:r>
    </w:p>
    <w:p w:rsidR="00CB6CA7" w:rsidRDefault="00CB6CA7" w:rsidP="00CB6CA7">
      <w:pPr>
        <w:jc w:val="center"/>
        <w:rPr>
          <w:b/>
          <w:i/>
        </w:rPr>
      </w:pPr>
    </w:p>
    <w:p w:rsidR="00CB6CA7" w:rsidRDefault="00CB6CA7" w:rsidP="00CB6CA7">
      <w:pPr>
        <w:jc w:val="center"/>
        <w:rPr>
          <w:b/>
          <w:i/>
        </w:rPr>
      </w:pPr>
    </w:p>
    <w:p w:rsidR="00CB6CA7" w:rsidRDefault="00CB6CA7" w:rsidP="00CB6CA7">
      <w:pPr>
        <w:jc w:val="center"/>
        <w:rPr>
          <w:b/>
          <w:i/>
        </w:rPr>
      </w:pPr>
    </w:p>
    <w:p w:rsidR="00CB6CA7" w:rsidRPr="007B758A" w:rsidRDefault="00CB6CA7" w:rsidP="00CB6CA7">
      <w:pPr>
        <w:jc w:val="center"/>
        <w:rPr>
          <w:b/>
          <w:i/>
        </w:rPr>
      </w:pPr>
      <w:r w:rsidRPr="007B758A">
        <w:rPr>
          <w:b/>
          <w:i/>
        </w:rPr>
        <w:t>Nyilatkozat</w:t>
      </w:r>
    </w:p>
    <w:p w:rsidR="00CB6CA7" w:rsidRPr="007B758A" w:rsidRDefault="00CB6CA7" w:rsidP="00CB6CA7">
      <w:pPr>
        <w:rPr>
          <w:i/>
        </w:rPr>
      </w:pPr>
    </w:p>
    <w:p w:rsidR="00CB6CA7" w:rsidRPr="007B758A" w:rsidRDefault="00CB6CA7" w:rsidP="00CB6CA7">
      <w:pPr>
        <w:rPr>
          <w:i/>
        </w:rPr>
      </w:pPr>
    </w:p>
    <w:p w:rsidR="00CB6CA7" w:rsidRPr="007B758A" w:rsidRDefault="00CB6CA7" w:rsidP="00CB6CA7">
      <w:pPr>
        <w:spacing w:line="720" w:lineRule="auto"/>
        <w:jc w:val="both"/>
        <w:rPr>
          <w:i/>
        </w:rPr>
      </w:pPr>
      <w:r w:rsidRPr="007B758A">
        <w:rPr>
          <w:i/>
        </w:rPr>
        <w:t>Engedélyezem, hogy az általam készített fényképe(ke)t a Nagytarcsai Települési Értéktár Bizottság</w:t>
      </w:r>
      <w:r w:rsidRPr="0078000D">
        <w:rPr>
          <w:i/>
        </w:rPr>
        <w:t xml:space="preserve"> és a Pest Megyei</w:t>
      </w:r>
      <w:r>
        <w:rPr>
          <w:i/>
        </w:rPr>
        <w:t xml:space="preserve"> Értéktár Bizottság </w:t>
      </w:r>
      <w:r w:rsidRPr="007B758A">
        <w:rPr>
          <w:i/>
        </w:rPr>
        <w:t>korlátlanul, bármikor térítés- és díjmentesen felhasználhassa és nyilvánossá tegye a helyi értékek</w:t>
      </w:r>
      <w:r>
        <w:rPr>
          <w:i/>
        </w:rPr>
        <w:t xml:space="preserve"> </w:t>
      </w:r>
      <w:r w:rsidRPr="007B758A">
        <w:rPr>
          <w:i/>
        </w:rPr>
        <w:t>adminisztrációja, archiválása, dokumentálása és népszerűsítése érdekében.</w:t>
      </w:r>
    </w:p>
    <w:p w:rsidR="00CB6CA7" w:rsidRPr="007B758A" w:rsidRDefault="00CB6CA7" w:rsidP="00CB6CA7">
      <w:pPr>
        <w:rPr>
          <w:i/>
        </w:rPr>
      </w:pPr>
    </w:p>
    <w:p w:rsidR="00CB6CA7" w:rsidRPr="007B758A" w:rsidRDefault="00CB6CA7" w:rsidP="00CB6CA7">
      <w:pPr>
        <w:rPr>
          <w:i/>
        </w:rPr>
      </w:pPr>
      <w:r w:rsidRPr="007B758A">
        <w:rPr>
          <w:i/>
        </w:rPr>
        <w:t>Nagytarcsa, 2015. szeptember 19.</w:t>
      </w:r>
    </w:p>
    <w:p w:rsidR="00CB6CA7" w:rsidRPr="007B758A" w:rsidRDefault="00CB6CA7" w:rsidP="00CB6CA7">
      <w:pPr>
        <w:rPr>
          <w:i/>
        </w:rPr>
      </w:pPr>
    </w:p>
    <w:p w:rsidR="00CB6CA7" w:rsidRPr="00B67838" w:rsidRDefault="00CB6CA7" w:rsidP="00CB6CA7">
      <w:pPr>
        <w:spacing w:after="0" w:line="240" w:lineRule="auto"/>
        <w:rPr>
          <w:i/>
        </w:rPr>
      </w:pPr>
      <w:r w:rsidRPr="007B758A">
        <w:rPr>
          <w:i/>
        </w:rPr>
        <w:tab/>
      </w:r>
      <w:r w:rsidRPr="007B758A">
        <w:rPr>
          <w:i/>
        </w:rPr>
        <w:tab/>
      </w:r>
      <w:r w:rsidRPr="007B758A">
        <w:rPr>
          <w:i/>
        </w:rPr>
        <w:tab/>
      </w:r>
      <w:r w:rsidRPr="007B758A">
        <w:rPr>
          <w:i/>
        </w:rPr>
        <w:tab/>
      </w:r>
      <w:r w:rsidRPr="007B758A">
        <w:rPr>
          <w:i/>
        </w:rPr>
        <w:tab/>
      </w:r>
      <w:r w:rsidRPr="007B758A">
        <w:rPr>
          <w:i/>
        </w:rPr>
        <w:tab/>
      </w:r>
      <w:r w:rsidRPr="007B758A">
        <w:rPr>
          <w:i/>
        </w:rPr>
        <w:tab/>
        <w:t>Győriné Kováts Andrea</w:t>
      </w:r>
    </w:p>
    <w:p w:rsidR="00CB6CA7" w:rsidRDefault="00CB6CA7" w:rsidP="00CB6CA7">
      <w:pPr>
        <w:rPr>
          <w:i/>
        </w:rPr>
      </w:pPr>
    </w:p>
    <w:p w:rsidR="00CB6CA7" w:rsidRDefault="00CB6CA7" w:rsidP="00CB6CA7">
      <w:pPr>
        <w:rPr>
          <w:i/>
        </w:rPr>
      </w:pPr>
      <w:r>
        <w:rPr>
          <w:i/>
        </w:rPr>
        <w:br w:type="page"/>
      </w:r>
    </w:p>
    <w:p w:rsidR="00CB6CA7" w:rsidRDefault="00CB6CA7" w:rsidP="00CB6CA7">
      <w:pPr>
        <w:rPr>
          <w:i/>
        </w:rPr>
      </w:pPr>
    </w:p>
    <w:p w:rsidR="00CB6CA7" w:rsidRDefault="00CB6CA7" w:rsidP="00CB6CA7">
      <w:pPr>
        <w:rPr>
          <w:i/>
        </w:rPr>
      </w:pPr>
      <w:r>
        <w:rPr>
          <w:i/>
        </w:rPr>
        <w:t>Dr. Tomka Gábor a Magyar Nemzeti Múzeum gyűjteményi főigazgató helyettesének ajánló levele</w:t>
      </w:r>
    </w:p>
    <w:p w:rsidR="00CB6CA7" w:rsidRDefault="00CB6CA7" w:rsidP="00CB6CA7">
      <w:pPr>
        <w:rPr>
          <w:i/>
        </w:rPr>
      </w:pPr>
    </w:p>
    <w:p w:rsidR="00CB6CA7" w:rsidRDefault="00CB6CA7" w:rsidP="00CB6CA7">
      <w:pPr>
        <w:rPr>
          <w:i/>
        </w:rPr>
      </w:pPr>
      <w:r>
        <w:rPr>
          <w:i/>
          <w:noProof/>
          <w:lang w:eastAsia="hu-HU"/>
        </w:rPr>
        <w:drawing>
          <wp:inline distT="0" distB="0" distL="0" distR="0" wp14:anchorId="2F689DCD" wp14:editId="5B7A81E9">
            <wp:extent cx="5760720" cy="6337854"/>
            <wp:effectExtent l="0" t="0" r="0" b="635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337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11D" w:rsidRDefault="002B711D"/>
    <w:sectPr w:rsidR="002B711D">
      <w:footerReference w:type="default" r:id="rId1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38426119"/>
      <w:docPartObj>
        <w:docPartGallery w:val="Page Numbers (Bottom of Page)"/>
        <w:docPartUnique/>
      </w:docPartObj>
    </w:sdtPr>
    <w:sdtEndPr/>
    <w:sdtContent>
      <w:p w:rsidR="00303C28" w:rsidRDefault="006268B3">
        <w:pPr>
          <w:pStyle w:val="ll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3342A">
          <w:rPr>
            <w:noProof/>
          </w:rPr>
          <w:t>2</w:t>
        </w:r>
        <w:r>
          <w:fldChar w:fldCharType="end"/>
        </w:r>
      </w:p>
    </w:sdtContent>
  </w:sdt>
  <w:p w:rsidR="00303C28" w:rsidRDefault="006268B3">
    <w:pPr>
      <w:pStyle w:val="llb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6CA7"/>
    <w:rsid w:val="002B711D"/>
    <w:rsid w:val="00A3342A"/>
    <w:rsid w:val="00CB6C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CB6CA7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lb">
    <w:name w:val="footer"/>
    <w:basedOn w:val="Norml"/>
    <w:link w:val="llbChar"/>
    <w:uiPriority w:val="99"/>
    <w:unhideWhenUsed/>
    <w:rsid w:val="00CB6CA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CB6CA7"/>
  </w:style>
  <w:style w:type="paragraph" w:styleId="Buborkszveg">
    <w:name w:val="Balloon Text"/>
    <w:basedOn w:val="Norml"/>
    <w:link w:val="BuborkszvegChar"/>
    <w:uiPriority w:val="99"/>
    <w:semiHidden/>
    <w:unhideWhenUsed/>
    <w:rsid w:val="00CB6C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CB6CA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CB6CA7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lb">
    <w:name w:val="footer"/>
    <w:basedOn w:val="Norml"/>
    <w:link w:val="llbChar"/>
    <w:uiPriority w:val="99"/>
    <w:unhideWhenUsed/>
    <w:rsid w:val="00CB6CA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CB6CA7"/>
  </w:style>
  <w:style w:type="paragraph" w:styleId="Buborkszveg">
    <w:name w:val="Balloon Text"/>
    <w:basedOn w:val="Norml"/>
    <w:link w:val="BuborkszvegChar"/>
    <w:uiPriority w:val="99"/>
    <w:semiHidden/>
    <w:unhideWhenUsed/>
    <w:rsid w:val="00CB6C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CB6CA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7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6.emf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2.bin"/><Relationship Id="rId5" Type="http://schemas.openxmlformats.org/officeDocument/2006/relationships/image" Target="media/image1.png"/><Relationship Id="rId15" Type="http://schemas.openxmlformats.org/officeDocument/2006/relationships/image" Target="media/image9.emf"/><Relationship Id="rId10" Type="http://schemas.openxmlformats.org/officeDocument/2006/relationships/oleObject" Target="embeddings/oleObject1.bin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148</Words>
  <Characters>1024</Characters>
  <Application>Microsoft Office Word</Application>
  <DocSecurity>0</DocSecurity>
  <Lines>8</Lines>
  <Paragraphs>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>PH</Company>
  <LinksUpToDate>false</LinksUpToDate>
  <CharactersWithSpaces>1170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Németh Katalin</dc:creator>
  <cp:keywords/>
  <dc:description/>
  <cp:lastModifiedBy>Németh Katalin</cp:lastModifiedBy>
  <cp:revision>1</cp:revision>
  <dcterms:created xsi:type="dcterms:W3CDTF">2015-11-06T11:10:00Z</dcterms:created>
  <dcterms:modified xsi:type="dcterms:W3CDTF">2015-11-06T11:11:00Z</dcterms:modified>
</cp:coreProperties>
</file>