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A" w:rsidRDefault="00DE376A" w:rsidP="0079245D">
      <w:pPr>
        <w:jc w:val="both"/>
        <w:rPr>
          <w:sz w:val="36"/>
          <w:szCs w:val="36"/>
        </w:rPr>
      </w:pPr>
      <w:r>
        <w:rPr>
          <w:sz w:val="36"/>
          <w:szCs w:val="36"/>
        </w:rPr>
        <w:t>Nagyon sok szeretettel köszöntöm minden kedves megjelent vendégeinket.</w:t>
      </w:r>
    </w:p>
    <w:p w:rsidR="00086EED" w:rsidRPr="004D021B" w:rsidRDefault="00DE376A" w:rsidP="0079245D">
      <w:pPr>
        <w:jc w:val="both"/>
        <w:rPr>
          <w:sz w:val="36"/>
          <w:szCs w:val="36"/>
        </w:rPr>
      </w:pPr>
      <w:r>
        <w:rPr>
          <w:sz w:val="36"/>
          <w:szCs w:val="36"/>
        </w:rPr>
        <w:t>Tisztelt Hölgyeim és Uraim</w:t>
      </w:r>
      <w:r w:rsidR="0079245D" w:rsidRPr="004D021B">
        <w:rPr>
          <w:sz w:val="36"/>
          <w:szCs w:val="36"/>
        </w:rPr>
        <w:t>!</w:t>
      </w:r>
    </w:p>
    <w:p w:rsidR="0079245D" w:rsidRPr="004D021B" w:rsidRDefault="0079245D" w:rsidP="0079245D">
      <w:pPr>
        <w:jc w:val="both"/>
        <w:rPr>
          <w:sz w:val="36"/>
          <w:szCs w:val="36"/>
        </w:rPr>
      </w:pPr>
    </w:p>
    <w:p w:rsidR="0079245D" w:rsidRPr="004D021B" w:rsidRDefault="0079245D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Nagyon nagy örömömre szolgál ez a mai nap, kicsit meghatódva állok itt Önök előtt, hogy e pár sorban elmondjam ünnepi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avató beszédemet. </w:t>
      </w:r>
    </w:p>
    <w:p w:rsidR="0079245D" w:rsidRPr="004D021B" w:rsidRDefault="0079245D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Kicsit tolmácsolni tudjam Önök felé, kollegáim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saját magam gondolatait, érzéseit. Nem kis út van mögöttünk, hogy eljutottunk idáig. Többször nekifutottunk bizonyos aktuális pályázatoknak, de valahogy mindig az utolsó k</w:t>
      </w:r>
      <w:r w:rsidR="00DE376A">
        <w:rPr>
          <w:sz w:val="36"/>
          <w:szCs w:val="36"/>
        </w:rPr>
        <w:t xml:space="preserve">örben elvéreztünk. Nem </w:t>
      </w:r>
      <w:proofErr w:type="gramStart"/>
      <w:r w:rsidR="00DE376A">
        <w:rPr>
          <w:sz w:val="36"/>
          <w:szCs w:val="36"/>
        </w:rPr>
        <w:t>értettük</w:t>
      </w:r>
      <w:proofErr w:type="gramEnd"/>
      <w:r w:rsidRPr="004D021B">
        <w:rPr>
          <w:sz w:val="36"/>
          <w:szCs w:val="36"/>
        </w:rPr>
        <w:t xml:space="preserve"> hogy lehet ez, és azt sem tudtuk, hogy egy életveszélyes állapotban lévő középületben még meddig tudjuk feladatainkat ellátni. Hiszen volt olyan eset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mikor az épület bizonyos részei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kintről ránk zúduló csapadéktól áztak, s már a tetőfedő szakiparos sem tud</w:t>
      </w:r>
      <w:r w:rsidR="00DE376A">
        <w:rPr>
          <w:sz w:val="36"/>
          <w:szCs w:val="36"/>
        </w:rPr>
        <w:t>ott segíteni.</w:t>
      </w:r>
      <w:r w:rsidRPr="004D021B">
        <w:rPr>
          <w:sz w:val="36"/>
          <w:szCs w:val="36"/>
        </w:rPr>
        <w:t xml:space="preserve"> </w:t>
      </w:r>
      <w:r w:rsidR="00DE376A">
        <w:rPr>
          <w:sz w:val="36"/>
          <w:szCs w:val="36"/>
        </w:rPr>
        <w:t>D</w:t>
      </w:r>
      <w:r w:rsidRPr="004D021B">
        <w:rPr>
          <w:sz w:val="36"/>
          <w:szCs w:val="36"/>
        </w:rPr>
        <w:t>e mi nejlon zacskókkal, lavórokkal mentettük a menthetőt, és kínunkban azt sem tudtuk, sírjunk e vagy nevessünk. Hál istennek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múltból talán ennyi maradt meg nekünk a mai napra, sírjunk e vagy nevessünk. Hiszen rendkívül boldog</w:t>
      </w:r>
      <w:r w:rsidR="00DE376A">
        <w:rPr>
          <w:sz w:val="36"/>
          <w:szCs w:val="36"/>
        </w:rPr>
        <w:t>ok,</w:t>
      </w:r>
      <w:r w:rsidRPr="004D021B">
        <w:rPr>
          <w:sz w:val="36"/>
          <w:szCs w:val="36"/>
        </w:rPr>
        <w:t xml:space="preserve"> és elégedettek vagyunk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mai ünnepnapon. És ez az ünnepi alkalom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sokunk szeméből elővarázsolja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meghatottság és az öröm könnyeit. Miért is? Talán azért, mert a régi rozoga épület falai között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mi a Hivatal, s vele együtt az Önkormányzat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Önök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itt mi sok szép élményt</w:t>
      </w:r>
      <w:r w:rsidR="00DE376A">
        <w:rPr>
          <w:sz w:val="36"/>
          <w:szCs w:val="36"/>
        </w:rPr>
        <w:t xml:space="preserve">, </w:t>
      </w:r>
      <w:r w:rsidRPr="004D021B">
        <w:rPr>
          <w:sz w:val="36"/>
          <w:szCs w:val="36"/>
        </w:rPr>
        <w:t>együtt éltünk meg. Bármennyire is szükséges</w:t>
      </w:r>
      <w:r w:rsidR="00DE376A">
        <w:rPr>
          <w:sz w:val="36"/>
          <w:szCs w:val="36"/>
        </w:rPr>
        <w:t xml:space="preserve">, </w:t>
      </w:r>
      <w:r w:rsidRPr="004D021B">
        <w:rPr>
          <w:sz w:val="36"/>
          <w:szCs w:val="36"/>
        </w:rPr>
        <w:lastRenderedPageBreak/>
        <w:t>és elkerülhetetlen volt a kiköltözés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az átépítés miatt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mi azért egészséges izgalommal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némi kis félsszel, de könnyes szemmel költöztünk, s már akkor epekedve vártuk a mai napot</w:t>
      </w:r>
      <w:r w:rsidR="000419FC" w:rsidRPr="004D021B">
        <w:rPr>
          <w:sz w:val="36"/>
          <w:szCs w:val="36"/>
        </w:rPr>
        <w:t>,</w:t>
      </w:r>
      <w:r w:rsidR="00DE376A">
        <w:rPr>
          <w:sz w:val="36"/>
          <w:szCs w:val="36"/>
        </w:rPr>
        <w:t xml:space="preserve"> hogy ismét a régi, a</w:t>
      </w:r>
      <w:r w:rsidR="000419FC" w:rsidRPr="004D021B">
        <w:rPr>
          <w:sz w:val="36"/>
          <w:szCs w:val="36"/>
        </w:rPr>
        <w:t xml:space="preserve"> jól megszokott, de új köntösbe</w:t>
      </w:r>
      <w:r w:rsidRPr="004D021B">
        <w:rPr>
          <w:sz w:val="36"/>
          <w:szCs w:val="36"/>
        </w:rPr>
        <w:t xml:space="preserve"> öltöztetett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munkahelyünkre</w:t>
      </w:r>
      <w:r w:rsidR="003973A6" w:rsidRPr="004D021B">
        <w:rPr>
          <w:sz w:val="36"/>
          <w:szCs w:val="36"/>
        </w:rPr>
        <w:t xml:space="preserve"> tudjunk visszaköltözni, hogy ismét megtöltsük tartalomma</w:t>
      </w:r>
      <w:r w:rsidR="000419FC" w:rsidRPr="004D021B">
        <w:rPr>
          <w:sz w:val="36"/>
          <w:szCs w:val="36"/>
        </w:rPr>
        <w:t>l</w:t>
      </w:r>
      <w:r w:rsidR="00DE376A">
        <w:rPr>
          <w:sz w:val="36"/>
          <w:szCs w:val="36"/>
        </w:rPr>
        <w:t>,</w:t>
      </w:r>
      <w:r w:rsidR="003973A6" w:rsidRPr="004D021B">
        <w:rPr>
          <w:sz w:val="36"/>
          <w:szCs w:val="36"/>
        </w:rPr>
        <w:t xml:space="preserve"> az új Polgármesteri Hivatalt. Azt a Hivatalt, ami a közösséget szolgálja. </w:t>
      </w:r>
    </w:p>
    <w:p w:rsidR="003973A6" w:rsidRPr="004D021B" w:rsidRDefault="003973A6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Hiszen ez egy középül</w:t>
      </w:r>
      <w:r w:rsidR="000419FC" w:rsidRPr="004D021B">
        <w:rPr>
          <w:sz w:val="36"/>
          <w:szCs w:val="36"/>
        </w:rPr>
        <w:t>et. Mindig is az volt, csak más-</w:t>
      </w:r>
      <w:r w:rsidRPr="004D021B">
        <w:rPr>
          <w:sz w:val="36"/>
          <w:szCs w:val="36"/>
        </w:rPr>
        <w:t>más funkciót szolgált.</w:t>
      </w:r>
      <w:r w:rsidR="000419FC" w:rsidRPr="004D021B">
        <w:rPr>
          <w:sz w:val="36"/>
          <w:szCs w:val="36"/>
        </w:rPr>
        <w:t xml:space="preserve"> </w:t>
      </w:r>
    </w:p>
    <w:p w:rsidR="000419FC" w:rsidRPr="004D021B" w:rsidRDefault="000419FC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A köztiszteletben álló Molnár házaspár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Molnár Lajos és Molnárné Hajdú Margit által jegyzett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70</w:t>
      </w:r>
      <w:r w:rsidR="00DE376A">
        <w:rPr>
          <w:sz w:val="36"/>
          <w:szCs w:val="36"/>
        </w:rPr>
        <w:t xml:space="preserve">0 éves Nagytarcsa című kiadvány, </w:t>
      </w:r>
      <w:r w:rsidRPr="004D021B">
        <w:rPr>
          <w:sz w:val="36"/>
          <w:szCs w:val="36"/>
        </w:rPr>
        <w:t xml:space="preserve">40 oldalán olvasható, hogy az épület 1892-ben épült. </w:t>
      </w:r>
      <w:r w:rsidR="003B275D" w:rsidRPr="004D021B">
        <w:rPr>
          <w:sz w:val="36"/>
          <w:szCs w:val="36"/>
        </w:rPr>
        <w:t>Volt,</w:t>
      </w:r>
      <w:r w:rsidRPr="004D021B">
        <w:rPr>
          <w:sz w:val="36"/>
          <w:szCs w:val="36"/>
        </w:rPr>
        <w:t xml:space="preserve"> amikor szolgálati lakásként, és Tanácsházaként is üzemelt, de mindig is a közösséget szolgálta. Egyszerre jelen van benne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múlt, jelen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jövő. Fellelhető benne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</w:t>
      </w:r>
      <w:r w:rsidR="00100453" w:rsidRPr="004D021B">
        <w:rPr>
          <w:sz w:val="36"/>
          <w:szCs w:val="36"/>
        </w:rPr>
        <w:t>természetesen papír alapon</w:t>
      </w:r>
      <w:r w:rsidR="00DE376A">
        <w:rPr>
          <w:sz w:val="36"/>
          <w:szCs w:val="36"/>
        </w:rPr>
        <w:t>,</w:t>
      </w:r>
      <w:r w:rsidR="00100453" w:rsidRPr="004D021B">
        <w:rPr>
          <w:sz w:val="36"/>
          <w:szCs w:val="36"/>
        </w:rPr>
        <w:t xml:space="preserve"> </w:t>
      </w:r>
      <w:r w:rsidRPr="004D021B">
        <w:rPr>
          <w:sz w:val="36"/>
          <w:szCs w:val="36"/>
        </w:rPr>
        <w:t>elődeink döntései</w:t>
      </w:r>
      <w:r w:rsidR="00100453" w:rsidRPr="004D021B">
        <w:rPr>
          <w:sz w:val="36"/>
          <w:szCs w:val="36"/>
        </w:rPr>
        <w:t xml:space="preserve">, a jelenlegi településvezetők jövőre mutató tervei. </w:t>
      </w:r>
    </w:p>
    <w:p w:rsidR="00100453" w:rsidRPr="004D021B" w:rsidRDefault="00100453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Mostani elnevezése Községháza, kicsit túlmutatva a Polgármesteri Hivatalon, hiszen itt ülésezik hétről hétre, hónapról hónapra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az Önkormányzat Képviselő-testülete, Bizottsága. Itt születnek a döntések, melyek Nagy</w:t>
      </w:r>
      <w:r w:rsidR="00DE376A">
        <w:rPr>
          <w:sz w:val="36"/>
          <w:szCs w:val="36"/>
        </w:rPr>
        <w:t>tarcsa településen élő lakosságá</w:t>
      </w:r>
      <w:r w:rsidRPr="004D021B">
        <w:rPr>
          <w:sz w:val="36"/>
          <w:szCs w:val="36"/>
        </w:rPr>
        <w:t>t érinti, szolgálja, és itt történik a döntések végrehajtása is, ami a köztisztviselői kart illeti. És a sok köz után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talán az sem véletlen, hogy ez a csodás épület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település központjában terül el, végre méltó pompájában, még az igen szűkös anyagi források ellenére is. </w:t>
      </w:r>
    </w:p>
    <w:p w:rsidR="00100453" w:rsidRPr="004D021B" w:rsidRDefault="00100453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lastRenderedPageBreak/>
        <w:t>Érdekes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szükséges</w:t>
      </w:r>
      <w:r w:rsidR="00DE376A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egybeesésnek tartom, hogy végre akkor sikerült az újjáépítés, amikor a mai Magyarországon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végbement az úgynevezett második rendszerváltás, és a közigazgatás reformációja. A közigazgatás újragondolása, újjászervezése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tavalyi évben megtörtént. Önök ezt pontosan tudják. És az én képzett társításomban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e reformok méltóképű befejezése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kívül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belül is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megújuló Polgármesteri Hivatal, azaz a Községháza. </w:t>
      </w:r>
    </w:p>
    <w:p w:rsidR="00100453" w:rsidRPr="004D021B" w:rsidRDefault="00100453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Alig várjuk már, hogy birtokba</w:t>
      </w:r>
      <w:r w:rsidR="00CB2B82" w:rsidRPr="004D021B">
        <w:rPr>
          <w:sz w:val="36"/>
          <w:szCs w:val="36"/>
        </w:rPr>
        <w:t xml:space="preserve"> vegyük, használjuk</w:t>
      </w:r>
      <w:r w:rsidR="008B2FF3">
        <w:rPr>
          <w:sz w:val="36"/>
          <w:szCs w:val="36"/>
        </w:rPr>
        <w:t>,</w:t>
      </w:r>
      <w:r w:rsidR="00CB2B82" w:rsidRPr="004D021B">
        <w:rPr>
          <w:sz w:val="36"/>
          <w:szCs w:val="36"/>
        </w:rPr>
        <w:t xml:space="preserve"> és óvjuk</w:t>
      </w:r>
      <w:r w:rsidR="008B2FF3">
        <w:rPr>
          <w:sz w:val="36"/>
          <w:szCs w:val="36"/>
        </w:rPr>
        <w:t>. Ígérem, hogy vigyázunk rá,</w:t>
      </w:r>
      <w:r w:rsidRPr="004D021B">
        <w:rPr>
          <w:sz w:val="36"/>
          <w:szCs w:val="36"/>
        </w:rPr>
        <w:t xml:space="preserve"> </w:t>
      </w:r>
      <w:r w:rsidR="008B2FF3">
        <w:rPr>
          <w:sz w:val="36"/>
          <w:szCs w:val="36"/>
        </w:rPr>
        <w:t>h</w:t>
      </w:r>
      <w:r w:rsidR="00CB2B82" w:rsidRPr="004D021B">
        <w:rPr>
          <w:sz w:val="36"/>
          <w:szCs w:val="36"/>
        </w:rPr>
        <w:t>iszen nem minden évben adatik meg, hogy egy település</w:t>
      </w:r>
      <w:r w:rsidR="008B2FF3">
        <w:rPr>
          <w:sz w:val="36"/>
          <w:szCs w:val="36"/>
        </w:rPr>
        <w:t>,</w:t>
      </w:r>
      <w:r w:rsidR="00CB2B82" w:rsidRPr="004D021B">
        <w:rPr>
          <w:sz w:val="36"/>
          <w:szCs w:val="36"/>
        </w:rPr>
        <w:t xml:space="preserve"> új községházát avasson. Nem részletezve, de személyes köszönetemet szeretném kifejezni mindazoknak, akik részt vettek abba a munkába, amelynek nagyszerű eredménye</w:t>
      </w:r>
      <w:r w:rsidR="008B2FF3">
        <w:rPr>
          <w:sz w:val="36"/>
          <w:szCs w:val="36"/>
        </w:rPr>
        <w:t>,</w:t>
      </w:r>
      <w:r w:rsidR="00CB2B82" w:rsidRPr="004D021B">
        <w:rPr>
          <w:sz w:val="36"/>
          <w:szCs w:val="36"/>
        </w:rPr>
        <w:t xml:space="preserve"> az itt látható gyönyörű épület. </w:t>
      </w:r>
    </w:p>
    <w:p w:rsidR="00CB2B82" w:rsidRPr="004D021B" w:rsidRDefault="00CB2B82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Külön köszönet a Képviselő-testületnek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a konstruktív döntésekért, a pályázatírásban részvevő kollegáknak, és természetesen a mögöttem álló köztisztviselő </w:t>
      </w:r>
      <w:r w:rsidR="008B2FF3">
        <w:rPr>
          <w:sz w:val="36"/>
          <w:szCs w:val="36"/>
        </w:rPr>
        <w:t>apparátusnak</w:t>
      </w:r>
      <w:r w:rsidRPr="004D021B">
        <w:rPr>
          <w:sz w:val="36"/>
          <w:szCs w:val="36"/>
        </w:rPr>
        <w:t>. És végül, de nem utolsó sorban Önöknek, nagytarcsai embereknek, ügyfeleinknek, hogy el tudom mondani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itt a nyilvánosság előtt, hogy az építkezés közel kilenc hónapja alatt, amíg mi ideiglenes munkahelyünkön dolgoztunk, Önök nagy türelemmel viseltettek irántunk</w:t>
      </w:r>
      <w:r w:rsidR="008B2FF3">
        <w:rPr>
          <w:sz w:val="36"/>
          <w:szCs w:val="36"/>
        </w:rPr>
        <w:t>.</w:t>
      </w:r>
      <w:r w:rsidRPr="004D021B">
        <w:rPr>
          <w:sz w:val="36"/>
          <w:szCs w:val="36"/>
        </w:rPr>
        <w:t xml:space="preserve"> </w:t>
      </w:r>
      <w:r w:rsidR="008B2FF3">
        <w:rPr>
          <w:sz w:val="36"/>
          <w:szCs w:val="36"/>
        </w:rPr>
        <w:t>N</w:t>
      </w:r>
      <w:r w:rsidRPr="004D021B">
        <w:rPr>
          <w:sz w:val="36"/>
          <w:szCs w:val="36"/>
        </w:rPr>
        <w:t xml:space="preserve">em panaszkodtak azért a kellemetlenségért, hogy a falu szélére kell elfáradni a személyes ügyintézés érdekében. Köszönet érte még egyszer. </w:t>
      </w:r>
    </w:p>
    <w:p w:rsidR="00CB2B82" w:rsidRDefault="00CB2B82" w:rsidP="0079245D">
      <w:pPr>
        <w:jc w:val="both"/>
        <w:rPr>
          <w:sz w:val="36"/>
          <w:szCs w:val="36"/>
        </w:rPr>
      </w:pPr>
    </w:p>
    <w:p w:rsidR="003B275D" w:rsidRDefault="003B275D" w:rsidP="0079245D">
      <w:pPr>
        <w:jc w:val="both"/>
        <w:rPr>
          <w:sz w:val="36"/>
          <w:szCs w:val="36"/>
        </w:rPr>
      </w:pPr>
    </w:p>
    <w:p w:rsidR="003B275D" w:rsidRPr="004D021B" w:rsidRDefault="003B275D" w:rsidP="0079245D">
      <w:pPr>
        <w:jc w:val="both"/>
        <w:rPr>
          <w:sz w:val="36"/>
          <w:szCs w:val="36"/>
        </w:rPr>
      </w:pPr>
    </w:p>
    <w:p w:rsidR="00CB2B82" w:rsidRPr="004D021B" w:rsidRDefault="00CB2B82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Tisztelt Hölgyeim és Uraim!</w:t>
      </w:r>
    </w:p>
    <w:p w:rsidR="00CB2B82" w:rsidRPr="004D021B" w:rsidRDefault="00CB2B82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Sok-sok munka, gond, küzdelem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áldozat révén </w:t>
      </w:r>
      <w:r w:rsidR="00CB27FD" w:rsidRPr="004D021B">
        <w:rPr>
          <w:sz w:val="36"/>
          <w:szCs w:val="36"/>
        </w:rPr>
        <w:t>valósult meg mindez. Sok akadályt kellett leküzdeni, és sok-sok ember munkája kellett mindehhez. Remélem, hogy a megújult</w:t>
      </w:r>
      <w:r w:rsidR="008B2FF3">
        <w:rPr>
          <w:sz w:val="36"/>
          <w:szCs w:val="36"/>
        </w:rPr>
        <w:t>,</w:t>
      </w:r>
      <w:r w:rsidR="00CB27FD" w:rsidRPr="004D021B">
        <w:rPr>
          <w:sz w:val="36"/>
          <w:szCs w:val="36"/>
        </w:rPr>
        <w:t xml:space="preserve"> és a most átadásra kerülő</w:t>
      </w:r>
      <w:r w:rsidR="008B2FF3">
        <w:rPr>
          <w:sz w:val="36"/>
          <w:szCs w:val="36"/>
        </w:rPr>
        <w:t>,</w:t>
      </w:r>
      <w:r w:rsidR="00CB27FD" w:rsidRPr="004D021B">
        <w:rPr>
          <w:sz w:val="36"/>
          <w:szCs w:val="36"/>
        </w:rPr>
        <w:t xml:space="preserve"> nagytarcsai Polgármesteri Hivatal - Községháza – az ide betérő emberek nagy megelégedésére szolgál majd.  Legyünk rá büszkék, becsüljük meg, és töltsük meg olyan tartalommal, mely a jövő nemzedékének például szolgálhat. </w:t>
      </w:r>
      <w:r w:rsidR="008B2FF3">
        <w:rPr>
          <w:sz w:val="36"/>
          <w:szCs w:val="36"/>
        </w:rPr>
        <w:t>H</w:t>
      </w:r>
      <w:r w:rsidR="00CB27FD" w:rsidRPr="004D021B">
        <w:rPr>
          <w:sz w:val="36"/>
          <w:szCs w:val="36"/>
        </w:rPr>
        <w:t>iszen a magyar közigazgatás</w:t>
      </w:r>
      <w:r w:rsidR="008B2FF3">
        <w:rPr>
          <w:sz w:val="36"/>
          <w:szCs w:val="36"/>
        </w:rPr>
        <w:t>,</w:t>
      </w:r>
      <w:r w:rsidR="00CB27FD" w:rsidRPr="004D021B">
        <w:rPr>
          <w:sz w:val="36"/>
          <w:szCs w:val="36"/>
        </w:rPr>
        <w:t xml:space="preserve"> Magyari Zoltán nevével fémjelzett korszak</w:t>
      </w:r>
      <w:r w:rsidR="008B2FF3">
        <w:rPr>
          <w:sz w:val="36"/>
          <w:szCs w:val="36"/>
        </w:rPr>
        <w:t>a</w:t>
      </w:r>
      <w:r w:rsidR="00CB27FD" w:rsidRPr="004D021B">
        <w:rPr>
          <w:sz w:val="36"/>
          <w:szCs w:val="36"/>
        </w:rPr>
        <w:t xml:space="preserve"> óta, azaz 1936 óta</w:t>
      </w:r>
      <w:r w:rsidR="008B2FF3">
        <w:rPr>
          <w:sz w:val="36"/>
          <w:szCs w:val="36"/>
        </w:rPr>
        <w:t>,</w:t>
      </w:r>
      <w:r w:rsidR="00CB27FD" w:rsidRPr="004D021B">
        <w:rPr>
          <w:sz w:val="36"/>
          <w:szCs w:val="36"/>
        </w:rPr>
        <w:t xml:space="preserve"> világhírű. </w:t>
      </w:r>
    </w:p>
    <w:p w:rsidR="006614DA" w:rsidRPr="004D021B" w:rsidRDefault="006614DA" w:rsidP="0079245D">
      <w:pPr>
        <w:jc w:val="both"/>
        <w:rPr>
          <w:sz w:val="36"/>
          <w:szCs w:val="36"/>
        </w:rPr>
      </w:pPr>
    </w:p>
    <w:p w:rsidR="00220CC7" w:rsidRPr="004D021B" w:rsidRDefault="009A046A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Ünnepi beszédemet Jókai Mór idézetével zárom:</w:t>
      </w:r>
    </w:p>
    <w:p w:rsidR="009A046A" w:rsidRPr="004D021B" w:rsidRDefault="009A046A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 xml:space="preserve">Csak az tudja, hogy meddig mentünk, </w:t>
      </w:r>
    </w:p>
    <w:p w:rsidR="009A046A" w:rsidRPr="004D021B" w:rsidRDefault="008B2FF3" w:rsidP="0079245D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bookmarkStart w:id="0" w:name="_GoBack"/>
      <w:bookmarkEnd w:id="0"/>
      <w:r w:rsidR="009A046A" w:rsidRPr="004D021B">
        <w:rPr>
          <w:sz w:val="36"/>
          <w:szCs w:val="36"/>
        </w:rPr>
        <w:t>ki azt látta, hogy honnan indultunk el.</w:t>
      </w:r>
    </w:p>
    <w:p w:rsidR="006614DA" w:rsidRPr="004D021B" w:rsidRDefault="006614DA" w:rsidP="0079245D">
      <w:pPr>
        <w:jc w:val="both"/>
        <w:rPr>
          <w:sz w:val="36"/>
          <w:szCs w:val="36"/>
        </w:rPr>
      </w:pPr>
    </w:p>
    <w:p w:rsidR="00220CC7" w:rsidRPr="004D021B" w:rsidRDefault="00220CC7" w:rsidP="0079245D">
      <w:pPr>
        <w:jc w:val="both"/>
        <w:rPr>
          <w:sz w:val="36"/>
          <w:szCs w:val="36"/>
        </w:rPr>
      </w:pPr>
      <w:r w:rsidRPr="004D021B">
        <w:rPr>
          <w:sz w:val="36"/>
          <w:szCs w:val="36"/>
        </w:rPr>
        <w:t>Köszönöm, hogy meghallgattak</w:t>
      </w:r>
      <w:r w:rsidR="008B2FF3">
        <w:rPr>
          <w:sz w:val="36"/>
          <w:szCs w:val="36"/>
        </w:rPr>
        <w:t>,</w:t>
      </w:r>
      <w:r w:rsidRPr="004D021B">
        <w:rPr>
          <w:sz w:val="36"/>
          <w:szCs w:val="36"/>
        </w:rPr>
        <w:t xml:space="preserve"> és köszönöm megtisztelő figyelmüket.</w:t>
      </w:r>
    </w:p>
    <w:p w:rsidR="00062BEA" w:rsidRPr="004D021B" w:rsidRDefault="00062BEA" w:rsidP="0079245D">
      <w:pPr>
        <w:jc w:val="both"/>
        <w:rPr>
          <w:sz w:val="36"/>
          <w:szCs w:val="36"/>
        </w:rPr>
      </w:pPr>
    </w:p>
    <w:p w:rsidR="00062BEA" w:rsidRPr="004D021B" w:rsidRDefault="00062BEA" w:rsidP="0079245D">
      <w:pPr>
        <w:jc w:val="both"/>
        <w:rPr>
          <w:sz w:val="36"/>
          <w:szCs w:val="36"/>
        </w:rPr>
      </w:pPr>
    </w:p>
    <w:p w:rsidR="00CB2B82" w:rsidRPr="0079245D" w:rsidRDefault="00CB2B82" w:rsidP="0079245D">
      <w:pPr>
        <w:jc w:val="both"/>
        <w:rPr>
          <w:sz w:val="24"/>
          <w:szCs w:val="24"/>
        </w:rPr>
      </w:pPr>
    </w:p>
    <w:sectPr w:rsidR="00CB2B82" w:rsidRPr="007924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2F" w:rsidRDefault="00FD472F" w:rsidP="00CB2B82">
      <w:pPr>
        <w:spacing w:after="0" w:line="240" w:lineRule="auto"/>
      </w:pPr>
      <w:r>
        <w:separator/>
      </w:r>
    </w:p>
  </w:endnote>
  <w:endnote w:type="continuationSeparator" w:id="0">
    <w:p w:rsidR="00FD472F" w:rsidRDefault="00FD472F" w:rsidP="00CB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08718"/>
      <w:docPartObj>
        <w:docPartGallery w:val="Page Numbers (Bottom of Page)"/>
        <w:docPartUnique/>
      </w:docPartObj>
    </w:sdtPr>
    <w:sdtEndPr/>
    <w:sdtContent>
      <w:p w:rsidR="00CB2B82" w:rsidRDefault="00CB2B8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B82" w:rsidRDefault="00CB2B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B2FF3" w:rsidRPr="008B2FF3">
                                <w:rPr>
                                  <w:noProof/>
                                  <w:color w:val="808080" w:themeColor="background1" w:themeShade="80"/>
                                </w:rPr>
                                <w:t>4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CB2B82" w:rsidRDefault="00CB2B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B2FF3" w:rsidRPr="008B2FF3">
                          <w:rPr>
                            <w:noProof/>
                            <w:color w:val="808080" w:themeColor="background1" w:themeShade="80"/>
                          </w:rPr>
                          <w:t>4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2F" w:rsidRDefault="00FD472F" w:rsidP="00CB2B82">
      <w:pPr>
        <w:spacing w:after="0" w:line="240" w:lineRule="auto"/>
      </w:pPr>
      <w:r>
        <w:separator/>
      </w:r>
    </w:p>
  </w:footnote>
  <w:footnote w:type="continuationSeparator" w:id="0">
    <w:p w:rsidR="00FD472F" w:rsidRDefault="00FD472F" w:rsidP="00CB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D"/>
    <w:rsid w:val="000419FC"/>
    <w:rsid w:val="00062BEA"/>
    <w:rsid w:val="00086EED"/>
    <w:rsid w:val="00100453"/>
    <w:rsid w:val="00220CC7"/>
    <w:rsid w:val="002C1A31"/>
    <w:rsid w:val="003973A6"/>
    <w:rsid w:val="003B275D"/>
    <w:rsid w:val="004D021B"/>
    <w:rsid w:val="004E4A8A"/>
    <w:rsid w:val="006614DA"/>
    <w:rsid w:val="0079245D"/>
    <w:rsid w:val="008B2FF3"/>
    <w:rsid w:val="009A046A"/>
    <w:rsid w:val="00CB27FD"/>
    <w:rsid w:val="00CB2B82"/>
    <w:rsid w:val="00DE376A"/>
    <w:rsid w:val="00F30E4E"/>
    <w:rsid w:val="00FA13B9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B82"/>
  </w:style>
  <w:style w:type="paragraph" w:styleId="llb">
    <w:name w:val="footer"/>
    <w:basedOn w:val="Norml"/>
    <w:link w:val="llbChar"/>
    <w:uiPriority w:val="99"/>
    <w:unhideWhenUsed/>
    <w:rsid w:val="00C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B82"/>
  </w:style>
  <w:style w:type="paragraph" w:styleId="llb">
    <w:name w:val="footer"/>
    <w:basedOn w:val="Norml"/>
    <w:link w:val="llbChar"/>
    <w:uiPriority w:val="99"/>
    <w:unhideWhenUsed/>
    <w:rsid w:val="00C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Nagytarcsa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Lászlóné</dc:creator>
  <cp:keywords/>
  <dc:description/>
  <cp:lastModifiedBy>Hegedűs Lászlóné</cp:lastModifiedBy>
  <cp:revision>10</cp:revision>
  <cp:lastPrinted>2014-09-25T14:20:00Z</cp:lastPrinted>
  <dcterms:created xsi:type="dcterms:W3CDTF">2014-09-09T07:28:00Z</dcterms:created>
  <dcterms:modified xsi:type="dcterms:W3CDTF">2014-09-25T14:20:00Z</dcterms:modified>
</cp:coreProperties>
</file>