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59" w:rsidRDefault="00125C59" w:rsidP="002C7BCE">
      <w:pPr>
        <w:jc w:val="center"/>
        <w:rPr>
          <w:b/>
          <w:sz w:val="40"/>
          <w:szCs w:val="40"/>
        </w:rPr>
      </w:pPr>
      <w:bookmarkStart w:id="0" w:name="_GoBack"/>
      <w:bookmarkEnd w:id="0"/>
    </w:p>
    <w:p w:rsidR="00125C59" w:rsidRDefault="00125C59" w:rsidP="002C7BCE">
      <w:pPr>
        <w:jc w:val="center"/>
        <w:rPr>
          <w:b/>
          <w:sz w:val="40"/>
          <w:szCs w:val="40"/>
        </w:rPr>
      </w:pPr>
    </w:p>
    <w:p w:rsidR="00125C59" w:rsidRDefault="00125C59" w:rsidP="002C7BCE">
      <w:pPr>
        <w:jc w:val="center"/>
        <w:rPr>
          <w:b/>
          <w:sz w:val="40"/>
          <w:szCs w:val="40"/>
        </w:rPr>
      </w:pPr>
    </w:p>
    <w:p w:rsidR="00125C59" w:rsidRDefault="00125C59" w:rsidP="002C7BCE">
      <w:pPr>
        <w:jc w:val="center"/>
        <w:rPr>
          <w:b/>
          <w:sz w:val="40"/>
          <w:szCs w:val="40"/>
        </w:rPr>
      </w:pPr>
    </w:p>
    <w:p w:rsidR="00125C59" w:rsidRDefault="00125C59" w:rsidP="002C7BCE">
      <w:pPr>
        <w:jc w:val="center"/>
        <w:rPr>
          <w:b/>
          <w:sz w:val="40"/>
          <w:szCs w:val="40"/>
        </w:rPr>
      </w:pPr>
    </w:p>
    <w:p w:rsidR="00125C59" w:rsidRPr="00386CF4" w:rsidRDefault="00125C59" w:rsidP="002C7BCE">
      <w:pPr>
        <w:jc w:val="center"/>
        <w:rPr>
          <w:b/>
          <w:sz w:val="40"/>
          <w:szCs w:val="40"/>
        </w:rPr>
      </w:pPr>
      <w:r>
        <w:rPr>
          <w:b/>
          <w:sz w:val="40"/>
          <w:szCs w:val="40"/>
        </w:rPr>
        <w:t xml:space="preserve">A </w:t>
      </w:r>
      <w:r w:rsidRPr="00386CF4">
        <w:rPr>
          <w:b/>
          <w:sz w:val="40"/>
          <w:szCs w:val="40"/>
        </w:rPr>
        <w:t xml:space="preserve">NAGYTARCSAI </w:t>
      </w:r>
    </w:p>
    <w:p w:rsidR="00125C59" w:rsidRPr="00386CF4" w:rsidRDefault="00125C59" w:rsidP="002C7BCE">
      <w:pPr>
        <w:jc w:val="center"/>
        <w:rPr>
          <w:b/>
          <w:sz w:val="40"/>
          <w:szCs w:val="40"/>
        </w:rPr>
      </w:pPr>
      <w:r w:rsidRPr="00386CF4">
        <w:rPr>
          <w:b/>
          <w:sz w:val="40"/>
          <w:szCs w:val="40"/>
        </w:rPr>
        <w:t>ALAPFOKÚ MŰVÉSZETI ISKOLA</w:t>
      </w:r>
    </w:p>
    <w:p w:rsidR="00125C59" w:rsidRPr="00731B5D" w:rsidRDefault="00125C59" w:rsidP="002C7BCE">
      <w:pPr>
        <w:pStyle w:val="Cmsor1"/>
        <w:spacing w:before="0"/>
        <w:rPr>
          <w:caps/>
        </w:rPr>
      </w:pPr>
    </w:p>
    <w:p w:rsidR="00125C59" w:rsidRPr="00731B5D" w:rsidRDefault="00125C59" w:rsidP="002C7BCE">
      <w:pPr>
        <w:pStyle w:val="Cmsor1"/>
        <w:spacing w:before="0"/>
        <w:rPr>
          <w:caps/>
        </w:rPr>
      </w:pPr>
    </w:p>
    <w:p w:rsidR="00125C59" w:rsidRPr="00731B5D" w:rsidRDefault="00125C59" w:rsidP="002C7BCE">
      <w:pPr>
        <w:pStyle w:val="Cmsor1"/>
        <w:spacing w:before="0"/>
        <w:rPr>
          <w:caps/>
        </w:rPr>
      </w:pPr>
    </w:p>
    <w:p w:rsidR="00125C59" w:rsidRPr="00386CF4" w:rsidRDefault="00125C59" w:rsidP="002C7BCE">
      <w:pPr>
        <w:jc w:val="center"/>
        <w:rPr>
          <w:b/>
          <w:sz w:val="40"/>
          <w:szCs w:val="40"/>
        </w:rPr>
      </w:pPr>
      <w:bookmarkStart w:id="1" w:name="_Toc388175167"/>
      <w:bookmarkStart w:id="2" w:name="_Toc210108575"/>
      <w:bookmarkStart w:id="3" w:name="_Toc210108901"/>
      <w:bookmarkStart w:id="4" w:name="_Toc239046658"/>
      <w:r w:rsidRPr="00386CF4">
        <w:rPr>
          <w:b/>
          <w:sz w:val="40"/>
          <w:szCs w:val="40"/>
        </w:rPr>
        <w:t xml:space="preserve">SZERVEZETI </w:t>
      </w:r>
      <w:proofErr w:type="gramStart"/>
      <w:r w:rsidRPr="00386CF4">
        <w:rPr>
          <w:b/>
          <w:sz w:val="40"/>
          <w:szCs w:val="40"/>
        </w:rPr>
        <w:t>ÉS</w:t>
      </w:r>
      <w:proofErr w:type="gramEnd"/>
      <w:r w:rsidRPr="00386CF4">
        <w:rPr>
          <w:b/>
          <w:sz w:val="40"/>
          <w:szCs w:val="40"/>
        </w:rPr>
        <w:t xml:space="preserve"> MŰKÖDÉSI SZABÁLYZAT</w:t>
      </w:r>
      <w:bookmarkEnd w:id="1"/>
      <w:bookmarkEnd w:id="2"/>
      <w:bookmarkEnd w:id="3"/>
      <w:bookmarkEnd w:id="4"/>
      <w:r>
        <w:rPr>
          <w:b/>
          <w:sz w:val="40"/>
          <w:szCs w:val="40"/>
        </w:rPr>
        <w:t>A</w:t>
      </w:r>
    </w:p>
    <w:p w:rsidR="00125C59" w:rsidRPr="00731B5D" w:rsidRDefault="00125C59" w:rsidP="002C7BCE">
      <w:pPr>
        <w:pStyle w:val="Cmsor2"/>
        <w:spacing w:before="0"/>
        <w:rPr>
          <w:caps/>
        </w:rPr>
      </w:pPr>
    </w:p>
    <w:p w:rsidR="00125C59" w:rsidRPr="00731B5D" w:rsidRDefault="00125C59" w:rsidP="002C7BCE">
      <w:pPr>
        <w:jc w:val="center"/>
      </w:pPr>
    </w:p>
    <w:p w:rsidR="00125C59" w:rsidRPr="00731B5D" w:rsidRDefault="00125C59" w:rsidP="002C7BCE">
      <w:pPr>
        <w:jc w:val="center"/>
      </w:pPr>
    </w:p>
    <w:p w:rsidR="00125C59" w:rsidRPr="00731B5D"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Default="00125C59" w:rsidP="002C7BCE">
      <w:pPr>
        <w:jc w:val="center"/>
      </w:pPr>
    </w:p>
    <w:p w:rsidR="00125C59" w:rsidRPr="00731B5D" w:rsidRDefault="00125C59" w:rsidP="002C7BCE">
      <w:r>
        <w:t>Érvényes: 2013</w:t>
      </w:r>
      <w:r w:rsidRPr="00731B5D">
        <w:t>.</w:t>
      </w:r>
      <w:r w:rsidR="00AD46EF">
        <w:t>szeptember</w:t>
      </w:r>
      <w:r>
        <w:t xml:space="preserve"> 01-tő</w:t>
      </w:r>
      <w:r w:rsidRPr="00731B5D">
        <w:t>l</w:t>
      </w:r>
    </w:p>
    <w:p w:rsidR="00125C59" w:rsidRPr="00731B5D" w:rsidRDefault="00125C59" w:rsidP="002C7BCE">
      <w:pPr>
        <w:rPr>
          <w:sz w:val="28"/>
        </w:rPr>
      </w:pPr>
    </w:p>
    <w:p w:rsidR="00125C59" w:rsidRDefault="00125C59" w:rsidP="002C7BCE">
      <w:pPr>
        <w:pStyle w:val="Cmsor1"/>
        <w:spacing w:before="0"/>
        <w:rPr>
          <w:rFonts w:ascii="Times New Roman" w:hAnsi="Times New Roman"/>
          <w:b w:val="0"/>
          <w:bCs w:val="0"/>
          <w:szCs w:val="24"/>
        </w:rPr>
      </w:pPr>
      <w:bookmarkStart w:id="5" w:name="_Toc245197799"/>
    </w:p>
    <w:p w:rsidR="002C7BCE" w:rsidRDefault="002C7BCE" w:rsidP="002C7BCE">
      <w:pPr>
        <w:pStyle w:val="Cmsor1"/>
        <w:spacing w:before="0"/>
        <w:rPr>
          <w:caps/>
        </w:rPr>
      </w:pPr>
    </w:p>
    <w:p w:rsidR="002C7BCE" w:rsidRPr="002C7BCE" w:rsidRDefault="002C7BCE" w:rsidP="002C7BCE"/>
    <w:p w:rsidR="00125C59" w:rsidRPr="00731B5D" w:rsidRDefault="00125C59" w:rsidP="002C7BCE">
      <w:pPr>
        <w:pStyle w:val="Cmsor1"/>
        <w:spacing w:before="0"/>
        <w:rPr>
          <w:caps/>
        </w:rPr>
      </w:pPr>
      <w:r w:rsidRPr="00731B5D">
        <w:rPr>
          <w:caps/>
        </w:rPr>
        <w:t>B E V E Z E T É S</w:t>
      </w:r>
      <w:bookmarkEnd w:id="5"/>
    </w:p>
    <w:p w:rsidR="00125C59" w:rsidRPr="00731B5D" w:rsidRDefault="00125C59" w:rsidP="002C7BCE">
      <w:pPr>
        <w:pStyle w:val="Szvegtrzs31"/>
        <w:spacing w:line="360" w:lineRule="auto"/>
        <w:rPr>
          <w:b/>
          <w:color w:val="auto"/>
          <w:sz w:val="24"/>
        </w:rPr>
      </w:pPr>
    </w:p>
    <w:p w:rsidR="00125C59" w:rsidRPr="00731B5D" w:rsidRDefault="00125C59" w:rsidP="002C7BCE">
      <w:pPr>
        <w:jc w:val="center"/>
        <w:rPr>
          <w:i/>
          <w:iCs/>
          <w:sz w:val="28"/>
          <w:u w:val="single"/>
        </w:rPr>
      </w:pPr>
    </w:p>
    <w:p w:rsidR="00125C59" w:rsidRPr="00731B5D" w:rsidRDefault="00125C59" w:rsidP="002C7BCE">
      <w:r w:rsidRPr="00731B5D">
        <w:t xml:space="preserve">Az intézmény jogszerű működésének biztosítása, a zavartalan működés garantálása, gyermeki, tanulói jogok érvényesülése, a szülők, gyermekek, tanulók és pedagógusok közötti kapcsolat erősítése, az intézmény demokratikus működésének garantálása érdekében a </w:t>
      </w:r>
      <w:r>
        <w:t>Nagytarcsai Alapfokú Művészeti Iskola nevelőtestülete a nemzeti köznevelésről szóló 2011. évi CXC</w:t>
      </w:r>
      <w:r w:rsidRPr="00731B5D">
        <w:t>. Törvény</w:t>
      </w:r>
      <w:r>
        <w:t xml:space="preserve">, és a 20/2012 (VIII.31.) EMMI rendelet </w:t>
      </w:r>
      <w:r w:rsidRPr="00731B5D">
        <w:t>alapján a következő</w:t>
      </w:r>
      <w:r w:rsidR="00320A62">
        <w:t xml:space="preserve"> új</w:t>
      </w:r>
      <w:r w:rsidRPr="00731B5D">
        <w:t xml:space="preserve"> Szervezeti és Működési Szabályzatot fogadja el.</w:t>
      </w:r>
    </w:p>
    <w:p w:rsidR="00125C59" w:rsidRPr="00731B5D" w:rsidRDefault="00125C59" w:rsidP="002C7BCE"/>
    <w:p w:rsidR="00125C59" w:rsidRPr="00731B5D" w:rsidRDefault="00125C59" w:rsidP="002C7BCE">
      <w:pPr>
        <w:ind w:firstLine="567"/>
      </w:pPr>
      <w:r w:rsidRPr="00731B5D">
        <w:rPr>
          <w:b/>
          <w:bCs/>
        </w:rPr>
        <w:t>- A Szervezeti és Működési Szabályzat</w:t>
      </w:r>
      <w:r w:rsidRPr="00731B5D">
        <w:t xml:space="preserve"> (továbbiakban SZMSZ) </w:t>
      </w:r>
      <w:r w:rsidRPr="00731B5D">
        <w:rPr>
          <w:b/>
          <w:bCs/>
        </w:rPr>
        <w:t>feladata</w:t>
      </w:r>
      <w:r w:rsidRPr="00731B5D">
        <w:t xml:space="preserve">, hogy meghatározza a </w:t>
      </w:r>
      <w:r>
        <w:t>Nagytarcsai Alapfokú Művészeti Iskola</w:t>
      </w:r>
      <w:r w:rsidRPr="00731B5D">
        <w:t xml:space="preserve"> működésének szabályait a szabályok által biztosított keretek között, illetőleg azokban a kérdésekben, amelyeket nem rendeznek jogszabályok.</w:t>
      </w:r>
    </w:p>
    <w:p w:rsidR="00125C59" w:rsidRPr="00731B5D" w:rsidRDefault="00125C59" w:rsidP="002C7BCE"/>
    <w:p w:rsidR="00125C59" w:rsidRPr="00731B5D" w:rsidRDefault="00125C59" w:rsidP="002C7BCE">
      <w:pPr>
        <w:ind w:firstLine="567"/>
      </w:pPr>
      <w:r w:rsidRPr="00731B5D">
        <w:t xml:space="preserve">- A </w:t>
      </w:r>
      <w:r w:rsidRPr="00731B5D">
        <w:rPr>
          <w:b/>
          <w:bCs/>
        </w:rPr>
        <w:t>Szervezeti és Működési Szabályzatban</w:t>
      </w:r>
      <w:r w:rsidRPr="00731B5D">
        <w:t xml:space="preserve"> foglaltak megismerése, megtartása és megtartatása feladata és kötelessége az intézmény minden vezetőjének, pedagógusának, egyéb alkalmazottjának és az iskola tanulóinak. Az SZMSZ-ben foglaltak megismerése és megtartása azoknak is kötelessége, akik kapcsolatba kerülnek az iskolával, részt vesznek feladatainak megvalósításában, illetőleg igénybe veszik, használják helyiségeit, létesítményeit.</w:t>
      </w:r>
    </w:p>
    <w:p w:rsidR="00125C59" w:rsidRPr="00731B5D" w:rsidRDefault="00125C59" w:rsidP="002C7BCE"/>
    <w:p w:rsidR="00125C59" w:rsidRPr="00731B5D" w:rsidRDefault="00125C59" w:rsidP="002C7BCE">
      <w:pPr>
        <w:ind w:firstLine="567"/>
      </w:pPr>
      <w:r w:rsidRPr="00731B5D">
        <w:t xml:space="preserve">- A </w:t>
      </w:r>
      <w:r w:rsidRPr="00731B5D">
        <w:rPr>
          <w:b/>
          <w:bCs/>
        </w:rPr>
        <w:t>Szervezeti és Működési Szabályzatban</w:t>
      </w:r>
      <w:r w:rsidRPr="00731B5D">
        <w:t xml:space="preserve"> foglalt rendelkezések megtartása mindenkinek közös érdeke, ezért az abban foglaltak megszegése esetén:</w:t>
      </w:r>
    </w:p>
    <w:p w:rsidR="00125C59" w:rsidRPr="00731B5D" w:rsidRDefault="00125C59" w:rsidP="002C7BCE"/>
    <w:p w:rsidR="00125C59" w:rsidRPr="00731B5D" w:rsidRDefault="00125C59" w:rsidP="002C7BCE">
      <w:pPr>
        <w:ind w:left="708"/>
      </w:pPr>
      <w:r w:rsidRPr="00731B5D">
        <w:t>Az alkalmazottakkal és az iskola tanulóival szemben az igazgató, illetve akadályoz</w:t>
      </w:r>
      <w:r>
        <w:t xml:space="preserve">tatása esetén </w:t>
      </w:r>
      <w:r w:rsidRPr="00731B5D">
        <w:t>a helyettese – munkáltatói jogkörben eljárva – hozhat intézkedést</w:t>
      </w:r>
    </w:p>
    <w:p w:rsidR="00125C59" w:rsidRPr="00731B5D" w:rsidRDefault="00125C59" w:rsidP="002C7BCE">
      <w:pPr>
        <w:pStyle w:val="Szvegtrzsbehzssal2"/>
        <w:spacing w:after="0" w:line="360" w:lineRule="auto"/>
        <w:ind w:left="0"/>
      </w:pPr>
    </w:p>
    <w:p w:rsidR="00125C59" w:rsidRPr="00731B5D" w:rsidRDefault="00125C59" w:rsidP="002C7BCE">
      <w:pPr>
        <w:pStyle w:val="Szvegtrzsbehzssal2"/>
        <w:spacing w:after="0" w:line="360" w:lineRule="auto"/>
        <w:ind w:left="0"/>
        <w:rPr>
          <w:b/>
        </w:rPr>
      </w:pPr>
      <w:r w:rsidRPr="00731B5D">
        <w:rPr>
          <w:b/>
        </w:rPr>
        <w:t>A Szervezeti és Működési Szabályzat az intézmény fenntartójának jóváhagyásával válik érvényessé.</w:t>
      </w:r>
    </w:p>
    <w:p w:rsidR="00125C59" w:rsidRPr="00731B5D" w:rsidRDefault="00125C59" w:rsidP="002C7BCE">
      <w:pPr>
        <w:rPr>
          <w:b/>
        </w:rPr>
      </w:pPr>
    </w:p>
    <w:p w:rsidR="00125C59" w:rsidRDefault="00125C59" w:rsidP="002C7BCE"/>
    <w:p w:rsidR="00125C59" w:rsidRDefault="00125C59" w:rsidP="002C7BCE">
      <w:pPr>
        <w:pStyle w:val="Cmsor1"/>
        <w:spacing w:before="0"/>
        <w:rPr>
          <w:rFonts w:ascii="Times New Roman" w:hAnsi="Times New Roman"/>
          <w:b w:val="0"/>
          <w:bCs w:val="0"/>
          <w:sz w:val="24"/>
          <w:szCs w:val="24"/>
        </w:rPr>
      </w:pPr>
      <w:bookmarkStart w:id="6" w:name="_Toc245197800"/>
    </w:p>
    <w:p w:rsidR="00125C59" w:rsidRPr="00731B5D" w:rsidRDefault="00125C59" w:rsidP="002C7BCE">
      <w:pPr>
        <w:pStyle w:val="Cmsor1"/>
        <w:spacing w:before="0"/>
      </w:pPr>
      <w:r w:rsidRPr="00731B5D">
        <w:t>I. fejezet</w:t>
      </w:r>
      <w:bookmarkEnd w:id="6"/>
    </w:p>
    <w:p w:rsidR="00125C59" w:rsidRPr="00731B5D" w:rsidRDefault="0063275A" w:rsidP="002C7BCE">
      <w:pPr>
        <w:pStyle w:val="Cmsor1"/>
        <w:spacing w:before="0"/>
      </w:pPr>
      <w:bookmarkStart w:id="7" w:name="_Toc387547501"/>
      <w:bookmarkStart w:id="8" w:name="_Toc387547633"/>
      <w:bookmarkStart w:id="9" w:name="_Toc387550018"/>
      <w:bookmarkStart w:id="10" w:name="_Toc387550312"/>
      <w:bookmarkStart w:id="11" w:name="_Toc245197801"/>
      <w:r>
        <w:t>Á</w:t>
      </w:r>
      <w:r w:rsidR="00125C59" w:rsidRPr="00731B5D">
        <w:t>ltalános rendelkezések</w:t>
      </w:r>
      <w:bookmarkEnd w:id="7"/>
      <w:bookmarkEnd w:id="8"/>
      <w:bookmarkEnd w:id="9"/>
      <w:bookmarkEnd w:id="10"/>
      <w:bookmarkEnd w:id="11"/>
    </w:p>
    <w:p w:rsidR="00125C59" w:rsidRPr="00731B5D" w:rsidRDefault="00125C59" w:rsidP="002C7BCE">
      <w:pPr>
        <w:keepNext/>
        <w:rPr>
          <w:sz w:val="22"/>
        </w:rPr>
      </w:pPr>
    </w:p>
    <w:p w:rsidR="00125C59" w:rsidRPr="00731B5D" w:rsidRDefault="00125C59" w:rsidP="002C7BCE">
      <w:pPr>
        <w:keepNext/>
        <w:rPr>
          <w:sz w:val="22"/>
        </w:rPr>
      </w:pPr>
    </w:p>
    <w:p w:rsidR="00125C59" w:rsidRPr="00731B5D" w:rsidRDefault="00125C59" w:rsidP="002C7BCE">
      <w:pPr>
        <w:pStyle w:val="Cmsor2"/>
        <w:spacing w:before="0"/>
      </w:pPr>
      <w:bookmarkStart w:id="12" w:name="_Toc245197802"/>
      <w:r w:rsidRPr="00731B5D">
        <w:t>1./A Szervezeti és Működési Szabályzat célja</w:t>
      </w:r>
      <w:bookmarkEnd w:id="12"/>
    </w:p>
    <w:p w:rsidR="00125C59" w:rsidRPr="00731B5D" w:rsidRDefault="00125C59" w:rsidP="002C7BCE">
      <w:pPr>
        <w:keepNext/>
        <w:ind w:left="284"/>
      </w:pPr>
    </w:p>
    <w:p w:rsidR="00125C59" w:rsidRPr="00731B5D" w:rsidRDefault="00125C59" w:rsidP="002C7BCE">
      <w:pPr>
        <w:keepNext/>
        <w:ind w:left="284"/>
      </w:pPr>
      <w:r w:rsidRPr="00731B5D">
        <w:t>A Szervezeti és Működési Szabályzat célja, hogy rögzítse az intézmény adatait és szervezeti felépítését, a vezetők és alkalmazottak feladatait és jogkörét, az intézmény működési szabályait.</w:t>
      </w:r>
    </w:p>
    <w:p w:rsidR="00125C59" w:rsidRPr="00731B5D" w:rsidRDefault="00125C59" w:rsidP="002C7BCE">
      <w:pPr>
        <w:keepNext/>
        <w:ind w:left="284"/>
      </w:pPr>
    </w:p>
    <w:p w:rsidR="00125C59" w:rsidRPr="00731B5D" w:rsidRDefault="00125C59" w:rsidP="002C7BCE">
      <w:pPr>
        <w:pStyle w:val="Cmsor2"/>
        <w:spacing w:before="0"/>
      </w:pPr>
      <w:bookmarkStart w:id="13" w:name="_Toc210108576"/>
      <w:bookmarkStart w:id="14" w:name="_Toc210108902"/>
      <w:bookmarkStart w:id="15" w:name="_Toc239046659"/>
      <w:bookmarkStart w:id="16" w:name="_Toc245197803"/>
      <w:r w:rsidRPr="00731B5D">
        <w:t>2./ Az intézmény működési rendjét meghatározó dokumentumok</w:t>
      </w:r>
      <w:bookmarkEnd w:id="13"/>
      <w:bookmarkEnd w:id="14"/>
      <w:bookmarkEnd w:id="15"/>
      <w:bookmarkEnd w:id="16"/>
    </w:p>
    <w:p w:rsidR="00125C59" w:rsidRPr="00731B5D" w:rsidRDefault="00125C59" w:rsidP="002C7BCE">
      <w:pPr>
        <w:pStyle w:val="Szvegtrzs21"/>
        <w:tabs>
          <w:tab w:val="left" w:pos="142"/>
        </w:tabs>
        <w:spacing w:before="0" w:line="360" w:lineRule="auto"/>
        <w:rPr>
          <w:sz w:val="24"/>
        </w:rPr>
      </w:pPr>
    </w:p>
    <w:p w:rsidR="00125C59" w:rsidRPr="00731B5D" w:rsidRDefault="00125C59" w:rsidP="002C7BCE">
      <w:pPr>
        <w:pStyle w:val="Szvegtrzs21"/>
        <w:tabs>
          <w:tab w:val="left" w:pos="142"/>
        </w:tabs>
        <w:spacing w:before="0" w:line="360" w:lineRule="auto"/>
        <w:rPr>
          <w:sz w:val="24"/>
        </w:rPr>
      </w:pPr>
      <w:r w:rsidRPr="00731B5D">
        <w:rPr>
          <w:sz w:val="24"/>
        </w:rPr>
        <w:t>Az intézmény törvényes működését a hatályos jogszabályokkal összhangban lévő alapdokumentumok határozzák meg.</w:t>
      </w:r>
    </w:p>
    <w:p w:rsidR="00125C59" w:rsidRPr="00731B5D" w:rsidRDefault="00125C59" w:rsidP="002C7BCE">
      <w:pPr>
        <w:tabs>
          <w:tab w:val="left" w:pos="142"/>
        </w:tabs>
        <w:ind w:left="284"/>
      </w:pPr>
    </w:p>
    <w:p w:rsidR="00125C59" w:rsidRPr="00731B5D" w:rsidRDefault="00125C59" w:rsidP="002C7BCE">
      <w:pPr>
        <w:pStyle w:val="Cmsor3"/>
        <w:spacing w:before="0" w:line="360" w:lineRule="auto"/>
      </w:pPr>
      <w:bookmarkStart w:id="17" w:name="_Toc245197804"/>
      <w:r w:rsidRPr="00731B5D">
        <w:t>2.1. Alapító okirat</w:t>
      </w:r>
      <w:bookmarkEnd w:id="17"/>
    </w:p>
    <w:p w:rsidR="00125C59" w:rsidRPr="00731B5D" w:rsidRDefault="00125C59" w:rsidP="002C7BCE">
      <w:pPr>
        <w:tabs>
          <w:tab w:val="left" w:pos="142"/>
        </w:tabs>
        <w:ind w:left="284" w:hanging="284"/>
      </w:pPr>
    </w:p>
    <w:p w:rsidR="00125C59" w:rsidRPr="00731B5D" w:rsidRDefault="00125C59" w:rsidP="002C7BCE">
      <w:pPr>
        <w:tabs>
          <w:tab w:val="left" w:pos="142"/>
        </w:tabs>
        <w:ind w:left="284"/>
      </w:pPr>
      <w:r w:rsidRPr="00731B5D">
        <w:t xml:space="preserve">Az alapító okirat tartalmazza az intézmény működésére vonatkozó legfontosabb adatokat, melyet </w:t>
      </w:r>
      <w:r>
        <w:t xml:space="preserve">az alapító illetve a fenntartó </w:t>
      </w:r>
      <w:r w:rsidRPr="00731B5D">
        <w:t>határozattal alkotott meg.</w:t>
      </w:r>
    </w:p>
    <w:p w:rsidR="00125C59" w:rsidRPr="00731B5D" w:rsidRDefault="00125C59" w:rsidP="002C7BCE">
      <w:pPr>
        <w:ind w:left="284"/>
      </w:pPr>
    </w:p>
    <w:p w:rsidR="00125C59" w:rsidRPr="00731B5D" w:rsidRDefault="00125C59" w:rsidP="002C7BCE">
      <w:pPr>
        <w:pStyle w:val="Cmsor3"/>
        <w:spacing w:before="0" w:line="360" w:lineRule="auto"/>
      </w:pPr>
      <w:bookmarkStart w:id="18" w:name="_Toc245197805"/>
      <w:r w:rsidRPr="00731B5D">
        <w:t>2.2. Egyéb dokumentumok</w:t>
      </w:r>
      <w:bookmarkEnd w:id="18"/>
    </w:p>
    <w:p w:rsidR="00125C59" w:rsidRPr="00731B5D" w:rsidRDefault="00125C59" w:rsidP="002C7BCE">
      <w:pPr>
        <w:ind w:left="284" w:hanging="284"/>
        <w:rPr>
          <w:b/>
          <w:i/>
        </w:rPr>
      </w:pPr>
    </w:p>
    <w:p w:rsidR="00125C59" w:rsidRPr="00731B5D" w:rsidRDefault="00125C59" w:rsidP="002C7BCE">
      <w:pPr>
        <w:pStyle w:val="Szvegtrzsbehzssal21"/>
        <w:spacing w:line="360" w:lineRule="auto"/>
        <w:rPr>
          <w:sz w:val="24"/>
        </w:rPr>
      </w:pPr>
      <w:r w:rsidRPr="00731B5D">
        <w:rPr>
          <w:sz w:val="24"/>
        </w:rPr>
        <w:t>Az intézmény működését meghatározó dokumentum a Szervezeti és Működési Szabályzat valamint azok mellékletét képező, a szakmai és gazdasági munka vitelét segítő különféle szabályzatok, munkaköri leírások.</w:t>
      </w:r>
    </w:p>
    <w:p w:rsidR="00125C59" w:rsidRPr="00731B5D" w:rsidRDefault="00125C59" w:rsidP="002C7BCE">
      <w:pPr>
        <w:pStyle w:val="Szvegtrzsbehzssal21"/>
        <w:spacing w:line="360" w:lineRule="auto"/>
        <w:rPr>
          <w:sz w:val="24"/>
        </w:rPr>
      </w:pPr>
      <w:r w:rsidRPr="00731B5D">
        <w:rPr>
          <w:sz w:val="24"/>
        </w:rPr>
        <w:t>Az SZMSZ-hez az alábbi belső szabályzatok kapcsolódnak:</w:t>
      </w:r>
    </w:p>
    <w:p w:rsidR="00125C59" w:rsidRPr="00731B5D" w:rsidRDefault="00125C59" w:rsidP="002C7BCE">
      <w:pPr>
        <w:numPr>
          <w:ilvl w:val="0"/>
          <w:numId w:val="1"/>
        </w:numPr>
        <w:tabs>
          <w:tab w:val="left" w:pos="1004"/>
        </w:tabs>
        <w:ind w:left="1004"/>
      </w:pPr>
      <w:r w:rsidRPr="00731B5D">
        <w:t xml:space="preserve">Számviteli politika </w:t>
      </w:r>
    </w:p>
    <w:p w:rsidR="00125C59" w:rsidRPr="00731B5D" w:rsidRDefault="00125C59" w:rsidP="002C7BCE">
      <w:pPr>
        <w:numPr>
          <w:ilvl w:val="0"/>
          <w:numId w:val="1"/>
        </w:numPr>
        <w:tabs>
          <w:tab w:val="left" w:pos="1004"/>
        </w:tabs>
        <w:ind w:left="1004"/>
      </w:pPr>
      <w:r w:rsidRPr="00731B5D">
        <w:t>Számlarend</w:t>
      </w:r>
    </w:p>
    <w:p w:rsidR="00125C59" w:rsidRPr="00731B5D" w:rsidRDefault="00125C59" w:rsidP="002C7BCE">
      <w:pPr>
        <w:numPr>
          <w:ilvl w:val="0"/>
          <w:numId w:val="1"/>
        </w:numPr>
        <w:tabs>
          <w:tab w:val="left" w:pos="1004"/>
        </w:tabs>
        <w:ind w:left="1004"/>
      </w:pPr>
      <w:r w:rsidRPr="00731B5D">
        <w:t>Eszközök és források értékelési szabályzata</w:t>
      </w:r>
      <w:r w:rsidRPr="00731B5D">
        <w:tab/>
      </w:r>
    </w:p>
    <w:p w:rsidR="00125C59" w:rsidRPr="00731B5D" w:rsidRDefault="00125C59" w:rsidP="002C7BCE">
      <w:pPr>
        <w:numPr>
          <w:ilvl w:val="0"/>
          <w:numId w:val="1"/>
        </w:numPr>
        <w:tabs>
          <w:tab w:val="left" w:pos="1004"/>
        </w:tabs>
        <w:ind w:left="1004"/>
      </w:pPr>
      <w:r w:rsidRPr="00731B5D">
        <w:t xml:space="preserve">Bizonylati rend és bizonylati album               </w:t>
      </w:r>
      <w:r w:rsidRPr="00731B5D">
        <w:tab/>
      </w:r>
    </w:p>
    <w:p w:rsidR="00125C59" w:rsidRPr="00731B5D" w:rsidRDefault="00125C59" w:rsidP="002C7BCE">
      <w:pPr>
        <w:numPr>
          <w:ilvl w:val="0"/>
          <w:numId w:val="1"/>
        </w:numPr>
        <w:tabs>
          <w:tab w:val="left" w:pos="1004"/>
        </w:tabs>
        <w:ind w:left="1004"/>
      </w:pPr>
      <w:proofErr w:type="spellStart"/>
      <w:r w:rsidRPr="00731B5D">
        <w:lastRenderedPageBreak/>
        <w:t>Önköltségszámítási</w:t>
      </w:r>
      <w:proofErr w:type="spellEnd"/>
      <w:r w:rsidRPr="00731B5D">
        <w:t xml:space="preserve"> szabályzat</w:t>
      </w:r>
    </w:p>
    <w:p w:rsidR="00125C59" w:rsidRPr="00731B5D" w:rsidRDefault="00125C59" w:rsidP="002C7BCE">
      <w:pPr>
        <w:numPr>
          <w:ilvl w:val="0"/>
          <w:numId w:val="1"/>
        </w:numPr>
        <w:tabs>
          <w:tab w:val="left" w:pos="1004"/>
        </w:tabs>
        <w:ind w:left="1004"/>
      </w:pPr>
      <w:r w:rsidRPr="00731B5D">
        <w:t>Pénzkezelési szabályzat</w:t>
      </w:r>
      <w:r w:rsidRPr="00731B5D">
        <w:tab/>
      </w:r>
      <w:r w:rsidRPr="00731B5D">
        <w:tab/>
      </w:r>
      <w:r w:rsidRPr="00731B5D">
        <w:tab/>
      </w:r>
      <w:r w:rsidRPr="00731B5D">
        <w:tab/>
      </w:r>
    </w:p>
    <w:p w:rsidR="00125C59" w:rsidRPr="00731B5D" w:rsidRDefault="00125C59" w:rsidP="002C7BCE">
      <w:pPr>
        <w:numPr>
          <w:ilvl w:val="0"/>
          <w:numId w:val="1"/>
        </w:numPr>
        <w:tabs>
          <w:tab w:val="left" w:pos="1004"/>
        </w:tabs>
        <w:ind w:left="1004"/>
      </w:pPr>
      <w:r w:rsidRPr="00731B5D">
        <w:t>Leltárkészítési és leltározási szabályzat</w:t>
      </w:r>
      <w:r w:rsidRPr="00731B5D">
        <w:tab/>
      </w:r>
    </w:p>
    <w:p w:rsidR="00125C59" w:rsidRPr="00731B5D" w:rsidRDefault="00125C59" w:rsidP="002C7BCE">
      <w:pPr>
        <w:numPr>
          <w:ilvl w:val="0"/>
          <w:numId w:val="1"/>
        </w:numPr>
        <w:tabs>
          <w:tab w:val="left" w:pos="1004"/>
        </w:tabs>
        <w:ind w:left="1004"/>
        <w:rPr>
          <w:sz w:val="22"/>
        </w:rPr>
      </w:pPr>
      <w:r w:rsidRPr="00731B5D">
        <w:t>Felesleges vagyontárgyak hasznosításának és selejtezésének szabályzata</w:t>
      </w:r>
      <w:r w:rsidRPr="00731B5D">
        <w:tab/>
      </w:r>
    </w:p>
    <w:p w:rsidR="00125C59" w:rsidRPr="00731B5D" w:rsidRDefault="00125C59" w:rsidP="002C7BCE">
      <w:pPr>
        <w:numPr>
          <w:ilvl w:val="0"/>
          <w:numId w:val="1"/>
        </w:numPr>
        <w:tabs>
          <w:tab w:val="left" w:pos="1004"/>
        </w:tabs>
        <w:ind w:left="1004"/>
      </w:pPr>
      <w:r w:rsidRPr="00731B5D">
        <w:t>Közbeszerzési szabályzat</w:t>
      </w:r>
      <w:r w:rsidRPr="00731B5D">
        <w:tab/>
      </w:r>
      <w:r w:rsidRPr="00731B5D">
        <w:tab/>
      </w:r>
      <w:r w:rsidRPr="00731B5D">
        <w:tab/>
      </w:r>
    </w:p>
    <w:p w:rsidR="00125C59" w:rsidRPr="00731B5D" w:rsidRDefault="00125C59" w:rsidP="002C7BCE">
      <w:pPr>
        <w:numPr>
          <w:ilvl w:val="0"/>
          <w:numId w:val="1"/>
        </w:numPr>
        <w:tabs>
          <w:tab w:val="left" w:pos="1004"/>
        </w:tabs>
        <w:ind w:left="1004"/>
      </w:pPr>
      <w:r w:rsidRPr="00731B5D">
        <w:t>Ügyrend</w:t>
      </w:r>
      <w:r w:rsidRPr="00731B5D">
        <w:tab/>
      </w:r>
      <w:r w:rsidRPr="00731B5D">
        <w:tab/>
      </w:r>
      <w:r w:rsidRPr="00731B5D">
        <w:tab/>
      </w:r>
      <w:r w:rsidRPr="00731B5D">
        <w:tab/>
      </w:r>
      <w:r w:rsidRPr="00731B5D">
        <w:tab/>
      </w:r>
      <w:r w:rsidRPr="00731B5D">
        <w:tab/>
      </w:r>
      <w:r w:rsidRPr="00731B5D">
        <w:tab/>
      </w:r>
      <w:r w:rsidRPr="00731B5D">
        <w:tab/>
      </w:r>
    </w:p>
    <w:p w:rsidR="00125C59" w:rsidRPr="00731B5D" w:rsidRDefault="00125C59" w:rsidP="002C7BCE">
      <w:pPr>
        <w:numPr>
          <w:ilvl w:val="0"/>
          <w:numId w:val="1"/>
        </w:numPr>
        <w:tabs>
          <w:tab w:val="left" w:pos="1004"/>
        </w:tabs>
        <w:ind w:left="1004"/>
      </w:pPr>
      <w:r w:rsidRPr="00731B5D">
        <w:t>Munkavédelmi szabályzat</w:t>
      </w:r>
      <w:r w:rsidRPr="00731B5D">
        <w:tab/>
      </w:r>
      <w:r w:rsidRPr="00731B5D">
        <w:tab/>
      </w:r>
      <w:r w:rsidRPr="00731B5D">
        <w:tab/>
      </w:r>
      <w:r w:rsidRPr="00731B5D">
        <w:tab/>
      </w:r>
    </w:p>
    <w:p w:rsidR="00125C59" w:rsidRPr="00731B5D" w:rsidRDefault="00125C59" w:rsidP="002C7BCE">
      <w:pPr>
        <w:numPr>
          <w:ilvl w:val="0"/>
          <w:numId w:val="1"/>
        </w:numPr>
        <w:tabs>
          <w:tab w:val="left" w:pos="1004"/>
        </w:tabs>
        <w:ind w:left="1004"/>
      </w:pPr>
      <w:r w:rsidRPr="00731B5D">
        <w:t>Tűzvédelmi szabályzat</w:t>
      </w:r>
      <w:r w:rsidRPr="00731B5D">
        <w:tab/>
      </w:r>
      <w:r w:rsidRPr="00731B5D">
        <w:tab/>
      </w:r>
    </w:p>
    <w:p w:rsidR="00125C59" w:rsidRPr="00731B5D" w:rsidRDefault="00125C59" w:rsidP="002C7BCE">
      <w:pPr>
        <w:numPr>
          <w:ilvl w:val="0"/>
          <w:numId w:val="1"/>
        </w:numPr>
        <w:tabs>
          <w:tab w:val="left" w:pos="1004"/>
        </w:tabs>
        <w:ind w:left="1004"/>
      </w:pPr>
      <w:r w:rsidRPr="00731B5D">
        <w:t>Katasztrófavédelmi prevenciós terv</w:t>
      </w:r>
      <w:r w:rsidRPr="00731B5D">
        <w:tab/>
      </w:r>
      <w:r w:rsidRPr="00731B5D">
        <w:tab/>
      </w:r>
      <w:r w:rsidRPr="00731B5D">
        <w:tab/>
      </w:r>
    </w:p>
    <w:p w:rsidR="00125C59" w:rsidRPr="00731B5D" w:rsidRDefault="00125C59" w:rsidP="002C7BCE">
      <w:pPr>
        <w:numPr>
          <w:ilvl w:val="0"/>
          <w:numId w:val="1"/>
        </w:numPr>
        <w:tabs>
          <w:tab w:val="left" w:pos="1004"/>
        </w:tabs>
        <w:ind w:left="1004"/>
      </w:pPr>
      <w:r w:rsidRPr="00731B5D">
        <w:t>Belső ellenőrzési kézikönyv</w:t>
      </w:r>
    </w:p>
    <w:p w:rsidR="00125C59" w:rsidRPr="00731B5D" w:rsidRDefault="00125C59" w:rsidP="002C7BCE">
      <w:pPr>
        <w:numPr>
          <w:ilvl w:val="0"/>
          <w:numId w:val="1"/>
        </w:numPr>
        <w:tabs>
          <w:tab w:val="left" w:pos="1004"/>
        </w:tabs>
        <w:ind w:left="1004"/>
      </w:pPr>
      <w:r w:rsidRPr="00731B5D">
        <w:t>Iratkezelési szabályzat</w:t>
      </w:r>
    </w:p>
    <w:p w:rsidR="00125C59" w:rsidRPr="00731B5D" w:rsidRDefault="00125C59" w:rsidP="002C7BCE">
      <w:pPr>
        <w:numPr>
          <w:ilvl w:val="0"/>
          <w:numId w:val="1"/>
        </w:numPr>
        <w:tabs>
          <w:tab w:val="left" w:pos="1004"/>
        </w:tabs>
        <w:ind w:left="1004"/>
      </w:pPr>
      <w:r w:rsidRPr="00731B5D">
        <w:t>Könyvtár működési szabályzata</w:t>
      </w:r>
      <w:r w:rsidRPr="00731B5D">
        <w:tab/>
      </w:r>
      <w:r w:rsidRPr="00731B5D">
        <w:tab/>
      </w:r>
      <w:r w:rsidRPr="00731B5D">
        <w:tab/>
      </w:r>
      <w:bookmarkStart w:id="19" w:name="_Toc387547503"/>
      <w:bookmarkStart w:id="20" w:name="_Toc387547635"/>
      <w:bookmarkStart w:id="21" w:name="_Toc387550020"/>
      <w:bookmarkStart w:id="22" w:name="_Toc387550314"/>
      <w:bookmarkStart w:id="23" w:name="_Toc387551562"/>
      <w:bookmarkStart w:id="24" w:name="_Toc387552792"/>
      <w:bookmarkStart w:id="25" w:name="_Toc388175171"/>
    </w:p>
    <w:p w:rsidR="00125C59" w:rsidRPr="00731B5D" w:rsidRDefault="00125C59" w:rsidP="002C7BCE">
      <w:pPr>
        <w:numPr>
          <w:ilvl w:val="0"/>
          <w:numId w:val="1"/>
        </w:numPr>
        <w:tabs>
          <w:tab w:val="left" w:pos="1004"/>
        </w:tabs>
        <w:ind w:left="1004"/>
      </w:pPr>
      <w:r w:rsidRPr="00731B5D">
        <w:t>Könyvtár gyűjtőköri szabályzata</w:t>
      </w:r>
    </w:p>
    <w:p w:rsidR="00125C59" w:rsidRPr="00731B5D" w:rsidRDefault="00125C59" w:rsidP="002C7BCE">
      <w:pPr>
        <w:numPr>
          <w:ilvl w:val="0"/>
          <w:numId w:val="1"/>
        </w:numPr>
        <w:tabs>
          <w:tab w:val="left" w:pos="1004"/>
        </w:tabs>
        <w:ind w:left="1004"/>
      </w:pPr>
      <w:r w:rsidRPr="00731B5D">
        <w:t>Informatikai biztonsági szabályzat</w:t>
      </w:r>
    </w:p>
    <w:p w:rsidR="00125C59" w:rsidRPr="00731B5D" w:rsidRDefault="00125C59" w:rsidP="002C7BCE">
      <w:pPr>
        <w:numPr>
          <w:ilvl w:val="0"/>
          <w:numId w:val="1"/>
        </w:numPr>
        <w:tabs>
          <w:tab w:val="left" w:pos="1004"/>
        </w:tabs>
        <w:ind w:left="1004"/>
      </w:pPr>
      <w:r w:rsidRPr="00731B5D">
        <w:t>Nem dohányzók védelméről szóló szabályzat</w:t>
      </w:r>
    </w:p>
    <w:p w:rsidR="00125C59" w:rsidRPr="00731B5D" w:rsidRDefault="00125C59" w:rsidP="002C7BCE">
      <w:pPr>
        <w:numPr>
          <w:ilvl w:val="0"/>
          <w:numId w:val="1"/>
        </w:numPr>
        <w:tabs>
          <w:tab w:val="left" w:pos="1004"/>
        </w:tabs>
        <w:ind w:left="1004"/>
      </w:pPr>
      <w:r w:rsidRPr="00731B5D">
        <w:t>Szabálytalanságok kezelésének eljárási rendje</w:t>
      </w:r>
    </w:p>
    <w:p w:rsidR="00125C59" w:rsidRPr="00731B5D" w:rsidRDefault="00125C59" w:rsidP="002C7BCE">
      <w:pPr>
        <w:tabs>
          <w:tab w:val="left" w:pos="1004"/>
        </w:tabs>
      </w:pPr>
    </w:p>
    <w:p w:rsidR="00125C59" w:rsidRDefault="00125C59" w:rsidP="002C7BCE">
      <w:pPr>
        <w:tabs>
          <w:tab w:val="left" w:pos="1004"/>
        </w:tabs>
      </w:pPr>
      <w:r w:rsidRPr="00731B5D">
        <w:t>Az intézmény Szervezeti és Működési Szabályzatáról,</w:t>
      </w:r>
      <w:r>
        <w:t xml:space="preserve"> Pedagógiai Programjáról, </w:t>
      </w:r>
      <w:r w:rsidRPr="00731B5D">
        <w:t>és Házirendjé</w:t>
      </w:r>
      <w:r>
        <w:t>ről hétköznap 10</w:t>
      </w:r>
      <w:r w:rsidRPr="00731B5D">
        <w:t>:00-16:00 óráig a titkárságon lehet tájékoztatást kérni.</w:t>
      </w:r>
    </w:p>
    <w:p w:rsidR="00125C59" w:rsidRPr="00731B5D" w:rsidRDefault="00125C59" w:rsidP="002C7BCE">
      <w:pPr>
        <w:tabs>
          <w:tab w:val="left" w:pos="1004"/>
        </w:tabs>
      </w:pPr>
    </w:p>
    <w:p w:rsidR="00125C59" w:rsidRPr="00731B5D" w:rsidRDefault="00125C59" w:rsidP="002C7BCE">
      <w:pPr>
        <w:pStyle w:val="Cmsor2"/>
        <w:spacing w:before="0"/>
      </w:pPr>
      <w:bookmarkStart w:id="26" w:name="_Toc245197806"/>
      <w:r w:rsidRPr="00731B5D">
        <w:t>3/ Az intézmény legfontosabb adatai</w:t>
      </w:r>
      <w:bookmarkEnd w:id="19"/>
      <w:bookmarkEnd w:id="20"/>
      <w:bookmarkEnd w:id="21"/>
      <w:bookmarkEnd w:id="22"/>
      <w:bookmarkEnd w:id="23"/>
      <w:bookmarkEnd w:id="24"/>
      <w:bookmarkEnd w:id="25"/>
      <w:bookmarkEnd w:id="26"/>
    </w:p>
    <w:p w:rsidR="00125C59" w:rsidRPr="00731B5D" w:rsidRDefault="00125C59" w:rsidP="002C7BCE">
      <w:pPr>
        <w:tabs>
          <w:tab w:val="left" w:pos="1004"/>
        </w:tabs>
      </w:pPr>
    </w:p>
    <w:p w:rsidR="00125C59" w:rsidRPr="00731B5D" w:rsidRDefault="00125C59" w:rsidP="002C7BCE">
      <w:pPr>
        <w:numPr>
          <w:ilvl w:val="1"/>
          <w:numId w:val="8"/>
        </w:numPr>
        <w:tabs>
          <w:tab w:val="left" w:pos="1004"/>
        </w:tabs>
        <w:ind w:left="993" w:hanging="993"/>
        <w:rPr>
          <w:b/>
        </w:rPr>
      </w:pPr>
      <w:r w:rsidRPr="00731B5D">
        <w:t>Az intézmény megnevezése:</w:t>
      </w:r>
      <w:r w:rsidRPr="00731B5D">
        <w:tab/>
      </w:r>
      <w:r>
        <w:rPr>
          <w:b/>
        </w:rPr>
        <w:t xml:space="preserve">Nagytarcsai </w:t>
      </w:r>
      <w:r w:rsidRPr="00731B5D">
        <w:rPr>
          <w:b/>
        </w:rPr>
        <w:t>Alapfokú Művé</w:t>
      </w:r>
      <w:r>
        <w:rPr>
          <w:b/>
        </w:rPr>
        <w:t>szeti Iskola</w:t>
      </w:r>
    </w:p>
    <w:p w:rsidR="00125C59" w:rsidRPr="00731B5D" w:rsidRDefault="00125C59" w:rsidP="002C7BCE">
      <w:pPr>
        <w:tabs>
          <w:tab w:val="left" w:pos="1004"/>
        </w:tabs>
        <w:rPr>
          <w:b/>
        </w:rPr>
      </w:pPr>
    </w:p>
    <w:p w:rsidR="00125C59" w:rsidRPr="00731B5D" w:rsidRDefault="00125C59" w:rsidP="002C7BCE">
      <w:pPr>
        <w:numPr>
          <w:ilvl w:val="1"/>
          <w:numId w:val="8"/>
        </w:numPr>
        <w:tabs>
          <w:tab w:val="left" w:pos="1004"/>
        </w:tabs>
        <w:rPr>
          <w:b/>
        </w:rPr>
      </w:pPr>
      <w:r w:rsidRPr="00731B5D">
        <w:t xml:space="preserve">Az intézmény székhelye, címe: </w:t>
      </w:r>
      <w:r>
        <w:rPr>
          <w:b/>
        </w:rPr>
        <w:t>2142 Nagytarcsa, Múzeumkert utca 2-4.</w:t>
      </w:r>
    </w:p>
    <w:p w:rsidR="00125C59" w:rsidRPr="00731B5D" w:rsidRDefault="00125C59" w:rsidP="002C7BCE">
      <w:pPr>
        <w:tabs>
          <w:tab w:val="left" w:pos="1004"/>
        </w:tabs>
        <w:rPr>
          <w:b/>
        </w:rPr>
      </w:pPr>
    </w:p>
    <w:p w:rsidR="00125C59" w:rsidRPr="00337520" w:rsidRDefault="00125C59" w:rsidP="002C7BCE">
      <w:pPr>
        <w:pStyle w:val="Szvegtrzs21"/>
        <w:keepNext/>
        <w:numPr>
          <w:ilvl w:val="1"/>
          <w:numId w:val="8"/>
        </w:numPr>
        <w:spacing w:before="0" w:line="360" w:lineRule="auto"/>
        <w:rPr>
          <w:sz w:val="24"/>
        </w:rPr>
      </w:pPr>
      <w:r>
        <w:t xml:space="preserve">    </w:t>
      </w:r>
      <w:r w:rsidRPr="00731B5D">
        <w:t xml:space="preserve">OM azonosítója: </w:t>
      </w:r>
      <w:r>
        <w:t>200553</w:t>
      </w:r>
    </w:p>
    <w:p w:rsidR="00125C59" w:rsidRPr="00337520" w:rsidRDefault="00125C59" w:rsidP="002C7BCE">
      <w:pPr>
        <w:pStyle w:val="Szvegtrzs21"/>
        <w:keepNext/>
        <w:spacing w:before="0" w:line="360" w:lineRule="auto"/>
        <w:ind w:left="0"/>
        <w:rPr>
          <w:sz w:val="24"/>
        </w:rPr>
      </w:pPr>
    </w:p>
    <w:p w:rsidR="00125C59" w:rsidRPr="00BE77A0" w:rsidRDefault="00125C59" w:rsidP="002C7BCE">
      <w:pPr>
        <w:ind w:left="284" w:right="-57" w:firstLine="284"/>
        <w:rPr>
          <w:lang w:val="de-DE"/>
        </w:rPr>
      </w:pPr>
      <w:r w:rsidRPr="00731B5D">
        <w:rPr>
          <w:lang w:val="de-DE"/>
        </w:rPr>
        <w:t xml:space="preserve">Telefon: </w:t>
      </w:r>
      <w:r>
        <w:rPr>
          <w:lang w:val="de-DE"/>
        </w:rPr>
        <w:t>06-28-450-612</w:t>
      </w:r>
      <w:r w:rsidRPr="00731B5D">
        <w:rPr>
          <w:i/>
        </w:rPr>
        <w:t xml:space="preserve"> </w:t>
      </w:r>
    </w:p>
    <w:p w:rsidR="00125C59" w:rsidRPr="00731B5D" w:rsidRDefault="00125C59" w:rsidP="002C7BCE">
      <w:pPr>
        <w:ind w:left="284" w:right="-58" w:firstLine="284"/>
        <w:rPr>
          <w:lang w:val="de-DE"/>
        </w:rPr>
      </w:pPr>
      <w:r w:rsidRPr="00731B5D">
        <w:t>E-mail</w:t>
      </w:r>
      <w:r w:rsidRPr="00731B5D">
        <w:rPr>
          <w:lang w:val="de-DE"/>
        </w:rPr>
        <w:t xml:space="preserve">: </w:t>
      </w:r>
      <w:hyperlink r:id="rId8" w:history="1">
        <w:r w:rsidRPr="007F5871">
          <w:rPr>
            <w:rStyle w:val="Hiperhivatkozs"/>
            <w:lang w:val="de-DE"/>
          </w:rPr>
          <w:t>muviskola@gmail.com</w:t>
        </w:r>
      </w:hyperlink>
    </w:p>
    <w:p w:rsidR="00125C59" w:rsidRPr="00731B5D" w:rsidRDefault="00125C59" w:rsidP="002C7BCE">
      <w:pPr>
        <w:ind w:left="284" w:right="-58" w:firstLine="284"/>
      </w:pPr>
      <w:r w:rsidRPr="00731B5D">
        <w:rPr>
          <w:lang w:val="de-DE"/>
        </w:rPr>
        <w:t xml:space="preserve">Internet </w:t>
      </w:r>
      <w:proofErr w:type="spellStart"/>
      <w:r w:rsidRPr="00731B5D">
        <w:rPr>
          <w:lang w:val="de-DE"/>
        </w:rPr>
        <w:t>honlap</w:t>
      </w:r>
      <w:proofErr w:type="spellEnd"/>
      <w:r w:rsidRPr="00731B5D">
        <w:rPr>
          <w:lang w:val="de-DE"/>
        </w:rPr>
        <w:t xml:space="preserve">: </w:t>
      </w:r>
      <w:hyperlink r:id="rId9" w:history="1">
        <w:r w:rsidRPr="007F5871">
          <w:rPr>
            <w:rStyle w:val="Hiperhivatkozs"/>
            <w:lang w:val="de-DE"/>
          </w:rPr>
          <w:t>www.nagytarcsa.hu</w:t>
        </w:r>
      </w:hyperlink>
    </w:p>
    <w:p w:rsidR="00125C59" w:rsidRPr="00731B5D" w:rsidRDefault="00125C59" w:rsidP="002C7BCE">
      <w:pPr>
        <w:ind w:left="567" w:right="-58" w:firstLine="1"/>
        <w:rPr>
          <w:lang w:val="de-DE"/>
        </w:rPr>
      </w:pPr>
      <w:r w:rsidRPr="00731B5D">
        <w:lastRenderedPageBreak/>
        <w:t>Az intézmény</w:t>
      </w:r>
      <w:r w:rsidRPr="00731B5D">
        <w:rPr>
          <w:lang w:val="de-DE"/>
        </w:rPr>
        <w:t xml:space="preserve"> </w:t>
      </w:r>
      <w:proofErr w:type="spellStart"/>
      <w:r w:rsidRPr="00731B5D">
        <w:rPr>
          <w:lang w:val="de-DE"/>
        </w:rPr>
        <w:t>jogszabál</w:t>
      </w:r>
      <w:r>
        <w:rPr>
          <w:lang w:val="de-DE"/>
        </w:rPr>
        <w:t>yban</w:t>
      </w:r>
      <w:proofErr w:type="spellEnd"/>
      <w:r>
        <w:rPr>
          <w:lang w:val="de-DE"/>
        </w:rPr>
        <w:t xml:space="preserve"> </w:t>
      </w:r>
      <w:proofErr w:type="spellStart"/>
      <w:r>
        <w:rPr>
          <w:lang w:val="de-DE"/>
        </w:rPr>
        <w:t>meghatározott</w:t>
      </w:r>
      <w:proofErr w:type="spellEnd"/>
      <w:r>
        <w:rPr>
          <w:lang w:val="de-DE"/>
        </w:rPr>
        <w:t xml:space="preserve"> </w:t>
      </w:r>
      <w:r>
        <w:t>feladata, hogy kibontakoztassa a művészi képességeket, fejlessze a művészi tehetségeket, igény esetén felkészítsen szakirányú továbbtanulásra</w:t>
      </w:r>
      <w:r>
        <w:rPr>
          <w:lang w:val="de-DE"/>
        </w:rPr>
        <w:t>.</w:t>
      </w:r>
    </w:p>
    <w:p w:rsidR="00125C59" w:rsidRPr="00731B5D" w:rsidRDefault="00125C59" w:rsidP="00590DE8">
      <w:pPr>
        <w:numPr>
          <w:ilvl w:val="1"/>
          <w:numId w:val="8"/>
        </w:numPr>
        <w:tabs>
          <w:tab w:val="left" w:pos="993"/>
        </w:tabs>
        <w:ind w:right="-57"/>
      </w:pPr>
      <w:r w:rsidRPr="00731B5D">
        <w:t>Az intézmény a</w:t>
      </w:r>
      <w:r>
        <w:t>lapítója: Nagytarcsa Község Önkormányzata</w:t>
      </w:r>
    </w:p>
    <w:p w:rsidR="00125C59" w:rsidRPr="00731B5D" w:rsidRDefault="00125C59" w:rsidP="00590DE8">
      <w:pPr>
        <w:tabs>
          <w:tab w:val="left" w:pos="993"/>
        </w:tabs>
        <w:ind w:left="284" w:right="-58" w:firstLine="284"/>
      </w:pPr>
      <w:r>
        <w:t xml:space="preserve"> </w:t>
      </w:r>
      <w:r w:rsidR="00590DE8">
        <w:tab/>
      </w:r>
      <w:r>
        <w:t xml:space="preserve"> Az alapítás időpontja: 2004.09.01.</w:t>
      </w:r>
    </w:p>
    <w:p w:rsidR="00125C59" w:rsidRPr="00731B5D" w:rsidRDefault="00125C59" w:rsidP="00590DE8">
      <w:pPr>
        <w:numPr>
          <w:ilvl w:val="1"/>
          <w:numId w:val="8"/>
        </w:numPr>
        <w:tabs>
          <w:tab w:val="left" w:pos="993"/>
        </w:tabs>
        <w:ind w:right="-58"/>
      </w:pPr>
      <w:r w:rsidRPr="00731B5D">
        <w:t xml:space="preserve">Az intézmény fenntartója: </w:t>
      </w:r>
      <w:proofErr w:type="spellStart"/>
      <w:r>
        <w:t>Klebersberg</w:t>
      </w:r>
      <w:proofErr w:type="spellEnd"/>
      <w:r>
        <w:t xml:space="preserve"> Intézményfenntartó Központ</w:t>
      </w:r>
    </w:p>
    <w:p w:rsidR="00125C59" w:rsidRPr="00731B5D" w:rsidRDefault="00B93977" w:rsidP="00590DE8">
      <w:pPr>
        <w:tabs>
          <w:tab w:val="left" w:pos="993"/>
        </w:tabs>
        <w:ind w:left="360" w:right="-58"/>
      </w:pPr>
      <w:r>
        <w:t xml:space="preserve">  </w:t>
      </w:r>
      <w:r w:rsidR="00590DE8">
        <w:tab/>
      </w:r>
      <w:r>
        <w:t xml:space="preserve">  1055 Budapest, Szalay utca 10-14.</w:t>
      </w:r>
    </w:p>
    <w:p w:rsidR="00125C59" w:rsidRPr="00731B5D" w:rsidRDefault="0023465A" w:rsidP="00590DE8">
      <w:pPr>
        <w:numPr>
          <w:ilvl w:val="1"/>
          <w:numId w:val="8"/>
        </w:numPr>
        <w:tabs>
          <w:tab w:val="left" w:pos="993"/>
        </w:tabs>
        <w:ind w:right="-58"/>
      </w:pPr>
      <w:r>
        <w:t xml:space="preserve"> </w:t>
      </w:r>
      <w:r w:rsidR="00125C59" w:rsidRPr="00731B5D">
        <w:t>Az intézmény felügyelete és irányítása:</w:t>
      </w:r>
    </w:p>
    <w:p w:rsidR="00125C59" w:rsidRDefault="00B93977" w:rsidP="00590DE8">
      <w:pPr>
        <w:tabs>
          <w:tab w:val="left" w:pos="993"/>
        </w:tabs>
        <w:ind w:left="993" w:right="-58" w:hanging="1"/>
      </w:pPr>
      <w:r>
        <w:t xml:space="preserve"> </w:t>
      </w:r>
      <w:r w:rsidR="00125C59">
        <w:t xml:space="preserve">Az </w:t>
      </w:r>
      <w:r w:rsidR="00125C59" w:rsidRPr="00731B5D">
        <w:t>intézmény általános felügyeletét és irányítását</w:t>
      </w:r>
      <w:r w:rsidR="00125C59">
        <w:t xml:space="preserve"> a</w:t>
      </w:r>
      <w:r>
        <w:t xml:space="preserve"> </w:t>
      </w:r>
      <w:proofErr w:type="spellStart"/>
      <w:r>
        <w:t>Klebersberg</w:t>
      </w:r>
      <w:proofErr w:type="spellEnd"/>
      <w:r>
        <w:t xml:space="preserve"> </w:t>
      </w:r>
      <w:proofErr w:type="gramStart"/>
      <w:r>
        <w:t>Intézményfenntartó</w:t>
      </w:r>
      <w:r w:rsidR="0023465A">
        <w:t xml:space="preserve"> </w:t>
      </w:r>
      <w:r>
        <w:t xml:space="preserve"> </w:t>
      </w:r>
      <w:r w:rsidR="00125C59">
        <w:t>Központ</w:t>
      </w:r>
      <w:proofErr w:type="gramEnd"/>
      <w:r w:rsidR="00125C59">
        <w:t xml:space="preserve"> </w:t>
      </w:r>
      <w:r w:rsidR="00125C59" w:rsidRPr="00731B5D">
        <w:t xml:space="preserve">a </w:t>
      </w:r>
      <w:r w:rsidR="00125C59">
        <w:t xml:space="preserve">Gödöllői Tankerületen </w:t>
      </w:r>
      <w:r w:rsidR="00125C59" w:rsidRPr="00731B5D">
        <w:t>keresztül látja el.</w:t>
      </w:r>
    </w:p>
    <w:p w:rsidR="00B93977" w:rsidRDefault="00B93977" w:rsidP="00590DE8">
      <w:pPr>
        <w:tabs>
          <w:tab w:val="left" w:pos="993"/>
        </w:tabs>
        <w:ind w:right="-58"/>
      </w:pPr>
      <w:r>
        <w:t xml:space="preserve">3.7.    </w:t>
      </w:r>
      <w:r w:rsidR="0023465A">
        <w:tab/>
      </w:r>
      <w:r>
        <w:t xml:space="preserve"> Az intézmény működtetője: Nagytarcsa Község Önkormányzata</w:t>
      </w:r>
    </w:p>
    <w:p w:rsidR="00B93977" w:rsidRPr="00731B5D" w:rsidRDefault="00B93977" w:rsidP="00590DE8">
      <w:pPr>
        <w:tabs>
          <w:tab w:val="left" w:pos="993"/>
        </w:tabs>
        <w:ind w:right="-58"/>
      </w:pPr>
      <w:r>
        <w:t xml:space="preserve">         </w:t>
      </w:r>
      <w:r w:rsidR="0023465A">
        <w:tab/>
      </w:r>
      <w:r>
        <w:t xml:space="preserve"> 2142 Nagytarcsa, Rákóczi utca 4.</w:t>
      </w:r>
    </w:p>
    <w:p w:rsidR="00125C59" w:rsidRPr="00731B5D" w:rsidRDefault="00B93977" w:rsidP="00590DE8">
      <w:pPr>
        <w:tabs>
          <w:tab w:val="left" w:pos="993"/>
        </w:tabs>
        <w:ind w:right="-58"/>
      </w:pPr>
      <w:r>
        <w:t>3.8.</w:t>
      </w:r>
      <w:r w:rsidR="00125C59" w:rsidRPr="00731B5D">
        <w:tab/>
        <w:t xml:space="preserve">Az intézmény működési területe: </w:t>
      </w:r>
    </w:p>
    <w:p w:rsidR="00125C59" w:rsidRPr="00731B5D" w:rsidRDefault="00125C59" w:rsidP="00590DE8">
      <w:pPr>
        <w:numPr>
          <w:ilvl w:val="0"/>
          <w:numId w:val="9"/>
        </w:numPr>
        <w:tabs>
          <w:tab w:val="left" w:pos="993"/>
        </w:tabs>
        <w:ind w:right="-58"/>
      </w:pPr>
      <w:r>
        <w:t>Nagytarcsa</w:t>
      </w:r>
    </w:p>
    <w:p w:rsidR="00125C59" w:rsidRPr="00731B5D" w:rsidRDefault="00B93977" w:rsidP="00590DE8">
      <w:pPr>
        <w:tabs>
          <w:tab w:val="left" w:pos="993"/>
        </w:tabs>
        <w:ind w:right="-58"/>
      </w:pPr>
      <w:r>
        <w:t xml:space="preserve">3.9     </w:t>
      </w:r>
      <w:r w:rsidR="0023465A">
        <w:tab/>
      </w:r>
      <w:r>
        <w:t xml:space="preserve">  </w:t>
      </w:r>
      <w:r w:rsidR="00125C59" w:rsidRPr="00731B5D">
        <w:t>Az intézmény jogállása:</w:t>
      </w:r>
    </w:p>
    <w:p w:rsidR="00125C59" w:rsidRPr="00731B5D" w:rsidRDefault="00125C59" w:rsidP="00590DE8">
      <w:pPr>
        <w:numPr>
          <w:ilvl w:val="0"/>
          <w:numId w:val="10"/>
        </w:numPr>
        <w:tabs>
          <w:tab w:val="left" w:pos="993"/>
        </w:tabs>
        <w:ind w:right="-58"/>
      </w:pPr>
      <w:r>
        <w:t>Szakmai önállósággal rendelkező intézmény</w:t>
      </w:r>
    </w:p>
    <w:p w:rsidR="00125C59" w:rsidRPr="00731B5D" w:rsidRDefault="00B93977" w:rsidP="00590DE8">
      <w:pPr>
        <w:tabs>
          <w:tab w:val="left" w:pos="993"/>
        </w:tabs>
        <w:ind w:right="-58"/>
      </w:pPr>
      <w:r>
        <w:t xml:space="preserve">3.10.  </w:t>
      </w:r>
      <w:r w:rsidR="0023465A">
        <w:tab/>
      </w:r>
      <w:r>
        <w:t xml:space="preserve"> </w:t>
      </w:r>
      <w:r w:rsidR="00125C59" w:rsidRPr="00731B5D">
        <w:t>Az intézmény típusa:</w:t>
      </w:r>
    </w:p>
    <w:p w:rsidR="00125C59" w:rsidRPr="00731B5D" w:rsidRDefault="00125C59" w:rsidP="00590DE8">
      <w:pPr>
        <w:tabs>
          <w:tab w:val="left" w:pos="993"/>
        </w:tabs>
        <w:ind w:right="-58"/>
      </w:pPr>
      <w:r>
        <w:t xml:space="preserve">          </w:t>
      </w:r>
      <w:r w:rsidR="0023465A">
        <w:tab/>
      </w:r>
      <w:r>
        <w:t xml:space="preserve">  Köznevelési intézmény</w:t>
      </w:r>
      <w:r w:rsidRPr="00731B5D">
        <w:t xml:space="preserve"> – alapfokú művészet</w:t>
      </w:r>
      <w:r>
        <w:t>i iskola</w:t>
      </w:r>
    </w:p>
    <w:p w:rsidR="00125C59" w:rsidRPr="00731B5D" w:rsidRDefault="00125C59" w:rsidP="002C7BCE">
      <w:pPr>
        <w:pStyle w:val="Cmsor1"/>
        <w:spacing w:before="0"/>
      </w:pPr>
      <w:bookmarkStart w:id="27" w:name="_Toc387550021"/>
      <w:bookmarkStart w:id="28" w:name="_Toc387550315"/>
      <w:bookmarkStart w:id="29" w:name="_Toc387551563"/>
      <w:bookmarkStart w:id="30" w:name="_Toc387552793"/>
      <w:bookmarkStart w:id="31" w:name="_Toc388175172"/>
    </w:p>
    <w:p w:rsidR="00125C59" w:rsidRPr="00731B5D" w:rsidRDefault="00125C59" w:rsidP="002C7BCE">
      <w:pPr>
        <w:pStyle w:val="Cmsor2"/>
        <w:spacing w:before="0"/>
      </w:pPr>
      <w:bookmarkStart w:id="32" w:name="_Toc210108577"/>
      <w:bookmarkStart w:id="33" w:name="_Toc210108903"/>
      <w:bookmarkStart w:id="34" w:name="_Toc239046660"/>
      <w:bookmarkStart w:id="35" w:name="_Toc245197807"/>
      <w:r w:rsidRPr="00731B5D">
        <w:t>4./ Az intézmény jogállása</w:t>
      </w:r>
      <w:bookmarkEnd w:id="27"/>
      <w:bookmarkEnd w:id="28"/>
      <w:bookmarkEnd w:id="29"/>
      <w:bookmarkEnd w:id="30"/>
      <w:bookmarkEnd w:id="31"/>
      <w:bookmarkEnd w:id="32"/>
      <w:bookmarkEnd w:id="33"/>
      <w:bookmarkEnd w:id="34"/>
      <w:bookmarkEnd w:id="35"/>
    </w:p>
    <w:p w:rsidR="00125C59" w:rsidRPr="00731B5D" w:rsidRDefault="00125C59" w:rsidP="002C7BCE">
      <w:pPr>
        <w:pStyle w:val="Szvegtrzs21"/>
        <w:spacing w:before="0" w:line="360" w:lineRule="auto"/>
        <w:ind w:left="0"/>
        <w:rPr>
          <w:sz w:val="16"/>
          <w:szCs w:val="16"/>
        </w:rPr>
      </w:pPr>
    </w:p>
    <w:p w:rsidR="00125C59" w:rsidRPr="00731B5D" w:rsidRDefault="00125C59" w:rsidP="002C7BCE">
      <w:pPr>
        <w:pStyle w:val="Szvegtrzs21"/>
        <w:spacing w:before="0" w:line="360" w:lineRule="auto"/>
        <w:rPr>
          <w:sz w:val="24"/>
        </w:rPr>
      </w:pPr>
      <w:r>
        <w:rPr>
          <w:sz w:val="24"/>
        </w:rPr>
        <w:t xml:space="preserve">Az intézmény szakmai önállósággal rendelkezik. </w:t>
      </w:r>
      <w:r>
        <w:rPr>
          <w:rFonts w:ascii="Book Antiqua" w:hAnsi="Book Antiqua"/>
          <w:sz w:val="24"/>
        </w:rPr>
        <w:t xml:space="preserve">Az iskola költségvetéssel nem rendelkezik, előirányzatát a fenntartó határozza meg, ezért a fenntartó által kiadott utasítások szerint kell eljárnia. </w:t>
      </w:r>
      <w:r w:rsidRPr="00731B5D">
        <w:rPr>
          <w:sz w:val="24"/>
        </w:rPr>
        <w:t>A fenntartó szervnek kell gondoskodnia az alapfeladatokhoz szükséges pénzeszközökről.</w:t>
      </w:r>
    </w:p>
    <w:p w:rsidR="00125C59" w:rsidRPr="00731B5D" w:rsidRDefault="00125C59" w:rsidP="002C7BCE">
      <w:pPr>
        <w:ind w:left="340" w:hanging="340"/>
        <w:rPr>
          <w:sz w:val="8"/>
        </w:rPr>
      </w:pPr>
    </w:p>
    <w:p w:rsidR="00125C59" w:rsidRPr="00731B5D" w:rsidRDefault="00125C59" w:rsidP="002C7BCE">
      <w:pPr>
        <w:ind w:left="284"/>
      </w:pPr>
      <w:r w:rsidRPr="00731B5D">
        <w:t>Az intézmény vezetője</w:t>
      </w:r>
      <w:r>
        <w:t xml:space="preserve"> az igazgató, akit az oktatásért felelős miniszter nevez ki</w:t>
      </w:r>
      <w:r w:rsidRPr="00731B5D">
        <w:t>.</w:t>
      </w:r>
      <w:r w:rsidR="002C7BCE">
        <w:br w:type="page"/>
      </w:r>
    </w:p>
    <w:p w:rsidR="00125C59" w:rsidRPr="00731B5D" w:rsidRDefault="00125C59" w:rsidP="002C7BCE">
      <w:pPr>
        <w:ind w:left="567" w:hanging="567"/>
        <w:rPr>
          <w:sz w:val="8"/>
        </w:rPr>
      </w:pPr>
    </w:p>
    <w:p w:rsidR="00125C59" w:rsidRPr="00731B5D" w:rsidRDefault="00125C59" w:rsidP="002C7BCE">
      <w:pPr>
        <w:pStyle w:val="Cmsor2"/>
        <w:spacing w:before="0"/>
      </w:pPr>
      <w:bookmarkStart w:id="36" w:name="_Toc387550022"/>
      <w:bookmarkStart w:id="37" w:name="_Toc387550316"/>
      <w:bookmarkStart w:id="38" w:name="_Toc387551564"/>
      <w:bookmarkStart w:id="39" w:name="_Toc387552794"/>
      <w:bookmarkStart w:id="40" w:name="_Toc388175173"/>
      <w:bookmarkStart w:id="41" w:name="_Toc210108578"/>
      <w:bookmarkStart w:id="42" w:name="_Toc210108904"/>
      <w:bookmarkStart w:id="43" w:name="_Toc239046661"/>
      <w:bookmarkStart w:id="44" w:name="_Toc245197808"/>
      <w:r w:rsidRPr="00731B5D">
        <w:t>5./ A Szervezeti és Működési Szabályzat hatálya</w:t>
      </w:r>
      <w:bookmarkEnd w:id="36"/>
      <w:bookmarkEnd w:id="37"/>
      <w:bookmarkEnd w:id="38"/>
      <w:bookmarkEnd w:id="39"/>
      <w:bookmarkEnd w:id="40"/>
      <w:bookmarkEnd w:id="41"/>
      <w:bookmarkEnd w:id="42"/>
      <w:bookmarkEnd w:id="43"/>
      <w:bookmarkEnd w:id="44"/>
    </w:p>
    <w:p w:rsidR="00125C59" w:rsidRPr="00731B5D" w:rsidRDefault="00125C59" w:rsidP="002C7BCE">
      <w:pPr>
        <w:keepNext/>
        <w:numPr>
          <w:ilvl w:val="12"/>
          <w:numId w:val="0"/>
        </w:numPr>
        <w:ind w:left="340" w:hanging="340"/>
      </w:pPr>
    </w:p>
    <w:p w:rsidR="00125C59" w:rsidRDefault="00125C59" w:rsidP="002C7BCE">
      <w:pPr>
        <w:keepNext/>
        <w:numPr>
          <w:ilvl w:val="12"/>
          <w:numId w:val="0"/>
        </w:numPr>
        <w:ind w:left="284"/>
      </w:pPr>
      <w:r w:rsidRPr="00731B5D">
        <w:t>Az intézmény sz</w:t>
      </w:r>
      <w:r>
        <w:t>ámára jogszabályokban, fenntartói</w:t>
      </w:r>
      <w:r w:rsidRPr="00731B5D">
        <w:t xml:space="preserve"> döntésekben megfogalmazott feladat</w:t>
      </w:r>
      <w:r>
        <w:t>okat</w:t>
      </w:r>
      <w:r w:rsidRPr="00731B5D">
        <w:t xml:space="preserve"> és hatásköri, szervezeti és működési előírásokat a jelen SZMSZ-ben foglaltak figyelembevételével kell alkalmazni.</w:t>
      </w:r>
    </w:p>
    <w:p w:rsidR="002C7BCE" w:rsidRPr="002C7BCE" w:rsidRDefault="002C7BCE" w:rsidP="002C7BCE">
      <w:pPr>
        <w:keepNext/>
        <w:numPr>
          <w:ilvl w:val="12"/>
          <w:numId w:val="0"/>
        </w:numPr>
        <w:ind w:left="284"/>
      </w:pPr>
    </w:p>
    <w:p w:rsidR="00125C59" w:rsidRPr="00731B5D" w:rsidRDefault="00125C59" w:rsidP="002C7BCE">
      <w:pPr>
        <w:keepNext/>
        <w:numPr>
          <w:ilvl w:val="12"/>
          <w:numId w:val="0"/>
        </w:numPr>
        <w:ind w:left="284"/>
        <w:rPr>
          <w:i/>
        </w:rPr>
      </w:pPr>
      <w:r w:rsidRPr="00731B5D">
        <w:rPr>
          <w:u w:val="single"/>
        </w:rPr>
        <w:t>Az SZMSZ hatálya kiterjed</w:t>
      </w:r>
      <w:r w:rsidRPr="00731B5D">
        <w:t>:</w:t>
      </w:r>
    </w:p>
    <w:p w:rsidR="00125C59" w:rsidRPr="00731B5D" w:rsidRDefault="00125C59" w:rsidP="002C7BCE">
      <w:pPr>
        <w:pStyle w:val="dvzls"/>
        <w:numPr>
          <w:ilvl w:val="0"/>
          <w:numId w:val="2"/>
        </w:numPr>
        <w:ind w:left="1135" w:hanging="284"/>
      </w:pPr>
      <w:r w:rsidRPr="00731B5D">
        <w:t>az intézmény vezetőire,</w:t>
      </w:r>
    </w:p>
    <w:p w:rsidR="00125C59" w:rsidRPr="00731B5D" w:rsidRDefault="00125C59" w:rsidP="002C7BCE">
      <w:pPr>
        <w:pStyle w:val="Felsorols2"/>
        <w:numPr>
          <w:ilvl w:val="0"/>
          <w:numId w:val="2"/>
        </w:numPr>
        <w:ind w:left="1135" w:hanging="284"/>
      </w:pPr>
      <w:r w:rsidRPr="00731B5D">
        <w:t>az intézmény dolgozóira,</w:t>
      </w:r>
    </w:p>
    <w:p w:rsidR="00125C59" w:rsidRPr="00731B5D" w:rsidRDefault="00125C59" w:rsidP="002C7BCE">
      <w:pPr>
        <w:pStyle w:val="Felsorols2"/>
        <w:numPr>
          <w:ilvl w:val="0"/>
          <w:numId w:val="2"/>
        </w:numPr>
        <w:ind w:left="1135" w:hanging="284"/>
      </w:pPr>
      <w:r w:rsidRPr="00731B5D">
        <w:t xml:space="preserve">az intézményben </w:t>
      </w:r>
      <w:r>
        <w:t xml:space="preserve">működő testületekre, </w:t>
      </w:r>
      <w:r w:rsidRPr="00731B5D">
        <w:t>közösségekre,</w:t>
      </w:r>
    </w:p>
    <w:p w:rsidR="00125C59" w:rsidRDefault="00125C59" w:rsidP="002C7BCE">
      <w:pPr>
        <w:pStyle w:val="Felsorols2"/>
        <w:numPr>
          <w:ilvl w:val="0"/>
          <w:numId w:val="2"/>
        </w:numPr>
        <w:ind w:left="1135" w:hanging="284"/>
        <w:jc w:val="left"/>
      </w:pPr>
      <w:r w:rsidRPr="00731B5D">
        <w:t>az intézmény szolgáltatásait igénybe vevőkr</w:t>
      </w:r>
      <w:bookmarkStart w:id="45" w:name="_Toc387550023"/>
      <w:bookmarkStart w:id="46" w:name="_Toc387550317"/>
      <w:bookmarkStart w:id="47" w:name="_Toc387551565"/>
      <w:r>
        <w:t>e</w:t>
      </w:r>
      <w:r w:rsidR="002C7BCE">
        <w:br w:type="page"/>
      </w:r>
    </w:p>
    <w:p w:rsidR="00125C59" w:rsidRDefault="00125C59" w:rsidP="002C7BCE">
      <w:pPr>
        <w:pStyle w:val="Felsorols2"/>
      </w:pPr>
    </w:p>
    <w:p w:rsidR="00125C59" w:rsidRPr="0043689E" w:rsidRDefault="00125C59" w:rsidP="002C7BCE">
      <w:pPr>
        <w:pStyle w:val="Felsorols2"/>
      </w:pPr>
    </w:p>
    <w:p w:rsidR="00125C59" w:rsidRPr="00731B5D" w:rsidRDefault="00125C59" w:rsidP="002C7BCE">
      <w:pPr>
        <w:pStyle w:val="Cmsor1"/>
        <w:spacing w:before="0"/>
      </w:pPr>
      <w:bookmarkStart w:id="48" w:name="_Toc245197809"/>
      <w:r w:rsidRPr="00731B5D">
        <w:t>II. fejezet</w:t>
      </w:r>
      <w:bookmarkEnd w:id="45"/>
      <w:bookmarkEnd w:id="46"/>
      <w:bookmarkEnd w:id="47"/>
      <w:bookmarkEnd w:id="48"/>
    </w:p>
    <w:p w:rsidR="00125C59" w:rsidRPr="0043689E" w:rsidRDefault="00D86E71" w:rsidP="002C7BCE">
      <w:pPr>
        <w:pStyle w:val="Cmsor1"/>
        <w:spacing w:before="0"/>
      </w:pPr>
      <w:bookmarkStart w:id="49" w:name="_Toc387550024"/>
      <w:bookmarkStart w:id="50" w:name="_Toc387550318"/>
      <w:bookmarkStart w:id="51" w:name="_Toc387551566"/>
      <w:bookmarkStart w:id="52" w:name="_Toc245197810"/>
      <w:r>
        <w:t>A</w:t>
      </w:r>
      <w:r w:rsidR="00125C59" w:rsidRPr="00731B5D">
        <w:t>z intézmény feladatai</w:t>
      </w:r>
      <w:bookmarkStart w:id="53" w:name="_Toc387550025"/>
      <w:bookmarkStart w:id="54" w:name="_Toc387550319"/>
      <w:bookmarkStart w:id="55" w:name="_Toc387551567"/>
      <w:bookmarkStart w:id="56" w:name="_Toc387552795"/>
      <w:bookmarkStart w:id="57" w:name="_Toc388175174"/>
      <w:bookmarkEnd w:id="49"/>
      <w:bookmarkEnd w:id="50"/>
      <w:bookmarkEnd w:id="51"/>
      <w:bookmarkEnd w:id="52"/>
    </w:p>
    <w:p w:rsidR="00125C59" w:rsidRPr="00731B5D" w:rsidRDefault="00125C59" w:rsidP="002C7BCE">
      <w:pPr>
        <w:pStyle w:val="Cmsor2"/>
        <w:spacing w:before="0"/>
      </w:pPr>
      <w:bookmarkStart w:id="58" w:name="_Toc210108579"/>
      <w:bookmarkStart w:id="59" w:name="_Toc210108905"/>
      <w:bookmarkStart w:id="60" w:name="_Toc239046662"/>
      <w:bookmarkStart w:id="61" w:name="_Toc245197811"/>
      <w:r w:rsidRPr="00731B5D">
        <w:t>1./ Az intézmény feladatai és hatásköre</w:t>
      </w:r>
      <w:bookmarkEnd w:id="53"/>
      <w:bookmarkEnd w:id="54"/>
      <w:bookmarkEnd w:id="55"/>
      <w:bookmarkEnd w:id="56"/>
      <w:bookmarkEnd w:id="57"/>
      <w:bookmarkEnd w:id="58"/>
      <w:bookmarkEnd w:id="59"/>
      <w:bookmarkEnd w:id="60"/>
      <w:bookmarkEnd w:id="61"/>
    </w:p>
    <w:p w:rsidR="00125C59" w:rsidRPr="00731B5D" w:rsidRDefault="00125C59" w:rsidP="002C7BCE">
      <w:pPr>
        <w:ind w:left="340" w:hanging="340"/>
      </w:pPr>
    </w:p>
    <w:p w:rsidR="00125C59" w:rsidRPr="00731B5D" w:rsidRDefault="00125C59" w:rsidP="002C7BCE">
      <w:pPr>
        <w:ind w:left="284"/>
      </w:pPr>
      <w:r w:rsidRPr="00731B5D">
        <w:t>Az intézmény számára meghatározott feladatoknak és hatásköröknek az intézmény szervezeti egységei, dolgozói közötti megosztásáról az intézmény vezetője gondoskodik.</w:t>
      </w:r>
    </w:p>
    <w:p w:rsidR="00125C59" w:rsidRPr="00731B5D" w:rsidRDefault="00125C59" w:rsidP="002C7BCE">
      <w:pPr>
        <w:ind w:left="851"/>
        <w:rPr>
          <w:sz w:val="8"/>
        </w:rPr>
      </w:pPr>
    </w:p>
    <w:p w:rsidR="00125C59" w:rsidRDefault="00125C59" w:rsidP="002C7BCE">
      <w:pPr>
        <w:ind w:left="284"/>
      </w:pPr>
      <w:r w:rsidRPr="00731B5D">
        <w:t>A feladatok és hatáskörök megosztása nem lehet ellentétes a jogszabályok és az alapító, irányító által az intézmény egyes szervezeti egységeire, vezetőire és dolgozóira kötelezően előírt feladatokkal, hatáskörökkel.</w:t>
      </w:r>
    </w:p>
    <w:p w:rsidR="002C7BCE" w:rsidRPr="00436484" w:rsidRDefault="002C7BCE" w:rsidP="002C7BCE">
      <w:pPr>
        <w:ind w:left="284"/>
      </w:pPr>
    </w:p>
    <w:p w:rsidR="00125C59" w:rsidRPr="00731B5D" w:rsidRDefault="00125C59" w:rsidP="002C7BCE">
      <w:pPr>
        <w:pStyle w:val="Cmsor3"/>
        <w:spacing w:before="0" w:line="360" w:lineRule="auto"/>
      </w:pPr>
      <w:bookmarkStart w:id="62" w:name="_Toc245197812"/>
      <w:r w:rsidRPr="00731B5D">
        <w:t xml:space="preserve">1.1. </w:t>
      </w:r>
      <w:r>
        <w:t>Az intézmény alaptevékenysége</w:t>
      </w:r>
      <w:r w:rsidRPr="00731B5D">
        <w:t>:</w:t>
      </w:r>
      <w:bookmarkEnd w:id="62"/>
    </w:p>
    <w:p w:rsidR="00125C59" w:rsidRPr="00731B5D" w:rsidRDefault="00125C59" w:rsidP="002C7BCE">
      <w:pPr>
        <w:ind w:left="284"/>
        <w:rPr>
          <w:b/>
          <w:i/>
        </w:rPr>
      </w:pPr>
      <w:r w:rsidRPr="00731B5D">
        <w:rPr>
          <w:b/>
          <w:i/>
        </w:rPr>
        <w:t xml:space="preserve">  </w:t>
      </w:r>
    </w:p>
    <w:p w:rsidR="00125C59" w:rsidRDefault="00125C59" w:rsidP="002C7BCE">
      <w:pPr>
        <w:ind w:left="284"/>
      </w:pPr>
      <w:r>
        <w:t xml:space="preserve">Az intézmény az </w:t>
      </w:r>
      <w:r w:rsidRPr="00731B5D">
        <w:t>alapító okiratában foglaltaknak megfelelően az alábbi szakmai alapfeladatké</w:t>
      </w:r>
      <w:r>
        <w:t xml:space="preserve">nt meghatározott </w:t>
      </w:r>
      <w:r w:rsidRPr="00731B5D">
        <w:t xml:space="preserve">tevékenységet látja el: </w:t>
      </w:r>
    </w:p>
    <w:p w:rsidR="00125C59" w:rsidRDefault="00125C59" w:rsidP="002C7BCE">
      <w:pPr>
        <w:ind w:left="284"/>
      </w:pPr>
    </w:p>
    <w:p w:rsidR="00125C59" w:rsidRPr="00436484" w:rsidRDefault="00125C59" w:rsidP="002C7BCE">
      <w:pPr>
        <w:ind w:left="284"/>
      </w:pPr>
      <w:r>
        <w:t>Alapfokú művészetoktatás</w:t>
      </w:r>
    </w:p>
    <w:p w:rsidR="00125C59" w:rsidRPr="00731B5D" w:rsidRDefault="00125C59" w:rsidP="002C7BCE">
      <w:pPr>
        <w:pStyle w:val="Szvegtrzs21"/>
        <w:spacing w:before="0" w:line="360" w:lineRule="auto"/>
        <w:ind w:left="0"/>
        <w:rPr>
          <w:sz w:val="24"/>
        </w:rPr>
      </w:pPr>
    </w:p>
    <w:p w:rsidR="00125C59" w:rsidRDefault="00125C59" w:rsidP="002C7BCE">
      <w:pPr>
        <w:pStyle w:val="Cmsor3"/>
        <w:spacing w:before="0" w:line="360" w:lineRule="auto"/>
      </w:pPr>
      <w:bookmarkStart w:id="63" w:name="_Toc245197816"/>
      <w:r>
        <w:t>1.2</w:t>
      </w:r>
      <w:r w:rsidRPr="00731B5D">
        <w:t>. Az intézmény típusa:</w:t>
      </w:r>
      <w:bookmarkEnd w:id="63"/>
      <w:r w:rsidRPr="00731B5D">
        <w:t xml:space="preserve"> </w:t>
      </w:r>
    </w:p>
    <w:p w:rsidR="002C7BCE" w:rsidRPr="002C7BCE" w:rsidRDefault="002C7BCE" w:rsidP="002C7BCE"/>
    <w:p w:rsidR="00125C59" w:rsidRPr="00731B5D" w:rsidRDefault="00125C59" w:rsidP="002C7BCE">
      <w:pPr>
        <w:pStyle w:val="Szvegtrzs21"/>
        <w:spacing w:before="0" w:line="360" w:lineRule="auto"/>
        <w:ind w:left="567" w:firstLine="284"/>
        <w:rPr>
          <w:sz w:val="24"/>
        </w:rPr>
      </w:pPr>
      <w:r w:rsidRPr="00731B5D">
        <w:rPr>
          <w:sz w:val="24"/>
        </w:rPr>
        <w:t>Ala</w:t>
      </w:r>
      <w:r>
        <w:rPr>
          <w:sz w:val="24"/>
        </w:rPr>
        <w:t>pfokú művészeti iskola</w:t>
      </w:r>
    </w:p>
    <w:p w:rsidR="00125C59" w:rsidRPr="00731B5D" w:rsidRDefault="00125C59" w:rsidP="002C7BCE">
      <w:pPr>
        <w:pStyle w:val="Szvegtrzs21"/>
        <w:numPr>
          <w:ilvl w:val="0"/>
          <w:numId w:val="5"/>
        </w:numPr>
        <w:tabs>
          <w:tab w:val="clear" w:pos="644"/>
          <w:tab w:val="num" w:pos="851"/>
        </w:tabs>
        <w:spacing w:before="0" w:line="360" w:lineRule="auto"/>
        <w:ind w:left="851" w:hanging="425"/>
        <w:rPr>
          <w:sz w:val="24"/>
        </w:rPr>
      </w:pPr>
      <w:r w:rsidRPr="00731B5D">
        <w:rPr>
          <w:sz w:val="24"/>
        </w:rPr>
        <w:t>Az alapfo</w:t>
      </w:r>
      <w:r>
        <w:rPr>
          <w:sz w:val="24"/>
        </w:rPr>
        <w:t>kú művészeti iskolában</w:t>
      </w:r>
      <w:r w:rsidRPr="00731B5D">
        <w:rPr>
          <w:sz w:val="24"/>
        </w:rPr>
        <w:t xml:space="preserve"> művészeti nevelés és oktatás folyik.</w:t>
      </w:r>
    </w:p>
    <w:p w:rsidR="00125C59" w:rsidRPr="00731B5D" w:rsidRDefault="00125C59" w:rsidP="002C7BCE">
      <w:pPr>
        <w:pStyle w:val="Szvegtrzs21"/>
        <w:tabs>
          <w:tab w:val="num" w:pos="851"/>
        </w:tabs>
        <w:spacing w:before="0" w:line="360" w:lineRule="auto"/>
        <w:ind w:left="851" w:hanging="425"/>
        <w:rPr>
          <w:sz w:val="24"/>
        </w:rPr>
      </w:pPr>
      <w:r w:rsidRPr="00731B5D">
        <w:rPr>
          <w:sz w:val="24"/>
        </w:rPr>
        <w:tab/>
        <w:t xml:space="preserve">Az alapfokú művészeti </w:t>
      </w:r>
      <w:r>
        <w:rPr>
          <w:sz w:val="24"/>
        </w:rPr>
        <w:t xml:space="preserve">nevelés és </w:t>
      </w:r>
      <w:r w:rsidRPr="00731B5D">
        <w:rPr>
          <w:sz w:val="24"/>
        </w:rPr>
        <w:t>oktatás megalapozza a művészi kifejezőkészséget, illetve előkészít, felkészít a szakirányú továbbtanul</w:t>
      </w:r>
      <w:r>
        <w:rPr>
          <w:sz w:val="24"/>
        </w:rPr>
        <w:t>ásra. Az alapfokú művészeti iskolába</w:t>
      </w:r>
      <w:r w:rsidRPr="00731B5D">
        <w:rPr>
          <w:sz w:val="24"/>
        </w:rPr>
        <w:t>n tankötelezettség nem teljesíthető.</w:t>
      </w:r>
    </w:p>
    <w:p w:rsidR="00125C59" w:rsidRPr="00731B5D" w:rsidRDefault="00125C59" w:rsidP="002C7BCE">
      <w:pPr>
        <w:pStyle w:val="Szvegtrzs21"/>
        <w:numPr>
          <w:ilvl w:val="0"/>
          <w:numId w:val="5"/>
        </w:numPr>
        <w:tabs>
          <w:tab w:val="clear" w:pos="644"/>
          <w:tab w:val="num" w:pos="851"/>
        </w:tabs>
        <w:spacing w:before="0" w:line="360" w:lineRule="auto"/>
        <w:ind w:left="851" w:hanging="425"/>
        <w:rPr>
          <w:sz w:val="24"/>
        </w:rPr>
      </w:pPr>
      <w:r>
        <w:rPr>
          <w:sz w:val="24"/>
        </w:rPr>
        <w:t>Az alapfokú művészeti iskolána</w:t>
      </w:r>
      <w:r w:rsidRPr="00731B5D">
        <w:rPr>
          <w:sz w:val="24"/>
        </w:rPr>
        <w:t>k – az Alapfokú művészetoktatás követelményei és tantervi programjában meghatározottak szerint – legalább hat és legfeljebb tizenkettő évfolyama van, melynek kere</w:t>
      </w:r>
      <w:r>
        <w:rPr>
          <w:sz w:val="24"/>
        </w:rPr>
        <w:t>tei között az oktatás zenevár</w:t>
      </w:r>
      <w:r w:rsidRPr="00731B5D">
        <w:rPr>
          <w:sz w:val="24"/>
        </w:rPr>
        <w:t>, előképző, alapfokú és továbbképző évfolyamokon folyik. A tanuló az utolsó alapfokú évfolyam befejezését követően művészeti alapvizsgát tehet, az utolsó továbbképző évfolyam elvégzését követően pedig művészeti záróvizsgát tehet.</w:t>
      </w:r>
    </w:p>
    <w:p w:rsidR="00125C59" w:rsidRPr="00731B5D" w:rsidRDefault="00125C59" w:rsidP="002C7BCE">
      <w:pPr>
        <w:pStyle w:val="Szvegtrzs21"/>
        <w:numPr>
          <w:ilvl w:val="0"/>
          <w:numId w:val="5"/>
        </w:numPr>
        <w:tabs>
          <w:tab w:val="clear" w:pos="644"/>
          <w:tab w:val="num" w:pos="851"/>
        </w:tabs>
        <w:spacing w:before="0" w:line="360" w:lineRule="auto"/>
        <w:ind w:left="851" w:hanging="425"/>
        <w:rPr>
          <w:sz w:val="24"/>
        </w:rPr>
      </w:pPr>
      <w:r w:rsidRPr="00731B5D">
        <w:rPr>
          <w:sz w:val="24"/>
        </w:rPr>
        <w:lastRenderedPageBreak/>
        <w:t>A művészeti alapvizsga a továbbképző évfolyamokon való továbbtanulásra jogosít. A művészeti alapvizsgát és a művészeti záróvizsgát jogszabályba meghatározottak szerint kell szervezni.</w:t>
      </w:r>
    </w:p>
    <w:p w:rsidR="00125C59" w:rsidRPr="00731B5D" w:rsidRDefault="00125C59" w:rsidP="002C7BCE">
      <w:pPr>
        <w:pStyle w:val="Szvegtrzs21"/>
        <w:spacing w:before="0" w:line="360" w:lineRule="auto"/>
        <w:rPr>
          <w:sz w:val="24"/>
        </w:rPr>
      </w:pPr>
    </w:p>
    <w:p w:rsidR="00125C59" w:rsidRPr="00731B5D" w:rsidRDefault="00125C59" w:rsidP="002C7BCE">
      <w:pPr>
        <w:pStyle w:val="Szvegtrzs21"/>
        <w:spacing w:before="0" w:line="360" w:lineRule="auto"/>
        <w:ind w:left="0"/>
        <w:rPr>
          <w:sz w:val="24"/>
        </w:rPr>
      </w:pPr>
    </w:p>
    <w:p w:rsidR="00125C59" w:rsidRPr="00731B5D" w:rsidRDefault="00125C59" w:rsidP="002C7BCE">
      <w:pPr>
        <w:pStyle w:val="Cmsor3"/>
        <w:spacing w:before="0" w:line="360" w:lineRule="auto"/>
      </w:pPr>
      <w:bookmarkStart w:id="64" w:name="_Toc245197817"/>
      <w:r>
        <w:t>1.3. Az alapfokú művészeti iskola</w:t>
      </w:r>
      <w:r w:rsidRPr="00731B5D">
        <w:t xml:space="preserve"> területei:</w:t>
      </w:r>
      <w:bookmarkEnd w:id="64"/>
    </w:p>
    <w:p w:rsidR="00125C59" w:rsidRPr="00731B5D" w:rsidRDefault="00125C59" w:rsidP="002C7BCE">
      <w:pPr>
        <w:tabs>
          <w:tab w:val="left" w:pos="1620"/>
        </w:tabs>
      </w:pPr>
    </w:p>
    <w:p w:rsidR="00125C59" w:rsidRPr="00731B5D" w:rsidRDefault="00125C59" w:rsidP="002C7BCE">
      <w:pPr>
        <w:tabs>
          <w:tab w:val="left" w:pos="1620"/>
        </w:tabs>
      </w:pPr>
    </w:p>
    <w:p w:rsidR="00125C59" w:rsidRDefault="00125C59" w:rsidP="002C7BCE">
      <w:pPr>
        <w:tabs>
          <w:tab w:val="left" w:pos="1620"/>
        </w:tabs>
      </w:pPr>
      <w:r w:rsidRPr="00731B5D">
        <w:t>A</w:t>
      </w:r>
      <w:r>
        <w:t xml:space="preserve">z alapfokú művészeti iskola, </w:t>
      </w:r>
      <w:r w:rsidRPr="00731B5D">
        <w:t>alapító o</w:t>
      </w:r>
      <w:r>
        <w:t>kirata határozza meg az indíthat</w:t>
      </w:r>
      <w:r w:rsidRPr="00731B5D">
        <w:t>ó tanszakokat</w:t>
      </w:r>
      <w:r>
        <w:t>, tantárgyakat</w:t>
      </w:r>
      <w:r w:rsidRPr="00731B5D">
        <w:t>. Az</w:t>
      </w:r>
      <w:r>
        <w:t xml:space="preserve"> alapító okiratot a fenntartó</w:t>
      </w:r>
      <w:r w:rsidRPr="00731B5D">
        <w:t xml:space="preserve"> hagyja jóvá.</w:t>
      </w:r>
    </w:p>
    <w:p w:rsidR="00125C59" w:rsidRPr="00731B5D" w:rsidRDefault="00125C59" w:rsidP="002C7BCE">
      <w:pPr>
        <w:tabs>
          <w:tab w:val="left" w:pos="1620"/>
        </w:tabs>
      </w:pPr>
    </w:p>
    <w:p w:rsidR="00125C59" w:rsidRPr="00731B5D" w:rsidRDefault="00125C59" w:rsidP="002C7BCE">
      <w:pPr>
        <w:tabs>
          <w:tab w:val="left" w:pos="1620"/>
        </w:tabs>
      </w:pPr>
    </w:p>
    <w:p w:rsidR="00125C59" w:rsidRDefault="00125C59" w:rsidP="002C7BCE">
      <w:pPr>
        <w:pStyle w:val="Cmsor3"/>
        <w:spacing w:before="0" w:line="360" w:lineRule="auto"/>
      </w:pPr>
      <w:bookmarkStart w:id="65" w:name="_Toc245197818"/>
      <w:r>
        <w:t>1.4. Az alapfokú művészeti iskola</w:t>
      </w:r>
      <w:r w:rsidRPr="00731B5D">
        <w:t xml:space="preserve"> alapfeladata:</w:t>
      </w:r>
      <w:bookmarkEnd w:id="65"/>
      <w:r w:rsidRPr="00731B5D">
        <w:t xml:space="preserve"> </w:t>
      </w:r>
    </w:p>
    <w:p w:rsidR="00125C59" w:rsidRPr="004765C1" w:rsidRDefault="00125C59" w:rsidP="002C7BCE"/>
    <w:p w:rsidR="00125C59" w:rsidRPr="00731B5D" w:rsidRDefault="00125C59" w:rsidP="002C7BCE">
      <w:pPr>
        <w:tabs>
          <w:tab w:val="left" w:pos="1620"/>
        </w:tabs>
      </w:pPr>
      <w:r w:rsidRPr="00731B5D">
        <w:t xml:space="preserve">Iskolarendszer keretében folytatott művészi kifejezőkészség megalapozása, fejlesztése, alapfokú művészeti ismeretek megszerzésének elősegítése, oktatása, a tanulók felkészítése az öntevékeny együttesekben való tevékenykedésre, felkészítés szakirányú továbbtanulásra. </w:t>
      </w:r>
    </w:p>
    <w:p w:rsidR="00125C59" w:rsidRPr="00731B5D" w:rsidRDefault="00125C59" w:rsidP="002C7BCE">
      <w:pPr>
        <w:tabs>
          <w:tab w:val="left" w:pos="1620"/>
        </w:tabs>
      </w:pPr>
      <w:r w:rsidRPr="00731B5D">
        <w:t>Az ember és a zene szilárd kapcsolatának kialakítása, amely a személyiség fejlesztésére irányul.</w:t>
      </w:r>
    </w:p>
    <w:p w:rsidR="00125C59" w:rsidRPr="00731B5D" w:rsidRDefault="00125C59" w:rsidP="002C7BCE">
      <w:pPr>
        <w:tabs>
          <w:tab w:val="left" w:pos="1620"/>
        </w:tabs>
      </w:pPr>
    </w:p>
    <w:p w:rsidR="00125C59" w:rsidRPr="00731B5D" w:rsidRDefault="00125C59" w:rsidP="002C7BCE">
      <w:pPr>
        <w:pStyle w:val="Cmsor3"/>
        <w:spacing w:before="0" w:line="360" w:lineRule="auto"/>
      </w:pPr>
      <w:bookmarkStart w:id="66" w:name="_Toc245197819"/>
      <w:r>
        <w:t>1.5</w:t>
      </w:r>
      <w:r w:rsidRPr="00731B5D">
        <w:t>. Alaptevékenység ellátását közvetlenül támogató tevékenység:</w:t>
      </w:r>
      <w:bookmarkEnd w:id="66"/>
    </w:p>
    <w:p w:rsidR="00125C59" w:rsidRPr="00731B5D" w:rsidRDefault="00125C59" w:rsidP="002C7BCE">
      <w:pPr>
        <w:tabs>
          <w:tab w:val="left" w:pos="1620"/>
        </w:tabs>
        <w:rPr>
          <w:b/>
          <w:bCs/>
          <w:u w:val="single"/>
        </w:rPr>
      </w:pPr>
    </w:p>
    <w:p w:rsidR="00125C59" w:rsidRPr="00731B5D" w:rsidRDefault="00125C59" w:rsidP="002C7BCE">
      <w:pPr>
        <w:tabs>
          <w:tab w:val="left" w:pos="1620"/>
        </w:tabs>
      </w:pPr>
      <w:r w:rsidRPr="00731B5D">
        <w:t>Alaptevékenységhez kapcsolódó, egyéb kulturális rendezvények szervezése. A terem illetve hangszer szabad kapacitásának bérbeadása egy naptári évnél nem hosszabb időtartamra. A szakterületnek megfelelő előadások, versenyek, hangversenyek, találkozók szervezése.</w:t>
      </w:r>
    </w:p>
    <w:p w:rsidR="00125C59" w:rsidRPr="00731B5D" w:rsidRDefault="00125C59" w:rsidP="002C7BCE">
      <w:pPr>
        <w:pStyle w:val="Szvegtrzs21"/>
        <w:spacing w:before="0" w:line="360" w:lineRule="auto"/>
        <w:rPr>
          <w:sz w:val="24"/>
        </w:rPr>
      </w:pPr>
    </w:p>
    <w:p w:rsidR="00125C59" w:rsidRPr="00731B5D" w:rsidRDefault="00125C59" w:rsidP="002C7BCE">
      <w:pPr>
        <w:tabs>
          <w:tab w:val="left" w:pos="1620"/>
        </w:tabs>
      </w:pPr>
      <w:r w:rsidRPr="00731B5D">
        <w:rPr>
          <w:b/>
          <w:bCs/>
        </w:rPr>
        <w:t>A művészetoktatás célja</w:t>
      </w:r>
      <w:r w:rsidRPr="00731B5D">
        <w:t>, hogy az érzelmi és esztétikai nevelés eszközeivel járuljon hozzá a sokoldalú, érett, kreatív személyiség kialakításához.</w:t>
      </w:r>
    </w:p>
    <w:p w:rsidR="00125C59" w:rsidRPr="00731B5D" w:rsidRDefault="00125C59" w:rsidP="002C7BCE">
      <w:pPr>
        <w:tabs>
          <w:tab w:val="left" w:pos="1620"/>
        </w:tabs>
      </w:pPr>
    </w:p>
    <w:p w:rsidR="00125C59" w:rsidRPr="00731B5D" w:rsidRDefault="00125C59" w:rsidP="002C7BCE">
      <w:pPr>
        <w:tabs>
          <w:tab w:val="left" w:pos="1620"/>
        </w:tabs>
      </w:pPr>
      <w:r w:rsidRPr="00731B5D">
        <w:rPr>
          <w:b/>
          <w:bCs/>
        </w:rPr>
        <w:t xml:space="preserve">Az alapfokú művészetoktatási intézményben </w:t>
      </w:r>
      <w:r w:rsidRPr="00731B5D">
        <w:t>speciális képzés folyik.</w:t>
      </w:r>
    </w:p>
    <w:p w:rsidR="00125C59" w:rsidRPr="00731B5D" w:rsidRDefault="00125C59" w:rsidP="002C7BCE">
      <w:pPr>
        <w:tabs>
          <w:tab w:val="left" w:pos="1620"/>
        </w:tabs>
      </w:pPr>
    </w:p>
    <w:p w:rsidR="00125C59" w:rsidRPr="00731B5D" w:rsidRDefault="00125C59" w:rsidP="002C7BCE">
      <w:pPr>
        <w:tabs>
          <w:tab w:val="left" w:pos="1620"/>
        </w:tabs>
      </w:pPr>
      <w:r w:rsidRPr="00731B5D">
        <w:rPr>
          <w:b/>
          <w:bCs/>
        </w:rPr>
        <w:t>Feladata</w:t>
      </w:r>
      <w:r w:rsidRPr="00731B5D">
        <w:t xml:space="preserve"> az európai műveltség megalapozása és fejlesztése. </w:t>
      </w:r>
      <w:r w:rsidR="0023465A">
        <w:br w:type="page"/>
      </w:r>
      <w:r>
        <w:lastRenderedPageBreak/>
        <w:t>A t</w:t>
      </w:r>
      <w:r w:rsidRPr="00731B5D">
        <w:t>anu</w:t>
      </w:r>
      <w:r>
        <w:t>lók</w:t>
      </w:r>
      <w:r w:rsidRPr="00731B5D">
        <w:t xml:space="preserve"> többségének tudását olyan szintre kell fejlesztenie, hogy képesek legyenek amatőr együttesben, vagy zenekarban való bekapcsolódásra. Az átlagosnál jobb képességű növendékeket fel kell készítenie közép-, vagy felsőfokú szakirányú továbbtanulásra.</w:t>
      </w:r>
    </w:p>
    <w:p w:rsidR="00125C59" w:rsidRPr="00731B5D" w:rsidRDefault="00125C59" w:rsidP="002C7BCE">
      <w:pPr>
        <w:tabs>
          <w:tab w:val="left" w:pos="1620"/>
        </w:tabs>
      </w:pPr>
    </w:p>
    <w:p w:rsidR="00125C59" w:rsidRPr="00731B5D" w:rsidRDefault="00125C59" w:rsidP="002C7BCE">
      <w:pPr>
        <w:tabs>
          <w:tab w:val="left" w:pos="1620"/>
        </w:tabs>
      </w:pPr>
      <w:r w:rsidRPr="00731B5D">
        <w:rPr>
          <w:b/>
          <w:bCs/>
        </w:rPr>
        <w:t>Adjon rendszerezett művészeti ismereteket</w:t>
      </w:r>
      <w:r w:rsidRPr="00731B5D">
        <w:t>. Ösztönözze a tanulókat életkoruknak megfelelő, művészeti tárgyú könyvek, ismeretterjesztő művek olvasására.</w:t>
      </w:r>
    </w:p>
    <w:p w:rsidR="00125C59" w:rsidRPr="00731B5D" w:rsidRDefault="00125C59" w:rsidP="002C7BCE">
      <w:pPr>
        <w:tabs>
          <w:tab w:val="left" w:pos="1620"/>
        </w:tabs>
      </w:pPr>
    </w:p>
    <w:p w:rsidR="00125C59" w:rsidRPr="00731B5D" w:rsidRDefault="00125C59" w:rsidP="002C7BCE">
      <w:pPr>
        <w:tabs>
          <w:tab w:val="left" w:pos="1620"/>
        </w:tabs>
      </w:pPr>
      <w:r w:rsidRPr="00731B5D">
        <w:rPr>
          <w:b/>
          <w:bCs/>
        </w:rPr>
        <w:t>Alapozza meg, fejlessze a tanulók művészi ízlését</w:t>
      </w:r>
      <w:r w:rsidRPr="00731B5D">
        <w:t>, stílusérzékét. Bontakoztassa ki művészi fantáziájukat, adjon teret kreatív megnyilvánulásainak, fejlessze improvizációs készségüket.</w:t>
      </w:r>
    </w:p>
    <w:p w:rsidR="00125C59" w:rsidRPr="00731B5D" w:rsidRDefault="00125C59" w:rsidP="002C7BCE">
      <w:pPr>
        <w:tabs>
          <w:tab w:val="left" w:pos="1620"/>
        </w:tabs>
      </w:pPr>
    </w:p>
    <w:p w:rsidR="00125C59" w:rsidRPr="00731B5D" w:rsidRDefault="00125C59" w:rsidP="002C7BCE">
      <w:pPr>
        <w:tabs>
          <w:tab w:val="left" w:pos="1620"/>
        </w:tabs>
      </w:pPr>
      <w:r w:rsidRPr="00731B5D">
        <w:rPr>
          <w:b/>
          <w:bCs/>
        </w:rPr>
        <w:t xml:space="preserve">Szoktassa tanulóit rendszeres, céltudatos munkára. </w:t>
      </w:r>
      <w:r w:rsidRPr="00731B5D">
        <w:t>Értékes művészi anyag tanításával, korszerű, vonzó módszerekkel alakítson ki olyan érzelmi kapcsolatot a tanulókban a művészetek iránt, hogy az mindennapos szükségletükké váljon.</w:t>
      </w:r>
    </w:p>
    <w:p w:rsidR="00125C59" w:rsidRPr="00731B5D" w:rsidRDefault="00125C59" w:rsidP="002C7BCE">
      <w:pPr>
        <w:tabs>
          <w:tab w:val="left" w:pos="1620"/>
        </w:tabs>
      </w:pPr>
      <w:r w:rsidRPr="00731B5D">
        <w:t>Az alapfokú művészetoktatás járuljon hozzá a harmonikus, érzelmileg gazdag, kreatív személyiség kialakításához.</w:t>
      </w:r>
    </w:p>
    <w:p w:rsidR="00125C59" w:rsidRPr="00731B5D" w:rsidRDefault="00125C59" w:rsidP="002C7BCE">
      <w:pPr>
        <w:tabs>
          <w:tab w:val="left" w:pos="1620"/>
        </w:tabs>
      </w:pPr>
      <w:r w:rsidRPr="00731B5D">
        <w:rPr>
          <w:b/>
          <w:bCs/>
        </w:rPr>
        <w:t xml:space="preserve">Neveljen a művészetek </w:t>
      </w:r>
      <w:r w:rsidRPr="00731B5D">
        <w:t>befogadására, értésére és művelésére, ismertesse meg az egyes művészeti ágak alapvető ismeret anyagát és technikáit, törekedjen a társművészetekkel való együttműködésre, kapcsolattartásra.</w:t>
      </w:r>
    </w:p>
    <w:p w:rsidR="00125C59" w:rsidRPr="00731B5D" w:rsidRDefault="00125C59" w:rsidP="002C7BCE">
      <w:pPr>
        <w:tabs>
          <w:tab w:val="left" w:pos="1620"/>
        </w:tabs>
      </w:pPr>
    </w:p>
    <w:p w:rsidR="00125C59" w:rsidRPr="00731B5D" w:rsidRDefault="00125C59" w:rsidP="002C7BCE">
      <w:pPr>
        <w:tabs>
          <w:tab w:val="left" w:pos="1620"/>
        </w:tabs>
      </w:pPr>
      <w:r w:rsidRPr="00731B5D">
        <w:rPr>
          <w:b/>
          <w:bCs/>
        </w:rPr>
        <w:t>Használja ki lehetőségeit</w:t>
      </w:r>
      <w:r>
        <w:rPr>
          <w:b/>
          <w:bCs/>
        </w:rPr>
        <w:t xml:space="preserve"> </w:t>
      </w:r>
      <w:r w:rsidRPr="00731B5D">
        <w:t>a közismereti iskolák művészeti életének támogatására. Működjék együtt más intézményekkel a kulturális és művelődési feladatok ellátásában. Támogassa az amatőr művészeti együttesek működését, legyen nyitott az</w:t>
      </w:r>
      <w:r w:rsidRPr="00731B5D">
        <w:rPr>
          <w:b/>
          <w:bCs/>
        </w:rPr>
        <w:t xml:space="preserve"> </w:t>
      </w:r>
      <w:r w:rsidRPr="00731B5D">
        <w:rPr>
          <w:bCs/>
        </w:rPr>
        <w:t>értékes könnyűzenére</w:t>
      </w:r>
      <w:r w:rsidRPr="00731B5D">
        <w:t xml:space="preserve">. Lehetőség szerint létesítsen cserekapcsolatot más (esetleg külföldi) művészetoktatási intézményekkel. </w:t>
      </w:r>
    </w:p>
    <w:p w:rsidR="00125C59" w:rsidRPr="00731B5D" w:rsidRDefault="00125C59" w:rsidP="002C7BCE">
      <w:pPr>
        <w:numPr>
          <w:ilvl w:val="12"/>
          <w:numId w:val="0"/>
        </w:numPr>
      </w:pPr>
    </w:p>
    <w:p w:rsidR="00125C59" w:rsidRDefault="00125C59" w:rsidP="002C7BCE">
      <w:pPr>
        <w:pStyle w:val="Cmsor3"/>
        <w:spacing w:before="0" w:line="360" w:lineRule="auto"/>
      </w:pPr>
      <w:bookmarkStart w:id="67" w:name="_Toc245197820"/>
      <w:r>
        <w:t>1.6</w:t>
      </w:r>
      <w:r w:rsidRPr="00731B5D">
        <w:t>. Az intézmény feladatmutatói:</w:t>
      </w:r>
      <w:bookmarkStart w:id="68" w:name="_Toc387550026"/>
      <w:bookmarkStart w:id="69" w:name="_Toc387550320"/>
      <w:bookmarkStart w:id="70" w:name="_Toc387551568"/>
      <w:bookmarkEnd w:id="67"/>
    </w:p>
    <w:p w:rsidR="00125C59" w:rsidRDefault="00125C59" w:rsidP="002C7BCE"/>
    <w:p w:rsidR="00125C59" w:rsidRPr="009E600F" w:rsidRDefault="00125C59" w:rsidP="00D86E71">
      <w:pPr>
        <w:jc w:val="left"/>
      </w:pPr>
      <w:r>
        <w:t xml:space="preserve">      Feladata: alapfokú </w:t>
      </w:r>
      <w:proofErr w:type="spellStart"/>
      <w:r>
        <w:t>múvészetoktatás</w:t>
      </w:r>
      <w:proofErr w:type="spellEnd"/>
      <w:r w:rsidR="002C7BCE">
        <w:br w:type="page"/>
      </w:r>
    </w:p>
    <w:p w:rsidR="00125C59" w:rsidRPr="00731B5D" w:rsidRDefault="00125C59" w:rsidP="002C7BCE">
      <w:pPr>
        <w:pStyle w:val="Cmsor1"/>
        <w:spacing w:before="0"/>
      </w:pPr>
      <w:bookmarkStart w:id="71" w:name="_Toc245197821"/>
      <w:r w:rsidRPr="00731B5D">
        <w:lastRenderedPageBreak/>
        <w:t>III. fejezet</w:t>
      </w:r>
      <w:bookmarkEnd w:id="68"/>
      <w:bookmarkEnd w:id="69"/>
      <w:bookmarkEnd w:id="70"/>
      <w:bookmarkEnd w:id="71"/>
    </w:p>
    <w:p w:rsidR="00125C59" w:rsidRPr="00731B5D" w:rsidRDefault="00D86E71" w:rsidP="002C7BCE">
      <w:pPr>
        <w:pStyle w:val="Cmsor1"/>
        <w:spacing w:before="0"/>
      </w:pPr>
      <w:bookmarkStart w:id="72" w:name="_Toc387550027"/>
      <w:bookmarkStart w:id="73" w:name="_Toc387550321"/>
      <w:bookmarkStart w:id="74" w:name="_Toc387551569"/>
      <w:bookmarkStart w:id="75" w:name="_Toc245197822"/>
      <w:r>
        <w:t>A</w:t>
      </w:r>
      <w:r w:rsidR="00125C59" w:rsidRPr="00731B5D">
        <w:t>z intézmény szervezeti felépítése</w:t>
      </w:r>
      <w:bookmarkEnd w:id="72"/>
      <w:bookmarkEnd w:id="73"/>
      <w:bookmarkEnd w:id="74"/>
      <w:bookmarkEnd w:id="75"/>
    </w:p>
    <w:p w:rsidR="00125C59" w:rsidRPr="00731B5D" w:rsidRDefault="00125C59" w:rsidP="002C7BCE">
      <w:pPr>
        <w:rPr>
          <w:b/>
          <w:caps/>
        </w:rPr>
      </w:pPr>
    </w:p>
    <w:p w:rsidR="00125C59" w:rsidRPr="00731B5D" w:rsidRDefault="00125C59" w:rsidP="002C7BCE">
      <w:pPr>
        <w:pStyle w:val="Cmsor2"/>
        <w:spacing w:before="0"/>
      </w:pPr>
      <w:bookmarkStart w:id="76" w:name="_Toc387550028"/>
      <w:bookmarkStart w:id="77" w:name="_Toc387550322"/>
      <w:bookmarkStart w:id="78" w:name="_Toc387551570"/>
      <w:bookmarkStart w:id="79" w:name="_Toc387552796"/>
      <w:bookmarkStart w:id="80" w:name="_Toc388175175"/>
      <w:bookmarkStart w:id="81" w:name="_Toc210108580"/>
      <w:bookmarkStart w:id="82" w:name="_Toc210108906"/>
      <w:bookmarkStart w:id="83" w:name="_Toc239046663"/>
      <w:bookmarkStart w:id="84" w:name="_Toc245197823"/>
      <w:r w:rsidRPr="00731B5D">
        <w:t>1./ Az intézmény létszáma és szervezeti felépítése</w:t>
      </w:r>
      <w:bookmarkEnd w:id="76"/>
      <w:bookmarkEnd w:id="77"/>
      <w:bookmarkEnd w:id="78"/>
      <w:bookmarkEnd w:id="79"/>
      <w:bookmarkEnd w:id="80"/>
      <w:bookmarkEnd w:id="81"/>
      <w:bookmarkEnd w:id="82"/>
      <w:bookmarkEnd w:id="83"/>
      <w:bookmarkEnd w:id="84"/>
    </w:p>
    <w:p w:rsidR="00125C59" w:rsidRPr="00731B5D" w:rsidRDefault="00125C59" w:rsidP="002C7BCE"/>
    <w:p w:rsidR="00125C59" w:rsidRPr="00731B5D" w:rsidRDefault="00125C59" w:rsidP="002C7BCE">
      <w:pPr>
        <w:ind w:left="284"/>
      </w:pPr>
      <w:r w:rsidRPr="00731B5D">
        <w:t xml:space="preserve">Az alapító szerv által engedélyezett intézményi álláshely </w:t>
      </w:r>
      <w:r>
        <w:t>8</w:t>
      </w:r>
      <w:r w:rsidRPr="00731B5D">
        <w:t xml:space="preserve"> fő.</w:t>
      </w:r>
    </w:p>
    <w:p w:rsidR="00125C59" w:rsidRPr="00731B5D" w:rsidRDefault="00125C59" w:rsidP="002C7BCE">
      <w:pPr>
        <w:ind w:left="284"/>
      </w:pPr>
    </w:p>
    <w:p w:rsidR="00125C59" w:rsidRPr="00731B5D" w:rsidRDefault="00125C59" w:rsidP="002C7BCE">
      <w:pPr>
        <w:ind w:left="284"/>
      </w:pPr>
      <w:r w:rsidRPr="00731B5D">
        <w:t xml:space="preserve">Az intézményi álláshelyeken belül </w:t>
      </w:r>
    </w:p>
    <w:p w:rsidR="00125C59" w:rsidRPr="00731B5D" w:rsidRDefault="00125C59" w:rsidP="002C7BCE">
      <w:pPr>
        <w:ind w:left="567"/>
      </w:pPr>
      <w:r>
        <w:t xml:space="preserve"> - a pedagógusok </w:t>
      </w:r>
      <w:r w:rsidRPr="00731B5D">
        <w:t xml:space="preserve">álláshelyeinek száma </w:t>
      </w:r>
      <w:r>
        <w:t>7</w:t>
      </w:r>
      <w:r w:rsidRPr="00731B5D">
        <w:t xml:space="preserve"> fő,</w:t>
      </w:r>
    </w:p>
    <w:p w:rsidR="00125C59" w:rsidRPr="00731B5D" w:rsidRDefault="00125C59" w:rsidP="002C7BCE">
      <w:pPr>
        <w:ind w:left="567"/>
      </w:pPr>
      <w:r>
        <w:t xml:space="preserve"> - a pedagógiai munkát közvetlenül segítők</w:t>
      </w:r>
      <w:r w:rsidRPr="00731B5D">
        <w:t xml:space="preserve"> álláshelyeinek száma</w:t>
      </w:r>
      <w:r>
        <w:t xml:space="preserve"> 1</w:t>
      </w:r>
      <w:r w:rsidRPr="00731B5D">
        <w:t xml:space="preserve"> fő</w:t>
      </w:r>
      <w:r>
        <w:t>.</w:t>
      </w:r>
    </w:p>
    <w:p w:rsidR="00125C59" w:rsidRPr="00731B5D" w:rsidRDefault="00125C59" w:rsidP="002C7BCE">
      <w:pPr>
        <w:rPr>
          <w:i/>
        </w:rPr>
      </w:pPr>
    </w:p>
    <w:p w:rsidR="00125C59" w:rsidRPr="00731B5D" w:rsidRDefault="00125C59" w:rsidP="002C7BCE">
      <w:pPr>
        <w:pStyle w:val="Cmsor2"/>
        <w:spacing w:before="0"/>
      </w:pPr>
      <w:bookmarkStart w:id="85" w:name="_Toc387550029"/>
      <w:bookmarkStart w:id="86" w:name="_Toc387550323"/>
      <w:bookmarkStart w:id="87" w:name="_Toc387551571"/>
      <w:bookmarkStart w:id="88" w:name="_Toc387552797"/>
      <w:bookmarkStart w:id="89" w:name="_Toc388175176"/>
      <w:bookmarkStart w:id="90" w:name="_Toc210108581"/>
      <w:bookmarkStart w:id="91" w:name="_Toc210108907"/>
      <w:bookmarkStart w:id="92" w:name="_Toc239046664"/>
      <w:bookmarkStart w:id="93" w:name="_Toc245197824"/>
      <w:r w:rsidRPr="00731B5D">
        <w:t>2./ Az intézmény belső szervezeti egységeinek főbb feladatai</w:t>
      </w:r>
      <w:bookmarkEnd w:id="85"/>
      <w:bookmarkEnd w:id="86"/>
      <w:bookmarkEnd w:id="87"/>
      <w:bookmarkEnd w:id="88"/>
      <w:bookmarkEnd w:id="89"/>
      <w:bookmarkEnd w:id="90"/>
      <w:bookmarkEnd w:id="91"/>
      <w:bookmarkEnd w:id="92"/>
      <w:bookmarkEnd w:id="93"/>
    </w:p>
    <w:p w:rsidR="00125C59" w:rsidRPr="00731B5D" w:rsidRDefault="00125C59" w:rsidP="002C7BCE">
      <w:pPr>
        <w:pStyle w:val="Szvegtrzs21"/>
        <w:spacing w:before="0" w:line="360" w:lineRule="auto"/>
        <w:rPr>
          <w:sz w:val="24"/>
        </w:rPr>
      </w:pPr>
    </w:p>
    <w:p w:rsidR="00125C59" w:rsidRPr="00731B5D" w:rsidRDefault="00125C59" w:rsidP="002C7BCE">
      <w:pPr>
        <w:pStyle w:val="Szvegtrzs21"/>
        <w:spacing w:before="0" w:line="360" w:lineRule="auto"/>
        <w:rPr>
          <w:sz w:val="24"/>
        </w:rPr>
      </w:pPr>
      <w:r w:rsidRPr="00731B5D">
        <w:rPr>
          <w:sz w:val="24"/>
        </w:rPr>
        <w:t>Az intézmény szervezeti egységeinek, vezetői szintjeinek meghatározásánál elsődleges cél, hogy az intézmény feladatait zavartalanul és zökkenőmentesen láthassa el a követelményeknek megfelelően.</w:t>
      </w:r>
    </w:p>
    <w:p w:rsidR="00125C59" w:rsidRPr="00731B5D" w:rsidRDefault="00125C59" w:rsidP="002C7BCE">
      <w:pPr>
        <w:pStyle w:val="Szvegtrzs21"/>
        <w:spacing w:before="0" w:line="360" w:lineRule="auto"/>
        <w:rPr>
          <w:sz w:val="24"/>
        </w:rPr>
      </w:pPr>
      <w:r w:rsidRPr="00731B5D">
        <w:rPr>
          <w:sz w:val="24"/>
        </w:rPr>
        <w:t>A fenti körülmények figyelembe vételével intézményünkben az alábbi szervezeti egységek határozhatók meg:</w:t>
      </w:r>
    </w:p>
    <w:p w:rsidR="00125C59" w:rsidRPr="00731B5D" w:rsidRDefault="00125C59" w:rsidP="002C7BCE">
      <w:pPr>
        <w:pStyle w:val="Szvegtrzs21"/>
        <w:spacing w:before="0" w:line="360" w:lineRule="auto"/>
        <w:ind w:left="0"/>
        <w:rPr>
          <w:sz w:val="24"/>
        </w:rPr>
      </w:pPr>
    </w:p>
    <w:p w:rsidR="00125C59" w:rsidRPr="00731B5D" w:rsidRDefault="00125C59" w:rsidP="002C7BCE">
      <w:pPr>
        <w:pStyle w:val="Cmsor3"/>
        <w:spacing w:before="0" w:line="360" w:lineRule="auto"/>
      </w:pPr>
      <w:bookmarkStart w:id="94" w:name="_Toc245197825"/>
      <w:r w:rsidRPr="00731B5D">
        <w:t>2.1.Szakmai szervezet feladatai:</w:t>
      </w:r>
      <w:bookmarkEnd w:id="94"/>
    </w:p>
    <w:p w:rsidR="00125C59" w:rsidRPr="00731B5D" w:rsidRDefault="00125C59" w:rsidP="002C7BCE">
      <w:pPr>
        <w:pStyle w:val="Szvegtrzs21"/>
        <w:tabs>
          <w:tab w:val="left" w:pos="644"/>
        </w:tabs>
        <w:spacing w:before="0" w:line="360" w:lineRule="auto"/>
        <w:ind w:left="644"/>
        <w:rPr>
          <w:b/>
          <w:sz w:val="24"/>
        </w:rPr>
      </w:pPr>
    </w:p>
    <w:p w:rsidR="00125C59" w:rsidRDefault="00125C59" w:rsidP="002C7BCE">
      <w:pPr>
        <w:numPr>
          <w:ilvl w:val="2"/>
          <w:numId w:val="11"/>
        </w:numPr>
        <w:rPr>
          <w:b/>
        </w:rPr>
      </w:pPr>
      <w:r w:rsidRPr="00731B5D">
        <w:rPr>
          <w:b/>
        </w:rPr>
        <w:t>Igazgató</w:t>
      </w:r>
    </w:p>
    <w:p w:rsidR="00125C59" w:rsidRPr="00731B5D" w:rsidRDefault="00125C59" w:rsidP="002C7BCE">
      <w:pPr>
        <w:rPr>
          <w:b/>
        </w:rPr>
      </w:pPr>
    </w:p>
    <w:p w:rsidR="00125C59" w:rsidRPr="00731B5D" w:rsidRDefault="00125C59" w:rsidP="002C7BCE">
      <w:pPr>
        <w:tabs>
          <w:tab w:val="num" w:pos="567"/>
        </w:tabs>
        <w:ind w:left="568"/>
      </w:pPr>
      <w:r w:rsidRPr="00731B5D">
        <w:t xml:space="preserve">Az igazgató a </w:t>
      </w:r>
      <w:r>
        <w:t>Nagytarcsai Alapfokú Művészeti Iskola</w:t>
      </w:r>
      <w:r w:rsidRPr="00731B5D">
        <w:t xml:space="preserve"> egyszemélyi vezetője, aki m</w:t>
      </w:r>
      <w:r>
        <w:t xml:space="preserve">űvészeti, pedagógiai, </w:t>
      </w:r>
      <w:r w:rsidRPr="00731B5D">
        <w:t xml:space="preserve">vezetési és irányítási feladatokat lát el. </w:t>
      </w:r>
    </w:p>
    <w:p w:rsidR="00125C59" w:rsidRPr="00731B5D" w:rsidRDefault="00125C59" w:rsidP="002C7BCE">
      <w:pPr>
        <w:tabs>
          <w:tab w:val="num" w:pos="567"/>
        </w:tabs>
        <w:ind w:left="568"/>
      </w:pPr>
      <w:r w:rsidRPr="00731B5D">
        <w:t>Felelős az intézmény szakszerű és törvényes mű</w:t>
      </w:r>
      <w:r>
        <w:t xml:space="preserve">ködéséért, </w:t>
      </w:r>
      <w:r w:rsidRPr="00731B5D">
        <w:t xml:space="preserve">és dönt az intézmény működésével kapcsolatban minden olyan ügyben, amelyet jogszabály nem utal más hatáskörébe. </w:t>
      </w:r>
    </w:p>
    <w:p w:rsidR="00125C59" w:rsidRPr="00731B5D" w:rsidRDefault="00125C59" w:rsidP="002C7BCE">
      <w:pPr>
        <w:tabs>
          <w:tab w:val="num" w:pos="567"/>
        </w:tabs>
        <w:ind w:left="568"/>
      </w:pPr>
      <w:r w:rsidRPr="00731B5D">
        <w:t>Az alkalmaz</w:t>
      </w:r>
      <w:r>
        <w:t xml:space="preserve">ottak foglalkoztatására, </w:t>
      </w:r>
      <w:r w:rsidRPr="00731B5D">
        <w:t>és munkakörülményeire vonatkozó kérdések tekintetébe jogkörét jogszabályban előírt egyeztetési kötelezettség megtartásával gyakorolja.</w:t>
      </w:r>
    </w:p>
    <w:p w:rsidR="00125C59" w:rsidRPr="00731B5D" w:rsidRDefault="00125C59" w:rsidP="002C7BCE">
      <w:pPr>
        <w:tabs>
          <w:tab w:val="num" w:pos="567"/>
        </w:tabs>
        <w:ind w:left="568"/>
      </w:pPr>
      <w:r w:rsidRPr="00731B5D">
        <w:lastRenderedPageBreak/>
        <w:t>A nevelési-oktatási intézmény vezetője felel tov</w:t>
      </w:r>
      <w:r>
        <w:t xml:space="preserve">ábbá a pedagógiai munkáért, </w:t>
      </w:r>
      <w:r w:rsidRPr="00731B5D">
        <w:t>a nevelő és oktató munka egészséges és biztonságos feltételeinek megteremtéséért, a tanuló és gyermekbalesetek megelőzéséért.</w:t>
      </w:r>
    </w:p>
    <w:p w:rsidR="00125C59" w:rsidRPr="00731B5D" w:rsidRDefault="00125C59" w:rsidP="002C7BCE">
      <w:pPr>
        <w:tabs>
          <w:tab w:val="num" w:pos="567"/>
        </w:tabs>
        <w:ind w:left="568"/>
      </w:pPr>
      <w:r w:rsidRPr="00731B5D">
        <w:t>Feladatai megoldásában a nevelőtestület segíti.</w:t>
      </w:r>
    </w:p>
    <w:p w:rsidR="00125C59" w:rsidRPr="00731B5D" w:rsidRDefault="00125C59" w:rsidP="002C7BCE">
      <w:pPr>
        <w:tabs>
          <w:tab w:val="num" w:pos="567"/>
        </w:tabs>
      </w:pPr>
      <w:r>
        <w:t xml:space="preserve">         </w:t>
      </w:r>
      <w:r w:rsidRPr="00731B5D">
        <w:t xml:space="preserve">Arra törekszik, hogy a nevelőtestület fokozott tevékenységgel vállaljon részt </w:t>
      </w:r>
      <w:proofErr w:type="gramStart"/>
      <w:r w:rsidRPr="00731B5D">
        <w:t xml:space="preserve">a </w:t>
      </w:r>
      <w:r>
        <w:t xml:space="preserve">                                   </w:t>
      </w:r>
      <w:r w:rsidRPr="00731B5D">
        <w:t>.</w:t>
      </w:r>
      <w:proofErr w:type="gramEnd"/>
      <w:r>
        <w:t xml:space="preserve">        </w:t>
      </w:r>
      <w:r w:rsidRPr="00731B5D">
        <w:t>feladatok teljesítéséből, az intézmény életének demokratikus szervezéséből</w:t>
      </w:r>
      <w:r>
        <w:t>.</w:t>
      </w:r>
    </w:p>
    <w:p w:rsidR="00125C59" w:rsidRPr="00731B5D" w:rsidRDefault="00125C59" w:rsidP="002C7BCE">
      <w:pPr>
        <w:tabs>
          <w:tab w:val="num" w:pos="567"/>
        </w:tabs>
        <w:ind w:left="568"/>
      </w:pPr>
      <w:r w:rsidRPr="00731B5D">
        <w:t>Az egyes feladatok elvégzését – személyes felelősségének megosztása nélkül – a nevelőtestület tagjaira bízhatja képesítésük, pedagógiai szempontok és egyéb körülmények figyelembe vételével.</w:t>
      </w:r>
    </w:p>
    <w:p w:rsidR="00125C59" w:rsidRPr="00731B5D" w:rsidRDefault="00125C59" w:rsidP="002C7BCE">
      <w:pPr>
        <w:tabs>
          <w:tab w:val="num" w:pos="567"/>
        </w:tabs>
        <w:ind w:left="568"/>
      </w:pPr>
    </w:p>
    <w:p w:rsidR="00125C59" w:rsidRPr="00731B5D" w:rsidRDefault="00125C59" w:rsidP="002C7BCE">
      <w:pPr>
        <w:numPr>
          <w:ilvl w:val="2"/>
          <w:numId w:val="11"/>
        </w:numPr>
      </w:pPr>
      <w:r>
        <w:t>Az igazgató, mint az iskola</w:t>
      </w:r>
      <w:r w:rsidRPr="00731B5D">
        <w:t xml:space="preserve"> vezetője, képviseli az intézményt.</w:t>
      </w:r>
    </w:p>
    <w:p w:rsidR="00125C59" w:rsidRPr="00731B5D" w:rsidRDefault="00125C59" w:rsidP="002C7BCE">
      <w:pPr>
        <w:tabs>
          <w:tab w:val="num" w:pos="567"/>
        </w:tabs>
        <w:ind w:left="568"/>
      </w:pPr>
      <w:r w:rsidRPr="00731B5D">
        <w:t xml:space="preserve">Irányítja az intézmény nevelő-oktató munkáját, művészeti tevékenységét. </w:t>
      </w:r>
      <w:r>
        <w:t>A fenntartóval összehangolva g</w:t>
      </w:r>
      <w:r w:rsidRPr="00731B5D">
        <w:t>ondoskodik a működés személyi és tárgyi feltételeiről, ideértve az eszközök beszerzését is. Gyakorolja az elsőfokú tanügy-igazgatási, valamint munkáltatói jogkört, szervezi és elle</w:t>
      </w:r>
      <w:r>
        <w:t xml:space="preserve">nőrzi az iskola </w:t>
      </w:r>
      <w:r w:rsidRPr="00731B5D">
        <w:t>ügyviteli munkáját.</w:t>
      </w:r>
    </w:p>
    <w:p w:rsidR="00125C59" w:rsidRPr="00731B5D" w:rsidRDefault="00125C59" w:rsidP="002C7BCE">
      <w:pPr>
        <w:tabs>
          <w:tab w:val="num" w:pos="567"/>
        </w:tabs>
      </w:pPr>
    </w:p>
    <w:p w:rsidR="00125C59" w:rsidRPr="00731B5D" w:rsidRDefault="00125C59" w:rsidP="002C7BCE">
      <w:pPr>
        <w:numPr>
          <w:ilvl w:val="2"/>
          <w:numId w:val="11"/>
        </w:numPr>
      </w:pPr>
      <w:r w:rsidRPr="00731B5D">
        <w:t>Nevelő-oktató munkát irányító feladatkörében:</w:t>
      </w:r>
    </w:p>
    <w:p w:rsidR="00125C59" w:rsidRPr="00731B5D" w:rsidRDefault="00125C59" w:rsidP="002C7BCE">
      <w:pPr>
        <w:numPr>
          <w:ilvl w:val="0"/>
          <w:numId w:val="6"/>
        </w:numPr>
        <w:tabs>
          <w:tab w:val="num" w:pos="567"/>
        </w:tabs>
      </w:pPr>
      <w:r w:rsidRPr="00731B5D">
        <w:t xml:space="preserve">Előzetes terv szerint ellenőrzi az alapdokumentumok alkalmazását, a </w:t>
      </w:r>
      <w:proofErr w:type="spellStart"/>
      <w:r w:rsidRPr="00731B5D">
        <w:t>jogszabá-lyok</w:t>
      </w:r>
      <w:proofErr w:type="spellEnd"/>
      <w:r w:rsidRPr="00731B5D">
        <w:t>, valamint a fenntartó szerv rendelkezéseinek érvényesülését, a nevelőtestületi határozatok és javaslatok végrehajtását.</w:t>
      </w:r>
    </w:p>
    <w:p w:rsidR="00125C59" w:rsidRPr="00731B5D" w:rsidRDefault="00125C59" w:rsidP="002C7BCE">
      <w:pPr>
        <w:numPr>
          <w:ilvl w:val="0"/>
          <w:numId w:val="6"/>
        </w:numPr>
        <w:tabs>
          <w:tab w:val="num" w:pos="567"/>
        </w:tabs>
      </w:pPr>
      <w:r w:rsidRPr="00731B5D">
        <w:t>Az igazgatónak tájékozottnak kell lenni az egyes szaktárgyak követelményei és tantervi programjában.</w:t>
      </w:r>
    </w:p>
    <w:p w:rsidR="00125C59" w:rsidRPr="00731B5D" w:rsidRDefault="00125C59" w:rsidP="002C7BCE">
      <w:pPr>
        <w:numPr>
          <w:ilvl w:val="0"/>
          <w:numId w:val="6"/>
        </w:numPr>
        <w:tabs>
          <w:tab w:val="num" w:pos="567"/>
        </w:tabs>
      </w:pPr>
      <w:r w:rsidRPr="00731B5D">
        <w:t>Látogatja a tanítási órákat, az intézményen kívüli foglalkozásokat és rendezvényeket (hangversenyeket, művészeti előadásokat, egyéb szerepléseket). Tapasztalatait megbeszéli az érdekelt tanárokkal, ellenőrzi a felelősök munkáját, útmutatást ad a munka továbbvitelére.</w:t>
      </w:r>
    </w:p>
    <w:p w:rsidR="00125C59" w:rsidRPr="00731B5D" w:rsidRDefault="00125C59" w:rsidP="002C7BCE">
      <w:pPr>
        <w:numPr>
          <w:ilvl w:val="0"/>
          <w:numId w:val="6"/>
        </w:numPr>
        <w:tabs>
          <w:tab w:val="num" w:pos="567"/>
        </w:tabs>
      </w:pPr>
      <w:r w:rsidRPr="00731B5D">
        <w:t>Gondoskodik a saját, valamint a tanárok tervszerű, folyamatos szakmai továbbképzéséről, a szakmai munkaközösség megalakításáról és rendszeres működéséről, kezdeményező, újító törekvések kibontakoztatásáról.</w:t>
      </w:r>
    </w:p>
    <w:p w:rsidR="00125C59" w:rsidRPr="00731B5D" w:rsidRDefault="00125C59" w:rsidP="002C7BCE">
      <w:pPr>
        <w:numPr>
          <w:ilvl w:val="0"/>
          <w:numId w:val="6"/>
        </w:numPr>
        <w:tabs>
          <w:tab w:val="num" w:pos="567"/>
          <w:tab w:val="left" w:pos="1620"/>
        </w:tabs>
        <w:overflowPunct/>
        <w:autoSpaceDE/>
        <w:autoSpaceDN/>
        <w:adjustRightInd/>
        <w:textAlignment w:val="auto"/>
      </w:pPr>
      <w:r w:rsidRPr="00731B5D">
        <w:t>Törekszik az iskola dolgozóinak alapos megismerésére, az egymást segítő emberi kapcsolatok erősítésére. Munkájával elősegíti az intézmény oktató-nevelő munkájának hatékonyságát, ellenőrzi, elemzi, értékeli a pedagógusok nevelő-oktató munkáját.</w:t>
      </w:r>
    </w:p>
    <w:p w:rsidR="00125C59" w:rsidRPr="00731B5D" w:rsidRDefault="00125C59" w:rsidP="002C7BCE">
      <w:pPr>
        <w:tabs>
          <w:tab w:val="num" w:pos="567"/>
          <w:tab w:val="left" w:pos="1620"/>
        </w:tabs>
        <w:ind w:left="360" w:hanging="360"/>
        <w:rPr>
          <w:b/>
        </w:rPr>
      </w:pPr>
    </w:p>
    <w:p w:rsidR="00125C59" w:rsidRPr="00731B5D" w:rsidRDefault="00125C59" w:rsidP="002C7BCE">
      <w:pPr>
        <w:tabs>
          <w:tab w:val="num" w:pos="567"/>
          <w:tab w:val="left" w:pos="1620"/>
        </w:tabs>
        <w:ind w:left="360" w:hanging="360"/>
        <w:rPr>
          <w:b/>
        </w:rPr>
      </w:pPr>
    </w:p>
    <w:p w:rsidR="00125C59" w:rsidRPr="00731B5D" w:rsidRDefault="00125C59" w:rsidP="002C7BCE">
      <w:pPr>
        <w:tabs>
          <w:tab w:val="num" w:pos="709"/>
          <w:tab w:val="left" w:pos="1620"/>
        </w:tabs>
        <w:ind w:left="426" w:hanging="426"/>
        <w:rPr>
          <w:i/>
          <w:iCs/>
          <w:u w:val="single"/>
        </w:rPr>
      </w:pPr>
      <w:r w:rsidRPr="00731B5D">
        <w:rPr>
          <w:b/>
        </w:rPr>
        <w:t>2.1.4.</w:t>
      </w:r>
      <w:r w:rsidRPr="00731B5D">
        <w:rPr>
          <w:b/>
          <w:bCs/>
          <w:i/>
          <w:iCs/>
        </w:rPr>
        <w:t xml:space="preserve"> </w:t>
      </w:r>
      <w:r w:rsidRPr="00731B5D">
        <w:rPr>
          <w:u w:val="single"/>
        </w:rPr>
        <w:t>Dönt</w:t>
      </w:r>
      <w:r w:rsidRPr="00731B5D">
        <w:t xml:space="preserve"> a tanulók mindazon ügyeiben, amelyeket a jogszabályok a hatáskörébe utalnak.  E feladatkörében </w:t>
      </w:r>
      <w:r w:rsidRPr="00731B5D">
        <w:rPr>
          <w:i/>
          <w:iCs/>
          <w:u w:val="single"/>
        </w:rPr>
        <w:t>az igazgatóhelyettes</w:t>
      </w:r>
      <w:r>
        <w:rPr>
          <w:i/>
          <w:iCs/>
          <w:u w:val="single"/>
        </w:rPr>
        <w:t>sel</w:t>
      </w:r>
      <w:r w:rsidRPr="00731B5D">
        <w:rPr>
          <w:i/>
          <w:iCs/>
          <w:u w:val="single"/>
        </w:rPr>
        <w:t xml:space="preserve"> együtt:</w:t>
      </w:r>
    </w:p>
    <w:p w:rsidR="00125C59" w:rsidRPr="00731B5D" w:rsidRDefault="00125C59" w:rsidP="002C7BCE">
      <w:pPr>
        <w:tabs>
          <w:tab w:val="num" w:pos="567"/>
          <w:tab w:val="left" w:pos="1620"/>
        </w:tabs>
        <w:rPr>
          <w:i/>
          <w:iCs/>
          <w:u w:val="single"/>
        </w:rPr>
      </w:pPr>
    </w:p>
    <w:p w:rsidR="00125C59" w:rsidRPr="00731B5D" w:rsidRDefault="00125C59" w:rsidP="002C7BCE">
      <w:pPr>
        <w:tabs>
          <w:tab w:val="num" w:pos="567"/>
        </w:tabs>
        <w:ind w:left="360"/>
      </w:pPr>
      <w:r w:rsidRPr="00731B5D">
        <w:t>- Előkészíti és megszervezi a felvételi vizsgákat.</w:t>
      </w:r>
    </w:p>
    <w:p w:rsidR="00125C59" w:rsidRPr="00731B5D" w:rsidRDefault="00125C59" w:rsidP="002C7BCE">
      <w:pPr>
        <w:tabs>
          <w:tab w:val="num" w:pos="567"/>
        </w:tabs>
        <w:ind w:left="360"/>
      </w:pPr>
    </w:p>
    <w:p w:rsidR="00125C59" w:rsidRPr="00731B5D" w:rsidRDefault="00125C59" w:rsidP="002C7BCE">
      <w:pPr>
        <w:tabs>
          <w:tab w:val="num" w:pos="567"/>
        </w:tabs>
        <w:ind w:left="567" w:hanging="207"/>
      </w:pPr>
      <w:r w:rsidRPr="00731B5D">
        <w:t xml:space="preserve">- A </w:t>
      </w:r>
      <w:r>
        <w:t>hangszeres tanárok</w:t>
      </w:r>
      <w:r w:rsidRPr="00731B5D">
        <w:t xml:space="preserve"> véleményének figyelembevételével elosztja az új tanulókat, összeállítja a kötelező tantárgyak tanulócsoportjait.</w:t>
      </w:r>
    </w:p>
    <w:p w:rsidR="00125C59" w:rsidRPr="00731B5D" w:rsidRDefault="00125C59" w:rsidP="002C7BCE">
      <w:pPr>
        <w:tabs>
          <w:tab w:val="num" w:pos="567"/>
        </w:tabs>
      </w:pPr>
    </w:p>
    <w:p w:rsidR="00125C59" w:rsidRPr="00731B5D" w:rsidRDefault="00125C59" w:rsidP="002C7BCE">
      <w:pPr>
        <w:tabs>
          <w:tab w:val="num" w:pos="567"/>
        </w:tabs>
        <w:ind w:left="567" w:hanging="207"/>
      </w:pPr>
      <w:r w:rsidRPr="00731B5D">
        <w:t>- Meghatározza a félévi és év végi beszámolók rendjét, és lehetőség szerint részt vesz ezeken a meghallgatásokon.</w:t>
      </w:r>
    </w:p>
    <w:p w:rsidR="00125C59" w:rsidRPr="00731B5D" w:rsidRDefault="00125C59" w:rsidP="002C7BCE">
      <w:pPr>
        <w:tabs>
          <w:tab w:val="num" w:pos="567"/>
        </w:tabs>
      </w:pPr>
    </w:p>
    <w:p w:rsidR="00125C59" w:rsidRPr="00731B5D" w:rsidRDefault="00125C59" w:rsidP="002C7BCE">
      <w:pPr>
        <w:tabs>
          <w:tab w:val="num" w:pos="567"/>
        </w:tabs>
        <w:ind w:left="567" w:hanging="207"/>
      </w:pPr>
      <w:r w:rsidRPr="00731B5D">
        <w:t>- Megszervezi a művészeti alapvizsgát, illetve művészeti záróvizsgát a jogszabályban meghatározottak szerint.</w:t>
      </w:r>
    </w:p>
    <w:p w:rsidR="00125C59" w:rsidRPr="00731B5D" w:rsidRDefault="00125C59" w:rsidP="002C7BCE">
      <w:pPr>
        <w:tabs>
          <w:tab w:val="num" w:pos="567"/>
        </w:tabs>
      </w:pPr>
    </w:p>
    <w:p w:rsidR="00125C59" w:rsidRPr="00731B5D" w:rsidRDefault="00125C59" w:rsidP="002C7BCE">
      <w:pPr>
        <w:tabs>
          <w:tab w:val="num" w:pos="567"/>
        </w:tabs>
        <w:ind w:left="360"/>
      </w:pPr>
      <w:r w:rsidRPr="00731B5D">
        <w:t xml:space="preserve">- </w:t>
      </w:r>
      <w:r>
        <w:t>A fenntartóval való egyeztetés után, d</w:t>
      </w:r>
      <w:r w:rsidRPr="00731B5D">
        <w:t>önt az intézmény eszközeinek kölcsönzéséről, azok beszerzéséről, és javításáról.</w:t>
      </w:r>
    </w:p>
    <w:p w:rsidR="00125C59" w:rsidRPr="00731B5D" w:rsidRDefault="00125C59" w:rsidP="002C7BCE">
      <w:pPr>
        <w:tabs>
          <w:tab w:val="num" w:pos="567"/>
        </w:tabs>
      </w:pPr>
    </w:p>
    <w:p w:rsidR="00125C59" w:rsidRPr="00731B5D" w:rsidRDefault="00125C59" w:rsidP="002C7BCE">
      <w:pPr>
        <w:tabs>
          <w:tab w:val="num" w:pos="567"/>
        </w:tabs>
        <w:ind w:left="360"/>
      </w:pPr>
      <w:r w:rsidRPr="00731B5D">
        <w:t>- Gondoskodik a kárt okozók felelősségre vonásáról.</w:t>
      </w:r>
    </w:p>
    <w:p w:rsidR="00125C59" w:rsidRPr="00731B5D" w:rsidRDefault="00125C59" w:rsidP="002C7BCE">
      <w:pPr>
        <w:tabs>
          <w:tab w:val="num" w:pos="567"/>
        </w:tabs>
      </w:pPr>
    </w:p>
    <w:p w:rsidR="00125C59" w:rsidRPr="00731B5D" w:rsidRDefault="00125C59" w:rsidP="002C7BCE">
      <w:pPr>
        <w:ind w:left="426" w:hanging="426"/>
      </w:pPr>
      <w:r w:rsidRPr="00731B5D">
        <w:rPr>
          <w:b/>
          <w:bCs/>
        </w:rPr>
        <w:t>2.1.5.</w:t>
      </w:r>
      <w:r w:rsidRPr="00731B5D">
        <w:t xml:space="preserve"> Munkáltatói jogkörében ellátja min</w:t>
      </w:r>
      <w:r>
        <w:t>dazokat a feladatokat, amelyekkel</w:t>
      </w:r>
      <w:r w:rsidRPr="00731B5D">
        <w:t xml:space="preserve"> a</w:t>
      </w:r>
      <w:r>
        <w:t>z állami</w:t>
      </w:r>
      <w:r w:rsidRPr="00731B5D">
        <w:t xml:space="preserve"> </w:t>
      </w:r>
      <w:r>
        <w:t xml:space="preserve">fenntartó megbízza. </w:t>
      </w:r>
    </w:p>
    <w:p w:rsidR="00125C59" w:rsidRPr="00731B5D" w:rsidRDefault="00125C59" w:rsidP="002C7BCE">
      <w:pPr>
        <w:tabs>
          <w:tab w:val="num" w:pos="567"/>
        </w:tabs>
      </w:pPr>
    </w:p>
    <w:p w:rsidR="00125C59" w:rsidRPr="00731B5D" w:rsidRDefault="00125C59" w:rsidP="002C7BCE">
      <w:pPr>
        <w:ind w:left="567" w:hanging="567"/>
      </w:pPr>
      <w:r w:rsidRPr="00731B5D">
        <w:rPr>
          <w:b/>
          <w:bCs/>
        </w:rPr>
        <w:t>2.1.6.</w:t>
      </w:r>
      <w:r w:rsidRPr="00731B5D">
        <w:t xml:space="preserve"> Felelős a gazdasági, pénzügyi rendelkezések megtartásáért és a végrehajtás ellenőrzéséért.</w:t>
      </w:r>
    </w:p>
    <w:p w:rsidR="00125C59" w:rsidRPr="00731B5D" w:rsidRDefault="00125C59" w:rsidP="002C7BCE">
      <w:pPr>
        <w:tabs>
          <w:tab w:val="num" w:pos="567"/>
        </w:tabs>
      </w:pPr>
    </w:p>
    <w:p w:rsidR="00125C59" w:rsidRPr="00731B5D" w:rsidRDefault="00125C59" w:rsidP="002C7BCE">
      <w:pPr>
        <w:tabs>
          <w:tab w:val="num" w:pos="567"/>
        </w:tabs>
      </w:pPr>
      <w:r w:rsidRPr="00731B5D">
        <w:t>Az igazgató és helyettesei együttesen felelősek azért, hogy intézkedéseiket összehangolják és minden lényeges ügyről kölcsönösen tájékoztassák egymást.</w:t>
      </w:r>
    </w:p>
    <w:p w:rsidR="00125C59" w:rsidRPr="00731B5D" w:rsidRDefault="00125C59" w:rsidP="002C7BCE">
      <w:pPr>
        <w:tabs>
          <w:tab w:val="num" w:pos="567"/>
        </w:tabs>
        <w:rPr>
          <w:b/>
          <w:bCs/>
        </w:rPr>
      </w:pPr>
    </w:p>
    <w:p w:rsidR="00125C59" w:rsidRPr="002C7BCE" w:rsidRDefault="00125C59" w:rsidP="002C7BCE">
      <w:pPr>
        <w:keepNext/>
        <w:keepLines/>
        <w:numPr>
          <w:ilvl w:val="12"/>
          <w:numId w:val="0"/>
        </w:numPr>
        <w:tabs>
          <w:tab w:val="num" w:pos="567"/>
        </w:tabs>
        <w:ind w:left="340" w:hanging="340"/>
        <w:rPr>
          <w:b/>
          <w:i/>
        </w:rPr>
      </w:pPr>
      <w:r w:rsidRPr="00731B5D">
        <w:rPr>
          <w:b/>
        </w:rPr>
        <w:lastRenderedPageBreak/>
        <w:t>2.1.7</w:t>
      </w:r>
      <w:r w:rsidRPr="00731B5D">
        <w:rPr>
          <w:b/>
          <w:i/>
        </w:rPr>
        <w:t xml:space="preserve">. </w:t>
      </w:r>
      <w:r>
        <w:rPr>
          <w:b/>
          <w:i/>
        </w:rPr>
        <w:t>Tanszakvezető-főtárgyi tanár</w:t>
      </w:r>
      <w:r w:rsidRPr="00BD313C">
        <w:rPr>
          <w:b/>
          <w:i/>
        </w:rPr>
        <w:t>:</w:t>
      </w:r>
    </w:p>
    <w:p w:rsidR="00125C59" w:rsidRPr="00731B5D" w:rsidRDefault="00125C59" w:rsidP="002C7BCE">
      <w:pPr>
        <w:pStyle w:val="Felsorols2"/>
        <w:keepNext/>
        <w:keepLines/>
        <w:numPr>
          <w:ilvl w:val="0"/>
          <w:numId w:val="2"/>
        </w:numPr>
        <w:tabs>
          <w:tab w:val="num" w:pos="567"/>
        </w:tabs>
        <w:ind w:left="1135" w:hanging="284"/>
      </w:pPr>
      <w:r w:rsidRPr="00731B5D">
        <w:t xml:space="preserve">szervezi, </w:t>
      </w:r>
      <w:r>
        <w:t>irányítja és ellenőrzi a tanszak</w:t>
      </w:r>
      <w:r w:rsidRPr="00731B5D">
        <w:t xml:space="preserve"> szakmai munkáját,</w:t>
      </w:r>
    </w:p>
    <w:p w:rsidR="00125C59" w:rsidRPr="00731B5D" w:rsidRDefault="00125C59" w:rsidP="007D4393">
      <w:pPr>
        <w:pStyle w:val="Felsorols2"/>
        <w:keepNext/>
        <w:keepLines/>
        <w:numPr>
          <w:ilvl w:val="0"/>
          <w:numId w:val="2"/>
        </w:numPr>
        <w:tabs>
          <w:tab w:val="num" w:pos="567"/>
        </w:tabs>
        <w:ind w:left="1135" w:hanging="284"/>
      </w:pPr>
      <w:r w:rsidRPr="00731B5D">
        <w:t>az intézményvezető utasításának</w:t>
      </w:r>
      <w:r>
        <w:t xml:space="preserve"> megfelelően elkészíti a tanszak</w:t>
      </w:r>
      <w:r w:rsidRPr="00731B5D">
        <w:t xml:space="preserve"> éves munkaprogramját,</w:t>
      </w:r>
    </w:p>
    <w:p w:rsidR="00125C59" w:rsidRPr="00731B5D" w:rsidRDefault="00125C59" w:rsidP="002C7BCE">
      <w:pPr>
        <w:pStyle w:val="Felsorols2"/>
        <w:numPr>
          <w:ilvl w:val="0"/>
          <w:numId w:val="2"/>
        </w:numPr>
        <w:tabs>
          <w:tab w:val="num" w:pos="567"/>
        </w:tabs>
        <w:ind w:left="1135" w:hanging="284"/>
      </w:pPr>
      <w:r>
        <w:t>a tanszak</w:t>
      </w:r>
      <w:r w:rsidRPr="00731B5D">
        <w:t xml:space="preserve"> szakmai tevékenységéről rendszeresen beszámol az intézményveze</w:t>
      </w:r>
      <w:r>
        <w:t>tőnek.</w:t>
      </w:r>
    </w:p>
    <w:p w:rsidR="00125C59" w:rsidRPr="00731B5D" w:rsidRDefault="00125C59" w:rsidP="002C7BCE">
      <w:pPr>
        <w:pStyle w:val="Felsorols2"/>
        <w:numPr>
          <w:ilvl w:val="12"/>
          <w:numId w:val="0"/>
        </w:numPr>
        <w:tabs>
          <w:tab w:val="num" w:pos="567"/>
        </w:tabs>
      </w:pPr>
    </w:p>
    <w:p w:rsidR="00125C59" w:rsidRPr="00731B5D" w:rsidRDefault="00125C59" w:rsidP="002C7BCE">
      <w:pPr>
        <w:tabs>
          <w:tab w:val="num" w:pos="567"/>
        </w:tabs>
        <w:rPr>
          <w:b/>
          <w:bCs/>
        </w:rPr>
      </w:pPr>
      <w:r w:rsidRPr="00731B5D">
        <w:rPr>
          <w:b/>
          <w:bCs/>
        </w:rPr>
        <w:t>2.1.8. A vezetők helyettesítésének rendje</w:t>
      </w:r>
    </w:p>
    <w:p w:rsidR="00125C59" w:rsidRPr="00731B5D" w:rsidRDefault="00125C59" w:rsidP="002C7BCE">
      <w:pPr>
        <w:tabs>
          <w:tab w:val="num" w:pos="567"/>
        </w:tabs>
        <w:rPr>
          <w:b/>
          <w:bCs/>
        </w:rPr>
      </w:pPr>
    </w:p>
    <w:p w:rsidR="00125C59" w:rsidRPr="00731B5D" w:rsidRDefault="00125C59" w:rsidP="002C7BCE">
      <w:pPr>
        <w:pStyle w:val="Szvegtrzs"/>
        <w:tabs>
          <w:tab w:val="num" w:pos="567"/>
        </w:tabs>
        <w:spacing w:after="0"/>
        <w:ind w:left="67"/>
        <w:rPr>
          <w:bCs/>
          <w:iCs/>
        </w:rPr>
      </w:pPr>
      <w:r w:rsidRPr="00731B5D">
        <w:rPr>
          <w:bCs/>
          <w:iCs/>
        </w:rPr>
        <w:t xml:space="preserve">Az igazgatót akadályoztatása esetén – az azonnali döntést nem igénylő, kizárólagos hatáskörébe tartozó ügyekben, </w:t>
      </w:r>
      <w:r>
        <w:rPr>
          <w:bCs/>
          <w:iCs/>
        </w:rPr>
        <w:t xml:space="preserve">– teljes felelősséggel az </w:t>
      </w:r>
      <w:r w:rsidRPr="00731B5D">
        <w:rPr>
          <w:b/>
          <w:bCs/>
          <w:iCs/>
        </w:rPr>
        <w:t>igazgatóhelyettes helyettesíti</w:t>
      </w:r>
      <w:r w:rsidRPr="00731B5D">
        <w:rPr>
          <w:bCs/>
          <w:iCs/>
        </w:rPr>
        <w:t>. Az igazgató tartós távolléte esetén gyakorolja a kizárólagos jogkörébe fenntartott hatásköröket is. Tartós távollétnek minősül a legalább kéthetes, folyamatos tá</w:t>
      </w:r>
      <w:r>
        <w:rPr>
          <w:bCs/>
          <w:iCs/>
        </w:rPr>
        <w:t xml:space="preserve">vollét. </w:t>
      </w:r>
    </w:p>
    <w:p w:rsidR="00125C59" w:rsidRPr="00731B5D" w:rsidRDefault="00125C59" w:rsidP="002C7BCE">
      <w:pPr>
        <w:pStyle w:val="Szvegtrzs"/>
        <w:tabs>
          <w:tab w:val="num" w:pos="567"/>
        </w:tabs>
        <w:spacing w:after="0"/>
        <w:ind w:left="67"/>
        <w:rPr>
          <w:bCs/>
          <w:iCs/>
        </w:rPr>
      </w:pPr>
      <w:r>
        <w:rPr>
          <w:bCs/>
          <w:iCs/>
        </w:rPr>
        <w:t xml:space="preserve">Az igazgató és az </w:t>
      </w:r>
      <w:r w:rsidRPr="00731B5D">
        <w:rPr>
          <w:bCs/>
          <w:iCs/>
        </w:rPr>
        <w:t>igazgatóhelyettes egyidejű t</w:t>
      </w:r>
      <w:r>
        <w:rPr>
          <w:bCs/>
          <w:iCs/>
        </w:rPr>
        <w:t xml:space="preserve">ávolléte esetén, </w:t>
      </w:r>
      <w:r w:rsidRPr="00731B5D">
        <w:rPr>
          <w:bCs/>
          <w:iCs/>
        </w:rPr>
        <w:t>a kizárólagos hatáskörbe utalt ügy</w:t>
      </w:r>
      <w:r>
        <w:rPr>
          <w:bCs/>
          <w:iCs/>
        </w:rPr>
        <w:t xml:space="preserve">ek kivételével – az igazgatót a megbízott tanszakvezető tanár </w:t>
      </w:r>
      <w:r w:rsidRPr="00731B5D">
        <w:rPr>
          <w:bCs/>
          <w:iCs/>
        </w:rPr>
        <w:t xml:space="preserve">helyettesíti. </w:t>
      </w:r>
    </w:p>
    <w:p w:rsidR="00125C59" w:rsidRPr="00731B5D" w:rsidRDefault="00125C59" w:rsidP="002C7BCE">
      <w:pPr>
        <w:pStyle w:val="Szvegtrzs"/>
        <w:tabs>
          <w:tab w:val="num" w:pos="567"/>
        </w:tabs>
        <w:spacing w:after="0"/>
        <w:rPr>
          <w:b/>
          <w:bCs/>
          <w:i/>
          <w:iCs/>
        </w:rPr>
      </w:pPr>
    </w:p>
    <w:p w:rsidR="00125C59" w:rsidRPr="00731B5D" w:rsidRDefault="00125C59" w:rsidP="002C7BCE">
      <w:pPr>
        <w:tabs>
          <w:tab w:val="num" w:pos="567"/>
        </w:tabs>
      </w:pPr>
      <w:r w:rsidRPr="00731B5D">
        <w:rPr>
          <w:b/>
          <w:bCs/>
        </w:rPr>
        <w:t>2.1.9. Az intézményvezető közvetlen munkatársai:</w:t>
      </w:r>
    </w:p>
    <w:p w:rsidR="00125C59" w:rsidRPr="00731B5D" w:rsidRDefault="00125C59" w:rsidP="002C7BCE">
      <w:pPr>
        <w:tabs>
          <w:tab w:val="num" w:pos="567"/>
        </w:tabs>
      </w:pPr>
    </w:p>
    <w:p w:rsidR="00125C59" w:rsidRPr="00731B5D" w:rsidRDefault="00125C59" w:rsidP="002C7BCE">
      <w:pPr>
        <w:tabs>
          <w:tab w:val="num" w:pos="567"/>
        </w:tabs>
      </w:pPr>
      <w:r w:rsidRPr="00731B5D">
        <w:t>A</w:t>
      </w:r>
      <w:r>
        <w:t>z igazgató közvetlen munkatársa</w:t>
      </w:r>
      <w:r w:rsidRPr="00731B5D">
        <w:t xml:space="preserve"> az </w:t>
      </w:r>
      <w:r w:rsidRPr="00C708EC">
        <w:t>igazgatóhelyettes</w:t>
      </w:r>
      <w:r w:rsidRPr="00C708EC">
        <w:rPr>
          <w:b/>
          <w:bCs/>
        </w:rPr>
        <w:t>,</w:t>
      </w:r>
      <w:r>
        <w:t xml:space="preserve"> neki</w:t>
      </w:r>
      <w:r w:rsidRPr="00731B5D">
        <w:t xml:space="preserve"> a megbízást az igazgató adja. Igazgatóhelyettesi megbízást az intézmény határozatlan időre alkalmazott pedagógusa kaphat.</w:t>
      </w:r>
    </w:p>
    <w:p w:rsidR="00125C59" w:rsidRPr="00731B5D" w:rsidRDefault="00125C59" w:rsidP="002C7BCE">
      <w:pPr>
        <w:tabs>
          <w:tab w:val="num" w:pos="567"/>
        </w:tabs>
      </w:pPr>
      <w:r w:rsidRPr="00731B5D">
        <w:t xml:space="preserve">Az </w:t>
      </w:r>
      <w:r>
        <w:t>igazgatóhelyettes</w:t>
      </w:r>
      <w:r w:rsidRPr="00731B5D">
        <w:t xml:space="preserve"> feladat és hatásköre, valamint egyéni felelőssége mindazon területre kiterjed, amelyeket a munkaköri leírás tartalmaz.</w:t>
      </w:r>
    </w:p>
    <w:p w:rsidR="00125C59" w:rsidRPr="00731B5D" w:rsidRDefault="00125C59" w:rsidP="002C7BCE">
      <w:pPr>
        <w:tabs>
          <w:tab w:val="num" w:pos="567"/>
        </w:tabs>
      </w:pPr>
    </w:p>
    <w:p w:rsidR="00125C59" w:rsidRPr="00731B5D" w:rsidRDefault="00125C59" w:rsidP="002C7BCE">
      <w:pPr>
        <w:tabs>
          <w:tab w:val="num" w:pos="567"/>
        </w:tabs>
      </w:pPr>
      <w:r w:rsidRPr="00731B5D">
        <w:t xml:space="preserve">Az iskolában folyó szakmai tevékenység irányításában az igazgató közvetlen segítői a </w:t>
      </w:r>
      <w:r w:rsidRPr="00731B5D">
        <w:rPr>
          <w:b/>
          <w:bCs/>
        </w:rPr>
        <w:t>szakmai munkaközösség vezetők /</w:t>
      </w:r>
      <w:r w:rsidRPr="00BD313C">
        <w:rPr>
          <w:b/>
          <w:bCs/>
        </w:rPr>
        <w:t>tanszakvezetők</w:t>
      </w:r>
      <w:r w:rsidRPr="00731B5D">
        <w:rPr>
          <w:b/>
          <w:bCs/>
        </w:rPr>
        <w:t>/.</w:t>
      </w:r>
    </w:p>
    <w:p w:rsidR="00125C59" w:rsidRPr="00731B5D" w:rsidRDefault="00125C59" w:rsidP="002C7BCE">
      <w:pPr>
        <w:tabs>
          <w:tab w:val="num" w:pos="567"/>
        </w:tabs>
      </w:pPr>
    </w:p>
    <w:p w:rsidR="00125C59" w:rsidRPr="00731B5D" w:rsidRDefault="00125C59" w:rsidP="002C7BCE">
      <w:pPr>
        <w:tabs>
          <w:tab w:val="num" w:pos="567"/>
          <w:tab w:val="left" w:pos="1620"/>
        </w:tabs>
      </w:pPr>
      <w:r w:rsidRPr="00731B5D">
        <w:t xml:space="preserve">Az iskola vezetése rendszeres kapcsolatot tart a </w:t>
      </w:r>
      <w:r w:rsidRPr="00731B5D">
        <w:rPr>
          <w:b/>
          <w:bCs/>
        </w:rPr>
        <w:t>szülői munkaközösség</w:t>
      </w:r>
      <w:r w:rsidRPr="00731B5D">
        <w:t xml:space="preserve"> képviselőivel, amely erősíti az iskola és a család kapcsolatait. Sajátos eszközeivel segíti az alap</w:t>
      </w:r>
      <w:r>
        <w:t>fokú művészetoktatási iskola</w:t>
      </w:r>
      <w:r w:rsidRPr="00731B5D">
        <w:t xml:space="preserve"> oktató-nevelő tevékenységét, célkitűzéseinek megvalósítását.</w:t>
      </w:r>
    </w:p>
    <w:p w:rsidR="00125C59" w:rsidRPr="00731B5D" w:rsidRDefault="00125C59" w:rsidP="002C7BCE">
      <w:pPr>
        <w:tabs>
          <w:tab w:val="num" w:pos="567"/>
          <w:tab w:val="left" w:pos="1620"/>
        </w:tabs>
      </w:pPr>
    </w:p>
    <w:p w:rsidR="00125C59" w:rsidRPr="00731B5D" w:rsidRDefault="00125C59" w:rsidP="002C7BCE">
      <w:pPr>
        <w:pStyle w:val="Szvegtrzs21"/>
        <w:tabs>
          <w:tab w:val="num" w:pos="567"/>
        </w:tabs>
        <w:spacing w:before="0" w:line="360" w:lineRule="auto"/>
        <w:ind w:left="0"/>
        <w:rPr>
          <w:sz w:val="24"/>
        </w:rPr>
      </w:pPr>
      <w:r w:rsidRPr="00731B5D">
        <w:rPr>
          <w:sz w:val="24"/>
        </w:rPr>
        <w:t>Az intézmény belső szervezeti egységeinek, vezetői szintjeinek meghatározásánál elsődleges cél, hogy az intézmény feladatait zavartalanul és zökkenőmentesen láthassa el a követelményeknek megfelelően.</w:t>
      </w:r>
    </w:p>
    <w:p w:rsidR="00125C59" w:rsidRPr="007D4393" w:rsidRDefault="00125C59" w:rsidP="002C7BCE">
      <w:pPr>
        <w:pStyle w:val="Cmsor3"/>
        <w:spacing w:before="0" w:line="360" w:lineRule="auto"/>
        <w:rPr>
          <w:color w:val="FF0000"/>
          <w:sz w:val="28"/>
          <w:szCs w:val="28"/>
        </w:rPr>
      </w:pPr>
      <w:r w:rsidRPr="00AA281D">
        <w:lastRenderedPageBreak/>
        <w:t xml:space="preserve">   </w:t>
      </w:r>
    </w:p>
    <w:p w:rsidR="00125C59" w:rsidRPr="007D4393" w:rsidRDefault="00125C59" w:rsidP="002C7BCE">
      <w:pPr>
        <w:pStyle w:val="Cmsor2"/>
        <w:spacing w:before="0"/>
        <w:rPr>
          <w:sz w:val="28"/>
          <w:szCs w:val="28"/>
        </w:rPr>
      </w:pPr>
      <w:bookmarkStart w:id="95" w:name="_Toc387550031"/>
      <w:bookmarkStart w:id="96" w:name="_Toc387550325"/>
      <w:bookmarkStart w:id="97" w:name="_Toc387551573"/>
      <w:bookmarkStart w:id="98" w:name="_Toc387552799"/>
      <w:bookmarkStart w:id="99" w:name="_Toc388175178"/>
      <w:bookmarkStart w:id="100" w:name="_Toc210108582"/>
      <w:bookmarkStart w:id="101" w:name="_Toc210108908"/>
      <w:bookmarkStart w:id="102" w:name="_Toc239046665"/>
      <w:bookmarkStart w:id="103" w:name="_Toc245197828"/>
      <w:r w:rsidRPr="007D4393">
        <w:rPr>
          <w:sz w:val="28"/>
          <w:szCs w:val="28"/>
        </w:rPr>
        <w:t>3./ Az intézmény vezetése, a vezetők és dolgozók feladatai</w:t>
      </w:r>
      <w:bookmarkEnd w:id="95"/>
      <w:bookmarkEnd w:id="96"/>
      <w:bookmarkEnd w:id="97"/>
      <w:bookmarkEnd w:id="98"/>
      <w:bookmarkEnd w:id="99"/>
      <w:bookmarkEnd w:id="100"/>
      <w:bookmarkEnd w:id="101"/>
      <w:bookmarkEnd w:id="102"/>
      <w:bookmarkEnd w:id="103"/>
    </w:p>
    <w:p w:rsidR="00125C59" w:rsidRPr="00731B5D" w:rsidRDefault="00125C59" w:rsidP="002C7BCE">
      <w:pPr>
        <w:numPr>
          <w:ilvl w:val="12"/>
          <w:numId w:val="0"/>
        </w:numPr>
      </w:pPr>
    </w:p>
    <w:p w:rsidR="00125C59" w:rsidRPr="00731B5D" w:rsidRDefault="00125C59" w:rsidP="002C7BCE">
      <w:pPr>
        <w:pStyle w:val="Cmsor3"/>
        <w:spacing w:before="0" w:line="360" w:lineRule="auto"/>
      </w:pPr>
      <w:bookmarkStart w:id="104" w:name="_Toc245197829"/>
      <w:r w:rsidRPr="00731B5D">
        <w:t>3. 1. Intézményvezető</w:t>
      </w:r>
      <w:bookmarkEnd w:id="104"/>
      <w:r w:rsidRPr="00731B5D">
        <w:t xml:space="preserve"> </w:t>
      </w:r>
    </w:p>
    <w:p w:rsidR="00125C59" w:rsidRPr="00731B5D" w:rsidRDefault="00125C59" w:rsidP="002C7BCE">
      <w:pPr>
        <w:pStyle w:val="Felsorols2"/>
        <w:numPr>
          <w:ilvl w:val="0"/>
          <w:numId w:val="2"/>
        </w:numPr>
        <w:ind w:left="1135" w:hanging="284"/>
      </w:pPr>
      <w:r w:rsidRPr="00731B5D">
        <w:t>vezeti az intézményt, felelős az intézmény működéséért és gazdálkodásáért,</w:t>
      </w:r>
    </w:p>
    <w:p w:rsidR="00125C59" w:rsidRPr="00731B5D" w:rsidRDefault="00125C59" w:rsidP="002C7BCE">
      <w:pPr>
        <w:pStyle w:val="Felsorols2"/>
        <w:numPr>
          <w:ilvl w:val="0"/>
          <w:numId w:val="2"/>
        </w:numPr>
        <w:ind w:left="1135" w:hanging="284"/>
      </w:pPr>
      <w:r>
        <w:t xml:space="preserve">a fenntartóval egyeztetve, </w:t>
      </w:r>
      <w:r w:rsidRPr="00731B5D">
        <w:t>biztosítja az intézmény működéséhez szükséges személyi és tárgyi feltételeket,</w:t>
      </w:r>
    </w:p>
    <w:p w:rsidR="00125C59" w:rsidRPr="00731B5D" w:rsidRDefault="00125C59" w:rsidP="002C7BCE">
      <w:pPr>
        <w:pStyle w:val="Felsorols2"/>
        <w:numPr>
          <w:ilvl w:val="0"/>
          <w:numId w:val="2"/>
        </w:numPr>
        <w:ind w:left="1135" w:hanging="284"/>
      </w:pPr>
      <w:r w:rsidRPr="00731B5D">
        <w:t>képviseli az intézményt külső szervek előtt,</w:t>
      </w:r>
    </w:p>
    <w:p w:rsidR="00125C59" w:rsidRPr="00731B5D" w:rsidRDefault="00125C59" w:rsidP="002C7BCE">
      <w:pPr>
        <w:pStyle w:val="Felsorols2"/>
        <w:numPr>
          <w:ilvl w:val="0"/>
          <w:numId w:val="2"/>
        </w:numPr>
        <w:ind w:left="1135" w:hanging="284"/>
      </w:pPr>
      <w:r w:rsidRPr="00731B5D">
        <w:t>tervezi, szervezi, irányítja és ellenőrzi a</w:t>
      </w:r>
      <w:r>
        <w:t xml:space="preserve">z intézmény </w:t>
      </w:r>
      <w:proofErr w:type="gramStart"/>
      <w:r>
        <w:t xml:space="preserve">szakmai </w:t>
      </w:r>
      <w:r w:rsidRPr="00731B5D">
        <w:t xml:space="preserve"> mű</w:t>
      </w:r>
      <w:r>
        <w:t>ködésének</w:t>
      </w:r>
      <w:proofErr w:type="gramEnd"/>
      <w:r>
        <w:t xml:space="preserve"> </w:t>
      </w:r>
      <w:r w:rsidRPr="00731B5D">
        <w:t>területét,</w:t>
      </w:r>
    </w:p>
    <w:p w:rsidR="00125C59" w:rsidRPr="00731B5D" w:rsidRDefault="00125C59" w:rsidP="002C7BCE">
      <w:pPr>
        <w:pStyle w:val="Felsorols2"/>
        <w:numPr>
          <w:ilvl w:val="0"/>
          <w:numId w:val="2"/>
        </w:numPr>
        <w:ind w:left="1135" w:hanging="284"/>
      </w:pPr>
      <w:r w:rsidRPr="00731B5D">
        <w:t>gyakorolja a</w:t>
      </w:r>
      <w:r>
        <w:t xml:space="preserve"> fenntartó által ráruházott</w:t>
      </w:r>
      <w:r w:rsidRPr="00731B5D">
        <w:t xml:space="preserve"> munkáltatói jogokat,</w:t>
      </w:r>
    </w:p>
    <w:p w:rsidR="00125C59" w:rsidRPr="00731B5D" w:rsidRDefault="00125C59" w:rsidP="002C7BCE">
      <w:pPr>
        <w:pStyle w:val="Felsorols2"/>
        <w:numPr>
          <w:ilvl w:val="0"/>
          <w:numId w:val="2"/>
        </w:numPr>
        <w:ind w:left="1135" w:hanging="284"/>
      </w:pPr>
      <w:r w:rsidRPr="00731B5D">
        <w:t>ellátja az intézmény működését éri</w:t>
      </w:r>
      <w:r>
        <w:t>ntő jogszabályokban, fenntartói</w:t>
      </w:r>
      <w:r w:rsidRPr="00731B5D">
        <w:t xml:space="preserve"> rendeletekben és döntésekben a vezető részére előírt feladatokat,</w:t>
      </w:r>
    </w:p>
    <w:p w:rsidR="00125C59" w:rsidRPr="00731B5D" w:rsidRDefault="00125C59" w:rsidP="002C7BCE">
      <w:pPr>
        <w:pStyle w:val="Felsorols2"/>
        <w:numPr>
          <w:ilvl w:val="0"/>
          <w:numId w:val="2"/>
        </w:numPr>
        <w:ind w:left="1135" w:hanging="284"/>
      </w:pPr>
      <w:r w:rsidRPr="00731B5D">
        <w:t>megszervezi az intézmény belső ellenőrzését,</w:t>
      </w:r>
    </w:p>
    <w:p w:rsidR="00125C59" w:rsidRPr="00731B5D" w:rsidRDefault="00125C59" w:rsidP="002C7BCE">
      <w:pPr>
        <w:pStyle w:val="Felsorols2"/>
        <w:numPr>
          <w:ilvl w:val="0"/>
          <w:numId w:val="2"/>
        </w:numPr>
        <w:ind w:left="1135" w:hanging="284"/>
      </w:pPr>
      <w:r w:rsidRPr="00731B5D">
        <w:t>elkészíti az intézmény SZMSZ-ét, kötelezően előírt szabályzatait, továbbá az intézmény működését segítő egyéb szabályzatokat, rendelkezéseket,</w:t>
      </w:r>
    </w:p>
    <w:p w:rsidR="00125C59" w:rsidRPr="00731B5D" w:rsidRDefault="00125C59" w:rsidP="002C7BCE">
      <w:pPr>
        <w:pStyle w:val="Felsorols2"/>
        <w:numPr>
          <w:ilvl w:val="0"/>
          <w:numId w:val="2"/>
        </w:numPr>
        <w:ind w:left="1135" w:hanging="284"/>
      </w:pPr>
      <w:r w:rsidRPr="00731B5D">
        <w:t>kapcsolatot tart a társintézményekkel, helyi, területi és országos szakmai szervezetekkel, intézményekkel,</w:t>
      </w:r>
    </w:p>
    <w:p w:rsidR="00125C59" w:rsidRDefault="00125C59" w:rsidP="002C7BCE">
      <w:pPr>
        <w:pStyle w:val="Felsorols2"/>
        <w:numPr>
          <w:ilvl w:val="0"/>
          <w:numId w:val="2"/>
        </w:numPr>
        <w:ind w:left="1135" w:hanging="284"/>
      </w:pPr>
      <w:r w:rsidRPr="00731B5D">
        <w:t>támogatja az intézmény munkáját segítő testületek, szervezetek, közösségek tevékenységét,</w:t>
      </w:r>
    </w:p>
    <w:p w:rsidR="00125C59" w:rsidRPr="00731B5D" w:rsidRDefault="00125C59" w:rsidP="002C7BCE">
      <w:pPr>
        <w:pStyle w:val="Felsorols2"/>
        <w:ind w:left="1135" w:firstLine="0"/>
      </w:pPr>
    </w:p>
    <w:p w:rsidR="00125C59" w:rsidRPr="00731B5D" w:rsidRDefault="00125C59" w:rsidP="002C7BCE">
      <w:pPr>
        <w:pStyle w:val="Cmsor3"/>
        <w:spacing w:before="0" w:line="360" w:lineRule="auto"/>
      </w:pPr>
      <w:bookmarkStart w:id="105" w:name="_Toc245197830"/>
      <w:r w:rsidRPr="00731B5D">
        <w:t>3.2</w:t>
      </w:r>
      <w:r w:rsidRPr="0043689E">
        <w:rPr>
          <w:rFonts w:ascii="Times New Roman" w:hAnsi="Times New Roman"/>
        </w:rPr>
        <w:t>.  Igazga</w:t>
      </w:r>
      <w:r>
        <w:rPr>
          <w:rFonts w:ascii="Times New Roman" w:hAnsi="Times New Roman"/>
        </w:rPr>
        <w:t>tó-helyettese</w:t>
      </w:r>
      <w:r w:rsidRPr="0043689E">
        <w:rPr>
          <w:rFonts w:ascii="Times New Roman" w:hAnsi="Times New Roman"/>
        </w:rPr>
        <w:t xml:space="preserve"> feladatai</w:t>
      </w:r>
      <w:r w:rsidRPr="00731B5D">
        <w:t>:</w:t>
      </w:r>
      <w:bookmarkEnd w:id="105"/>
    </w:p>
    <w:p w:rsidR="00125C59" w:rsidRPr="00731B5D" w:rsidRDefault="00125C59" w:rsidP="002C7BCE">
      <w:pPr>
        <w:numPr>
          <w:ilvl w:val="0"/>
          <w:numId w:val="2"/>
        </w:numPr>
        <w:ind w:left="1135" w:hanging="284"/>
      </w:pPr>
      <w:r w:rsidRPr="00731B5D">
        <w:t>az intézményvezető távolléte esetén az intézményvezető megbízása alapján el</w:t>
      </w:r>
      <w:r>
        <w:t>látja</w:t>
      </w:r>
      <w:r w:rsidRPr="00731B5D">
        <w:t xml:space="preserve"> a vezetői feladatokat,</w:t>
      </w:r>
    </w:p>
    <w:p w:rsidR="00125C59" w:rsidRPr="00731B5D" w:rsidRDefault="00125C59" w:rsidP="002C7BCE">
      <w:pPr>
        <w:numPr>
          <w:ilvl w:val="0"/>
          <w:numId w:val="2"/>
        </w:numPr>
        <w:ind w:left="1135" w:hanging="284"/>
      </w:pPr>
      <w:r>
        <w:t>ellátja</w:t>
      </w:r>
      <w:r w:rsidRPr="00731B5D">
        <w:t xml:space="preserve"> az intézmény szakmai felügyeletét, irányítását </w:t>
      </w:r>
    </w:p>
    <w:p w:rsidR="00125C59" w:rsidRPr="00731B5D" w:rsidRDefault="00125C59" w:rsidP="002C7BCE">
      <w:pPr>
        <w:numPr>
          <w:ilvl w:val="0"/>
          <w:numId w:val="2"/>
        </w:numPr>
        <w:ind w:left="1135" w:hanging="284"/>
      </w:pPr>
      <w:r w:rsidRPr="00731B5D">
        <w:t>az intézményvezető megbízása alapján képviselik az intézményt külső szervek előtt.</w:t>
      </w:r>
    </w:p>
    <w:p w:rsidR="00125C59" w:rsidRPr="00731B5D" w:rsidRDefault="00125C59" w:rsidP="002C7BCE">
      <w:pPr>
        <w:pStyle w:val="Szvegtrzsbehzssal31"/>
        <w:numPr>
          <w:ilvl w:val="12"/>
          <w:numId w:val="0"/>
        </w:numPr>
        <w:spacing w:line="360" w:lineRule="auto"/>
        <w:ind w:left="284"/>
        <w:rPr>
          <w:sz w:val="16"/>
        </w:rPr>
      </w:pPr>
    </w:p>
    <w:p w:rsidR="00125C59" w:rsidRDefault="00125C59" w:rsidP="002C7BCE">
      <w:pPr>
        <w:pStyle w:val="Szvegtrzsbehzssal31"/>
        <w:numPr>
          <w:ilvl w:val="12"/>
          <w:numId w:val="0"/>
        </w:numPr>
        <w:spacing w:line="360" w:lineRule="auto"/>
        <w:ind w:left="284"/>
        <w:rPr>
          <w:sz w:val="24"/>
        </w:rPr>
      </w:pPr>
      <w:r>
        <w:rPr>
          <w:sz w:val="24"/>
        </w:rPr>
        <w:t>Az intézményvezető-helyettes</w:t>
      </w:r>
      <w:r w:rsidRPr="00731B5D">
        <w:rPr>
          <w:sz w:val="24"/>
        </w:rPr>
        <w:t xml:space="preserve"> feladat és hatásköre, valamint egyéni felelőssége mindazon területre kiterjed, amelyet a részletes munkaköri leírás tartalmaz. </w:t>
      </w:r>
    </w:p>
    <w:p w:rsidR="00125C59" w:rsidRPr="00731B5D" w:rsidRDefault="00125C59" w:rsidP="002C7BCE">
      <w:pPr>
        <w:pStyle w:val="Szvegtrzsbehzssal31"/>
        <w:numPr>
          <w:ilvl w:val="12"/>
          <w:numId w:val="0"/>
        </w:numPr>
        <w:spacing w:line="360" w:lineRule="auto"/>
        <w:ind w:left="284"/>
        <w:rPr>
          <w:sz w:val="24"/>
        </w:rPr>
      </w:pPr>
    </w:p>
    <w:p w:rsidR="00125C59" w:rsidRPr="00731B5D" w:rsidRDefault="00125C59" w:rsidP="002C7BCE">
      <w:pPr>
        <w:numPr>
          <w:ilvl w:val="12"/>
          <w:numId w:val="0"/>
        </w:numPr>
        <w:ind w:left="340" w:hanging="340"/>
      </w:pPr>
    </w:p>
    <w:p w:rsidR="00125C59" w:rsidRPr="002C7BCE" w:rsidRDefault="00125C59" w:rsidP="002C7BCE">
      <w:pPr>
        <w:pStyle w:val="Cmsor3"/>
        <w:spacing w:before="0" w:line="360" w:lineRule="auto"/>
      </w:pPr>
      <w:bookmarkStart w:id="106" w:name="_Toc245197831"/>
      <w:r w:rsidRPr="00731B5D">
        <w:t>3.3</w:t>
      </w:r>
      <w:r w:rsidRPr="00136C77">
        <w:rPr>
          <w:color w:val="FF0000"/>
        </w:rPr>
        <w:t xml:space="preserve">.  </w:t>
      </w:r>
      <w:r w:rsidRPr="002C7BCE">
        <w:t>A szakmai munkaközösség vezető / tanszakvezető / feladata:</w:t>
      </w:r>
      <w:bookmarkEnd w:id="106"/>
    </w:p>
    <w:p w:rsidR="00125C59" w:rsidRPr="002C7BCE" w:rsidRDefault="00125C59" w:rsidP="002C7BCE">
      <w:pPr>
        <w:tabs>
          <w:tab w:val="left" w:pos="1620"/>
        </w:tabs>
        <w:rPr>
          <w:b/>
        </w:rPr>
      </w:pPr>
    </w:p>
    <w:p w:rsidR="00125C59" w:rsidRPr="002C7BCE" w:rsidRDefault="00125C59" w:rsidP="002C7BCE">
      <w:pPr>
        <w:tabs>
          <w:tab w:val="left" w:pos="1620"/>
        </w:tabs>
        <w:rPr>
          <w:bCs/>
        </w:rPr>
      </w:pPr>
      <w:r w:rsidRPr="002C7BCE">
        <w:rPr>
          <w:bCs/>
        </w:rPr>
        <w:t xml:space="preserve">A szakmai közösség vezetőjét – tanszakvezetőt – az igazgató bízza meg. </w:t>
      </w:r>
    </w:p>
    <w:p w:rsidR="00125C59" w:rsidRPr="002C7BCE" w:rsidRDefault="00125C59" w:rsidP="002C7BCE">
      <w:pPr>
        <w:tabs>
          <w:tab w:val="left" w:pos="1620"/>
        </w:tabs>
        <w:rPr>
          <w:bCs/>
        </w:rPr>
      </w:pPr>
    </w:p>
    <w:p w:rsidR="00125C59" w:rsidRPr="002C7BCE" w:rsidRDefault="00125C59" w:rsidP="002C7BCE">
      <w:pPr>
        <w:tabs>
          <w:tab w:val="left" w:pos="1620"/>
        </w:tabs>
        <w:rPr>
          <w:b/>
        </w:rPr>
      </w:pPr>
      <w:r w:rsidRPr="002C7BCE">
        <w:rPr>
          <w:b/>
        </w:rPr>
        <w:t>A szakmai munkaközösség dönt szakterületén:</w:t>
      </w:r>
    </w:p>
    <w:p w:rsidR="00125C59" w:rsidRPr="002C7BCE" w:rsidRDefault="00125C59" w:rsidP="002C7BCE">
      <w:pPr>
        <w:tabs>
          <w:tab w:val="left" w:pos="1620"/>
        </w:tabs>
        <w:rPr>
          <w:b/>
          <w:u w:val="single"/>
        </w:rPr>
      </w:pPr>
    </w:p>
    <w:p w:rsidR="00125C59" w:rsidRPr="002C7BCE" w:rsidRDefault="00125C59" w:rsidP="002C7BCE">
      <w:pPr>
        <w:numPr>
          <w:ilvl w:val="0"/>
          <w:numId w:val="7"/>
        </w:numPr>
        <w:tabs>
          <w:tab w:val="left" w:pos="1620"/>
        </w:tabs>
        <w:overflowPunct/>
        <w:autoSpaceDE/>
        <w:autoSpaceDN/>
        <w:adjustRightInd/>
        <w:textAlignment w:val="auto"/>
        <w:rPr>
          <w:bCs/>
        </w:rPr>
      </w:pPr>
      <w:r w:rsidRPr="002C7BCE">
        <w:rPr>
          <w:bCs/>
        </w:rPr>
        <w:t>a nevelőtestület által átruházott kérdésekről,</w:t>
      </w:r>
    </w:p>
    <w:p w:rsidR="00125C59" w:rsidRPr="002C7BCE" w:rsidRDefault="00125C59" w:rsidP="002C7BCE">
      <w:pPr>
        <w:numPr>
          <w:ilvl w:val="0"/>
          <w:numId w:val="7"/>
        </w:numPr>
        <w:tabs>
          <w:tab w:val="left" w:pos="1620"/>
        </w:tabs>
        <w:overflowPunct/>
        <w:autoSpaceDE/>
        <w:autoSpaceDN/>
        <w:adjustRightInd/>
        <w:textAlignment w:val="auto"/>
        <w:rPr>
          <w:bCs/>
        </w:rPr>
      </w:pPr>
      <w:r w:rsidRPr="002C7BCE">
        <w:rPr>
          <w:bCs/>
        </w:rPr>
        <w:t>az új oktatási módszerek bevezetéséről,</w:t>
      </w:r>
    </w:p>
    <w:p w:rsidR="00125C59" w:rsidRPr="002C7BCE" w:rsidRDefault="00125C59" w:rsidP="002C7BCE">
      <w:pPr>
        <w:numPr>
          <w:ilvl w:val="0"/>
          <w:numId w:val="7"/>
        </w:numPr>
        <w:tabs>
          <w:tab w:val="left" w:pos="1620"/>
        </w:tabs>
        <w:overflowPunct/>
        <w:autoSpaceDE/>
        <w:autoSpaceDN/>
        <w:adjustRightInd/>
        <w:textAlignment w:val="auto"/>
        <w:rPr>
          <w:bCs/>
        </w:rPr>
      </w:pPr>
      <w:r w:rsidRPr="002C7BCE">
        <w:rPr>
          <w:bCs/>
        </w:rPr>
        <w:t>az iskolai tanulmányi versenyek programjáról</w:t>
      </w:r>
    </w:p>
    <w:p w:rsidR="00125C59" w:rsidRPr="00136C77" w:rsidRDefault="00125C59" w:rsidP="002C7BCE">
      <w:pPr>
        <w:pStyle w:val="Szvegtrzs21"/>
        <w:tabs>
          <w:tab w:val="left" w:pos="644"/>
        </w:tabs>
        <w:spacing w:before="0" w:line="360" w:lineRule="auto"/>
        <w:ind w:left="0"/>
        <w:rPr>
          <w:color w:val="FF0000"/>
          <w:sz w:val="24"/>
        </w:rPr>
      </w:pPr>
    </w:p>
    <w:p w:rsidR="00125C59" w:rsidRPr="00731B5D" w:rsidRDefault="00125C59" w:rsidP="002C7BCE">
      <w:pPr>
        <w:pStyle w:val="Szvegtrzs21"/>
        <w:tabs>
          <w:tab w:val="left" w:pos="644"/>
        </w:tabs>
        <w:spacing w:before="0" w:line="360" w:lineRule="auto"/>
        <w:ind w:left="0"/>
        <w:rPr>
          <w:sz w:val="24"/>
        </w:rPr>
      </w:pPr>
    </w:p>
    <w:p w:rsidR="00125C59" w:rsidRPr="00731B5D" w:rsidRDefault="00125C59" w:rsidP="002C7BCE">
      <w:pPr>
        <w:pStyle w:val="Szvegtrzs21"/>
        <w:numPr>
          <w:ilvl w:val="2"/>
          <w:numId w:val="12"/>
        </w:numPr>
        <w:tabs>
          <w:tab w:val="left" w:pos="644"/>
        </w:tabs>
        <w:spacing w:before="0" w:line="360" w:lineRule="auto"/>
      </w:pPr>
      <w:r w:rsidRPr="00731B5D">
        <w:rPr>
          <w:b/>
          <w:sz w:val="24"/>
        </w:rPr>
        <w:t>Szakmai csoportok</w:t>
      </w:r>
      <w:r w:rsidRPr="00731B5D">
        <w:rPr>
          <w:sz w:val="24"/>
        </w:rPr>
        <w:t>:</w:t>
      </w:r>
      <w:r>
        <w:rPr>
          <w:sz w:val="24"/>
        </w:rPr>
        <w:t xml:space="preserve"> ///az alapító okirat szerint///</w:t>
      </w:r>
    </w:p>
    <w:p w:rsidR="00125C59" w:rsidRPr="00731B5D" w:rsidRDefault="00125C59" w:rsidP="002C7BCE">
      <w:pPr>
        <w:pStyle w:val="Szvegtrzs21"/>
        <w:numPr>
          <w:ilvl w:val="0"/>
          <w:numId w:val="4"/>
        </w:numPr>
        <w:tabs>
          <w:tab w:val="clear" w:pos="1789"/>
          <w:tab w:val="left" w:pos="644"/>
          <w:tab w:val="num" w:pos="993"/>
        </w:tabs>
        <w:spacing w:before="0" w:line="360" w:lineRule="auto"/>
        <w:ind w:hanging="1222"/>
        <w:rPr>
          <w:sz w:val="24"/>
        </w:rPr>
      </w:pPr>
      <w:r w:rsidRPr="00731B5D">
        <w:rPr>
          <w:b/>
          <w:sz w:val="24"/>
        </w:rPr>
        <w:t>Zongora</w:t>
      </w:r>
      <w:r w:rsidRPr="00731B5D">
        <w:rPr>
          <w:sz w:val="24"/>
        </w:rPr>
        <w:t xml:space="preserve">: </w:t>
      </w:r>
      <w:proofErr w:type="spellStart"/>
      <w:r w:rsidRPr="00731B5D">
        <w:rPr>
          <w:sz w:val="24"/>
        </w:rPr>
        <w:t>zongora</w:t>
      </w:r>
      <w:proofErr w:type="spellEnd"/>
      <w:r w:rsidRPr="00731B5D">
        <w:rPr>
          <w:sz w:val="24"/>
        </w:rPr>
        <w:t xml:space="preserve">, </w:t>
      </w:r>
    </w:p>
    <w:p w:rsidR="00125C59" w:rsidRPr="00731B5D" w:rsidRDefault="00125C59" w:rsidP="002C7BCE">
      <w:pPr>
        <w:numPr>
          <w:ilvl w:val="0"/>
          <w:numId w:val="4"/>
        </w:numPr>
        <w:tabs>
          <w:tab w:val="clear" w:pos="1789"/>
          <w:tab w:val="num" w:pos="993"/>
        </w:tabs>
        <w:ind w:hanging="1222"/>
      </w:pPr>
      <w:r w:rsidRPr="00731B5D">
        <w:rPr>
          <w:b/>
        </w:rPr>
        <w:t xml:space="preserve">Vonós: </w:t>
      </w:r>
      <w:r w:rsidRPr="00731B5D">
        <w:t xml:space="preserve">hegedű, </w:t>
      </w:r>
    </w:p>
    <w:p w:rsidR="00125C59" w:rsidRPr="00731B5D" w:rsidRDefault="00125C59" w:rsidP="002C7BCE">
      <w:pPr>
        <w:numPr>
          <w:ilvl w:val="0"/>
          <w:numId w:val="4"/>
        </w:numPr>
        <w:tabs>
          <w:tab w:val="clear" w:pos="1789"/>
          <w:tab w:val="num" w:pos="993"/>
        </w:tabs>
        <w:ind w:hanging="1222"/>
      </w:pPr>
      <w:proofErr w:type="gramStart"/>
      <w:r>
        <w:rPr>
          <w:b/>
        </w:rPr>
        <w:t xml:space="preserve">Fúvós </w:t>
      </w:r>
      <w:r w:rsidRPr="00731B5D">
        <w:rPr>
          <w:b/>
        </w:rPr>
        <w:t>:</w:t>
      </w:r>
      <w:proofErr w:type="gramEnd"/>
      <w:r w:rsidRPr="00731B5D">
        <w:rPr>
          <w:b/>
        </w:rPr>
        <w:t xml:space="preserve"> </w:t>
      </w:r>
      <w:r w:rsidRPr="00731B5D">
        <w:t>furulya,</w:t>
      </w:r>
      <w:r>
        <w:t xml:space="preserve"> fuvola,</w:t>
      </w:r>
      <w:r w:rsidRPr="00731B5D">
        <w:t xml:space="preserve"> kürt, trombita,</w:t>
      </w:r>
      <w:r>
        <w:t xml:space="preserve"> harsona</w:t>
      </w:r>
    </w:p>
    <w:p w:rsidR="00125C59" w:rsidRPr="007D4393" w:rsidRDefault="00125C59" w:rsidP="002C7BCE">
      <w:pPr>
        <w:numPr>
          <w:ilvl w:val="0"/>
          <w:numId w:val="4"/>
        </w:numPr>
        <w:tabs>
          <w:tab w:val="clear" w:pos="1789"/>
          <w:tab w:val="num" w:pos="993"/>
        </w:tabs>
        <w:ind w:hanging="1222"/>
        <w:rPr>
          <w:b/>
        </w:rPr>
      </w:pPr>
      <w:r w:rsidRPr="002C7BCE">
        <w:t xml:space="preserve"> </w:t>
      </w:r>
      <w:proofErr w:type="spellStart"/>
      <w:r w:rsidR="0023465A" w:rsidRPr="0023465A">
        <w:rPr>
          <w:b/>
        </w:rPr>
        <w:t>Akkordikus</w:t>
      </w:r>
      <w:proofErr w:type="spellEnd"/>
      <w:r w:rsidR="0023465A" w:rsidRPr="0023465A">
        <w:rPr>
          <w:b/>
        </w:rPr>
        <w:t>:</w:t>
      </w:r>
      <w:r w:rsidR="0023465A">
        <w:t xml:space="preserve"> </w:t>
      </w:r>
      <w:r w:rsidRPr="0023465A">
        <w:t>Gitár</w:t>
      </w:r>
    </w:p>
    <w:p w:rsidR="00125C59" w:rsidRPr="00731B5D" w:rsidRDefault="00125C59" w:rsidP="002C7BCE">
      <w:pPr>
        <w:numPr>
          <w:ilvl w:val="0"/>
          <w:numId w:val="4"/>
        </w:numPr>
        <w:tabs>
          <w:tab w:val="clear" w:pos="1789"/>
          <w:tab w:val="num" w:pos="993"/>
        </w:tabs>
        <w:ind w:hanging="1222"/>
        <w:rPr>
          <w:b/>
        </w:rPr>
      </w:pPr>
      <w:r>
        <w:rPr>
          <w:b/>
        </w:rPr>
        <w:t>Szolfézs,</w:t>
      </w:r>
      <w:r w:rsidRPr="00731B5D">
        <w:rPr>
          <w:b/>
        </w:rPr>
        <w:t xml:space="preserve"> zenetörténet-zeneirodalom</w:t>
      </w:r>
      <w:r>
        <w:rPr>
          <w:b/>
        </w:rPr>
        <w:t>, magánének,</w:t>
      </w:r>
    </w:p>
    <w:p w:rsidR="00125C59" w:rsidRPr="002C7BCE" w:rsidRDefault="00125C59" w:rsidP="002C7BCE">
      <w:pPr>
        <w:numPr>
          <w:ilvl w:val="0"/>
          <w:numId w:val="4"/>
        </w:numPr>
        <w:tabs>
          <w:tab w:val="clear" w:pos="1789"/>
          <w:tab w:val="num" w:pos="993"/>
        </w:tabs>
        <w:ind w:hanging="1222"/>
        <w:rPr>
          <w:b/>
        </w:rPr>
      </w:pPr>
      <w:r w:rsidRPr="002C7BCE">
        <w:rPr>
          <w:b/>
        </w:rPr>
        <w:t>Néptánc</w:t>
      </w:r>
    </w:p>
    <w:p w:rsidR="00125C59" w:rsidRPr="00731B5D" w:rsidRDefault="00125C59" w:rsidP="002C7BCE">
      <w:pPr>
        <w:ind w:left="567"/>
      </w:pPr>
    </w:p>
    <w:p w:rsidR="00125C59" w:rsidRPr="00731B5D" w:rsidRDefault="00125C59" w:rsidP="002C7BCE">
      <w:pPr>
        <w:tabs>
          <w:tab w:val="left" w:pos="1620"/>
        </w:tabs>
        <w:rPr>
          <w:b/>
          <w:u w:val="single"/>
        </w:rPr>
      </w:pPr>
      <w:r w:rsidRPr="00731B5D">
        <w:rPr>
          <w:b/>
        </w:rPr>
        <w:t>A szakmai munkaközösség / tanszakok /</w:t>
      </w:r>
    </w:p>
    <w:p w:rsidR="00125C59" w:rsidRPr="00731B5D" w:rsidRDefault="00125C59" w:rsidP="002C7BCE">
      <w:pPr>
        <w:tabs>
          <w:tab w:val="left" w:pos="1620"/>
        </w:tabs>
        <w:rPr>
          <w:b/>
          <w:u w:val="single"/>
        </w:rPr>
      </w:pPr>
    </w:p>
    <w:p w:rsidR="00125C59" w:rsidRPr="00731B5D" w:rsidRDefault="00125C59" w:rsidP="002C7BCE">
      <w:pPr>
        <w:tabs>
          <w:tab w:val="left" w:pos="1620"/>
        </w:tabs>
        <w:rPr>
          <w:bCs/>
        </w:rPr>
      </w:pPr>
      <w:r w:rsidRPr="00731B5D">
        <w:rPr>
          <w:bCs/>
        </w:rPr>
        <w:t>Az alapfokú művészetoktatási intézmény pedagógusai szakmai munkaközösségeket alkotnak a nevelő-oktató munka és a tanárok pedagógiai tevékenységének javítása, a módszertani kultúra fejlesztése, az egységes követelményrendszer kialakítása és az önképzés elősegítése érdekében.</w:t>
      </w:r>
    </w:p>
    <w:p w:rsidR="00125C59" w:rsidRPr="00731B5D" w:rsidRDefault="00125C59" w:rsidP="002C7BCE">
      <w:pPr>
        <w:tabs>
          <w:tab w:val="left" w:pos="1620"/>
        </w:tabs>
        <w:rPr>
          <w:bCs/>
        </w:rPr>
      </w:pPr>
      <w:r w:rsidRPr="00731B5D">
        <w:rPr>
          <w:bCs/>
        </w:rPr>
        <w:t xml:space="preserve">A munkaközösség szakmai, módszertani kérdésekben segítséget ad az intézményben folyó nevelő és oktató munka tervezéséhez, szervezéséhez, ellenőrzéséhez. </w:t>
      </w:r>
    </w:p>
    <w:p w:rsidR="00125C59" w:rsidRPr="00731B5D" w:rsidRDefault="00125C59" w:rsidP="002C7BCE">
      <w:pPr>
        <w:tabs>
          <w:tab w:val="left" w:pos="1620"/>
        </w:tabs>
        <w:rPr>
          <w:bCs/>
        </w:rPr>
      </w:pPr>
    </w:p>
    <w:p w:rsidR="00125C59" w:rsidRPr="00731B5D" w:rsidRDefault="00125C59" w:rsidP="007D4393">
      <w:pPr>
        <w:tabs>
          <w:tab w:val="left" w:pos="1620"/>
        </w:tabs>
        <w:jc w:val="left"/>
        <w:rPr>
          <w:bCs/>
        </w:rPr>
      </w:pPr>
      <w:r w:rsidRPr="00731B5D">
        <w:rPr>
          <w:bCs/>
        </w:rPr>
        <w:t>A szakmai munkaközösség meghatározza működésének rendjét, elfogadja munkatervét, amely tartalmazza a munkaközösség feladatait.</w:t>
      </w:r>
      <w:r w:rsidR="002C7BCE">
        <w:rPr>
          <w:bCs/>
        </w:rPr>
        <w:br w:type="page"/>
      </w:r>
    </w:p>
    <w:p w:rsidR="00125C59" w:rsidRPr="00731B5D" w:rsidRDefault="00125C59" w:rsidP="002C7BCE">
      <w:pPr>
        <w:tabs>
          <w:tab w:val="left" w:pos="1620"/>
        </w:tabs>
        <w:rPr>
          <w:bCs/>
        </w:rPr>
      </w:pPr>
    </w:p>
    <w:p w:rsidR="00125C59" w:rsidRPr="00731B5D" w:rsidRDefault="00125C59" w:rsidP="002C7BCE">
      <w:pPr>
        <w:tabs>
          <w:tab w:val="left" w:pos="1620"/>
        </w:tabs>
        <w:rPr>
          <w:bCs/>
        </w:rPr>
      </w:pPr>
    </w:p>
    <w:p w:rsidR="00125C59" w:rsidRPr="00731B5D" w:rsidRDefault="00125C59" w:rsidP="002C7BCE">
      <w:pPr>
        <w:pStyle w:val="lfej"/>
        <w:numPr>
          <w:ilvl w:val="12"/>
          <w:numId w:val="0"/>
        </w:numPr>
        <w:tabs>
          <w:tab w:val="clear" w:pos="4536"/>
          <w:tab w:val="clear" w:pos="9072"/>
        </w:tabs>
        <w:rPr>
          <w:sz w:val="22"/>
        </w:rPr>
      </w:pPr>
      <w:bookmarkStart w:id="107" w:name="_Toc387550030"/>
      <w:bookmarkStart w:id="108" w:name="_Toc387550324"/>
      <w:bookmarkStart w:id="109" w:name="_Toc387551572"/>
      <w:bookmarkStart w:id="110" w:name="_Toc387552798"/>
      <w:bookmarkStart w:id="111" w:name="_Toc388175177"/>
    </w:p>
    <w:p w:rsidR="00125C59" w:rsidRPr="00731B5D" w:rsidRDefault="00125C59" w:rsidP="002C7BCE">
      <w:pPr>
        <w:pStyle w:val="Cmsor2"/>
        <w:spacing w:before="0"/>
      </w:pPr>
      <w:bookmarkStart w:id="112" w:name="_Toc210108583"/>
      <w:bookmarkStart w:id="113" w:name="_Toc210108909"/>
      <w:bookmarkStart w:id="114" w:name="_Toc239046666"/>
      <w:bookmarkStart w:id="115" w:name="_Toc245197834"/>
      <w:r w:rsidRPr="00731B5D">
        <w:t>4./ Munkaköri leírások</w:t>
      </w:r>
      <w:bookmarkEnd w:id="107"/>
      <w:bookmarkEnd w:id="108"/>
      <w:bookmarkEnd w:id="109"/>
      <w:bookmarkEnd w:id="110"/>
      <w:bookmarkEnd w:id="111"/>
      <w:bookmarkEnd w:id="112"/>
      <w:bookmarkEnd w:id="113"/>
      <w:bookmarkEnd w:id="114"/>
      <w:bookmarkEnd w:id="115"/>
    </w:p>
    <w:p w:rsidR="00125C59" w:rsidRPr="00731B5D" w:rsidRDefault="00125C59" w:rsidP="002C7BCE">
      <w:pPr>
        <w:numPr>
          <w:ilvl w:val="12"/>
          <w:numId w:val="0"/>
        </w:numPr>
        <w:ind w:left="340" w:hanging="340"/>
        <w:rPr>
          <w:b/>
        </w:rPr>
      </w:pPr>
    </w:p>
    <w:p w:rsidR="00125C59" w:rsidRPr="00731B5D" w:rsidRDefault="00125C59" w:rsidP="002C7BCE">
      <w:pPr>
        <w:numPr>
          <w:ilvl w:val="12"/>
          <w:numId w:val="0"/>
        </w:numPr>
        <w:ind w:left="284"/>
        <w:rPr>
          <w:b/>
        </w:rPr>
      </w:pPr>
      <w:r w:rsidRPr="00731B5D">
        <w:t xml:space="preserve">Az intézményben foglalkoztatott dolgozók feladatait a munkaköri leírások tartalmazzák. </w:t>
      </w:r>
    </w:p>
    <w:p w:rsidR="00125C59" w:rsidRPr="00731B5D" w:rsidRDefault="00125C59" w:rsidP="002C7BCE">
      <w:pPr>
        <w:numPr>
          <w:ilvl w:val="12"/>
          <w:numId w:val="0"/>
        </w:numPr>
        <w:ind w:left="284"/>
      </w:pPr>
      <w:r w:rsidRPr="00731B5D">
        <w:t>A munkaköri leírásoknak tartalmazniuk kell a foglalkoztatott dolgozók jogállását, a szervezetben elfoglalt munkakörnek megfelelően feladatait, jogait és kötelezettségeit névre szólóan.</w:t>
      </w:r>
    </w:p>
    <w:p w:rsidR="00125C59" w:rsidRPr="00731B5D" w:rsidRDefault="00125C59" w:rsidP="002C7BCE">
      <w:pPr>
        <w:pStyle w:val="Szvegtrzs21"/>
        <w:numPr>
          <w:ilvl w:val="12"/>
          <w:numId w:val="0"/>
        </w:numPr>
        <w:spacing w:before="0" w:line="360" w:lineRule="auto"/>
        <w:ind w:left="284"/>
        <w:rPr>
          <w:sz w:val="24"/>
        </w:rPr>
      </w:pPr>
      <w:r w:rsidRPr="00731B5D">
        <w:rPr>
          <w:sz w:val="24"/>
        </w:rPr>
        <w:t>A munkaköri leírások elkészítéséért és aktualizálásáért felelős:</w:t>
      </w:r>
    </w:p>
    <w:p w:rsidR="00125C59" w:rsidRPr="00731B5D" w:rsidRDefault="00125C59" w:rsidP="002C7BCE">
      <w:pPr>
        <w:pStyle w:val="Szvegtrzs21"/>
        <w:numPr>
          <w:ilvl w:val="0"/>
          <w:numId w:val="3"/>
        </w:numPr>
        <w:tabs>
          <w:tab w:val="left" w:pos="927"/>
        </w:tabs>
        <w:spacing w:before="0" w:line="360" w:lineRule="auto"/>
        <w:ind w:left="924" w:hanging="357"/>
        <w:rPr>
          <w:sz w:val="24"/>
        </w:rPr>
      </w:pPr>
      <w:r w:rsidRPr="00731B5D">
        <w:rPr>
          <w:sz w:val="24"/>
        </w:rPr>
        <w:t>az igazgató: az igazgató</w:t>
      </w:r>
      <w:r>
        <w:rPr>
          <w:sz w:val="24"/>
        </w:rPr>
        <w:t xml:space="preserve">helyettes </w:t>
      </w:r>
      <w:r w:rsidRPr="00731B5D">
        <w:rPr>
          <w:sz w:val="24"/>
        </w:rPr>
        <w:t>esetében,</w:t>
      </w:r>
    </w:p>
    <w:p w:rsidR="00125C59" w:rsidRPr="00731B5D" w:rsidRDefault="00125C59" w:rsidP="002C7BCE">
      <w:pPr>
        <w:pStyle w:val="Szvegtrzs21"/>
        <w:numPr>
          <w:ilvl w:val="0"/>
          <w:numId w:val="3"/>
        </w:numPr>
        <w:tabs>
          <w:tab w:val="left" w:pos="927"/>
        </w:tabs>
        <w:spacing w:before="0" w:line="360" w:lineRule="auto"/>
        <w:ind w:left="927"/>
        <w:rPr>
          <w:sz w:val="24"/>
        </w:rPr>
      </w:pPr>
      <w:r w:rsidRPr="00731B5D">
        <w:rPr>
          <w:sz w:val="24"/>
        </w:rPr>
        <w:t>a</w:t>
      </w:r>
      <w:r>
        <w:rPr>
          <w:sz w:val="24"/>
        </w:rPr>
        <w:t>z igazgatóhelyettes</w:t>
      </w:r>
      <w:proofErr w:type="gramStart"/>
      <w:r>
        <w:rPr>
          <w:sz w:val="24"/>
        </w:rPr>
        <w:t>:</w:t>
      </w:r>
      <w:r w:rsidRPr="00731B5D">
        <w:rPr>
          <w:sz w:val="24"/>
        </w:rPr>
        <w:t>a</w:t>
      </w:r>
      <w:proofErr w:type="gramEnd"/>
      <w:r w:rsidRPr="00731B5D">
        <w:rPr>
          <w:sz w:val="24"/>
        </w:rPr>
        <w:t xml:space="preserve"> beosztott dolgozók esetében</w:t>
      </w:r>
    </w:p>
    <w:p w:rsidR="00125C59" w:rsidRPr="00731B5D" w:rsidRDefault="00125C59" w:rsidP="002C7BCE">
      <w:pPr>
        <w:pStyle w:val="Szvegtrzs21"/>
        <w:numPr>
          <w:ilvl w:val="12"/>
          <w:numId w:val="0"/>
        </w:numPr>
        <w:spacing w:before="0" w:line="360" w:lineRule="auto"/>
        <w:rPr>
          <w:sz w:val="24"/>
        </w:rPr>
      </w:pPr>
    </w:p>
    <w:p w:rsidR="00125C59" w:rsidRPr="006B5CD6" w:rsidRDefault="00125C59" w:rsidP="002C7BCE">
      <w:pPr>
        <w:pStyle w:val="Cmsor2"/>
        <w:spacing w:before="0"/>
        <w:rPr>
          <w:rFonts w:ascii="Times New Roman" w:hAnsi="Times New Roman"/>
        </w:rPr>
      </w:pPr>
      <w:bookmarkStart w:id="116" w:name="_Toc387550032"/>
      <w:bookmarkStart w:id="117" w:name="_Toc387550326"/>
      <w:bookmarkStart w:id="118" w:name="_Toc387551574"/>
      <w:bookmarkStart w:id="119" w:name="_Toc387552800"/>
      <w:bookmarkStart w:id="120" w:name="_Toc388175179"/>
      <w:bookmarkStart w:id="121" w:name="_Toc210108584"/>
      <w:bookmarkStart w:id="122" w:name="_Toc210108910"/>
      <w:bookmarkStart w:id="123" w:name="_Toc239046667"/>
      <w:bookmarkStart w:id="124" w:name="_Toc245197835"/>
      <w:r w:rsidRPr="00731B5D">
        <w:t>5</w:t>
      </w:r>
      <w:r w:rsidRPr="0043689E">
        <w:rPr>
          <w:rFonts w:ascii="Times New Roman" w:hAnsi="Times New Roman"/>
        </w:rPr>
        <w:t>./ Az intézmény munkáját segítő testületek, szervek, közösségek</w:t>
      </w:r>
      <w:bookmarkEnd w:id="116"/>
      <w:bookmarkEnd w:id="117"/>
      <w:bookmarkEnd w:id="118"/>
      <w:bookmarkEnd w:id="119"/>
      <w:bookmarkEnd w:id="120"/>
      <w:bookmarkEnd w:id="121"/>
      <w:bookmarkEnd w:id="122"/>
      <w:bookmarkEnd w:id="123"/>
      <w:bookmarkEnd w:id="124"/>
    </w:p>
    <w:p w:rsidR="00125C59" w:rsidRPr="00731B5D" w:rsidRDefault="00125C59" w:rsidP="002C7BCE">
      <w:pPr>
        <w:numPr>
          <w:ilvl w:val="12"/>
          <w:numId w:val="0"/>
        </w:numPr>
        <w:ind w:left="284"/>
      </w:pPr>
    </w:p>
    <w:p w:rsidR="00125C59" w:rsidRPr="00731B5D" w:rsidRDefault="00125C59" w:rsidP="002C7BCE">
      <w:pPr>
        <w:pStyle w:val="Szvegtrzs21"/>
        <w:numPr>
          <w:ilvl w:val="12"/>
          <w:numId w:val="0"/>
        </w:numPr>
        <w:spacing w:before="0" w:line="360" w:lineRule="auto"/>
        <w:ind w:left="284"/>
        <w:rPr>
          <w:sz w:val="24"/>
        </w:rPr>
      </w:pPr>
      <w:r w:rsidRPr="00731B5D">
        <w:rPr>
          <w:sz w:val="24"/>
        </w:rPr>
        <w:t>Az intézmény vezetője a hatékony és a magas színvonalú szakmai munka, a racionális gazdálkodás követelményét figyelembe véve rendszeresen tájékozódik és tájékoztat a számára biztosított fórumokon.</w:t>
      </w:r>
    </w:p>
    <w:p w:rsidR="00125C59" w:rsidRPr="00731B5D" w:rsidRDefault="00125C59" w:rsidP="002C7BCE">
      <w:pPr>
        <w:pStyle w:val="Szvegtrzs21"/>
        <w:numPr>
          <w:ilvl w:val="12"/>
          <w:numId w:val="0"/>
        </w:numPr>
        <w:spacing w:before="0" w:line="360" w:lineRule="auto"/>
        <w:ind w:left="284"/>
        <w:rPr>
          <w:sz w:val="24"/>
        </w:rPr>
      </w:pPr>
    </w:p>
    <w:p w:rsidR="00125C59" w:rsidRPr="00770FA6" w:rsidRDefault="00125C59" w:rsidP="002C7BCE">
      <w:pPr>
        <w:pStyle w:val="Cmsor3"/>
        <w:spacing w:before="0" w:line="360" w:lineRule="auto"/>
      </w:pPr>
      <w:bookmarkStart w:id="125" w:name="_Toc245197836"/>
      <w:r w:rsidRPr="00731B5D">
        <w:t>5.1. Az intézményi munka irányítását segítő fórumok:</w:t>
      </w:r>
      <w:bookmarkEnd w:id="125"/>
    </w:p>
    <w:p w:rsidR="00125C59" w:rsidRPr="00731B5D" w:rsidRDefault="00125C59" w:rsidP="002C7BCE">
      <w:pPr>
        <w:pStyle w:val="Felsorols2"/>
        <w:numPr>
          <w:ilvl w:val="0"/>
          <w:numId w:val="15"/>
        </w:numPr>
        <w:ind w:left="1135" w:hanging="284"/>
      </w:pPr>
      <w:r w:rsidRPr="00731B5D">
        <w:t>vezetői értekezlet,</w:t>
      </w:r>
    </w:p>
    <w:p w:rsidR="00125C59" w:rsidRPr="00731B5D" w:rsidRDefault="00125C59" w:rsidP="002C7BCE">
      <w:pPr>
        <w:pStyle w:val="Felsorols2"/>
        <w:numPr>
          <w:ilvl w:val="0"/>
          <w:numId w:val="15"/>
        </w:numPr>
        <w:ind w:left="1135" w:hanging="284"/>
      </w:pPr>
      <w:r w:rsidRPr="00731B5D">
        <w:t xml:space="preserve">csoport </w:t>
      </w:r>
      <w:r w:rsidRPr="00731B5D">
        <w:rPr>
          <w:i/>
        </w:rPr>
        <w:t>(tanszaki)</w:t>
      </w:r>
      <w:r w:rsidRPr="00731B5D">
        <w:t xml:space="preserve"> értekezlet,</w:t>
      </w:r>
    </w:p>
    <w:p w:rsidR="00125C59" w:rsidRPr="00731B5D" w:rsidRDefault="00125C59" w:rsidP="002C7BCE">
      <w:pPr>
        <w:pStyle w:val="Felsorols2"/>
        <w:numPr>
          <w:ilvl w:val="0"/>
          <w:numId w:val="15"/>
        </w:numPr>
        <w:ind w:left="1135" w:hanging="284"/>
      </w:pPr>
      <w:r w:rsidRPr="00731B5D">
        <w:t>dolgozói munkaértekezlet,</w:t>
      </w:r>
    </w:p>
    <w:p w:rsidR="00125C59" w:rsidRPr="00770FA6" w:rsidRDefault="00125C59" w:rsidP="002C7BCE">
      <w:pPr>
        <w:pStyle w:val="Felsorols2"/>
        <w:numPr>
          <w:ilvl w:val="0"/>
          <w:numId w:val="15"/>
        </w:numPr>
        <w:ind w:left="1135" w:hanging="284"/>
      </w:pPr>
      <w:r w:rsidRPr="00731B5D">
        <w:t>tantestületi értekezlet,</w:t>
      </w:r>
    </w:p>
    <w:p w:rsidR="00125C59" w:rsidRPr="00731B5D" w:rsidRDefault="00125C59" w:rsidP="002C7BCE"/>
    <w:p w:rsidR="00125C59" w:rsidRPr="00731B5D" w:rsidRDefault="00125C59" w:rsidP="002C7BCE">
      <w:pPr>
        <w:ind w:left="624" w:hanging="340"/>
      </w:pPr>
      <w:r w:rsidRPr="00731B5D">
        <w:rPr>
          <w:u w:val="single"/>
        </w:rPr>
        <w:t>Vezetői értekezlet</w:t>
      </w:r>
      <w:r w:rsidRPr="00731B5D">
        <w:t>:</w:t>
      </w:r>
    </w:p>
    <w:p w:rsidR="00125C59" w:rsidRPr="00731B5D" w:rsidRDefault="00125C59" w:rsidP="002C7BCE">
      <w:pPr>
        <w:ind w:left="340" w:hanging="340"/>
      </w:pPr>
    </w:p>
    <w:p w:rsidR="00125C59" w:rsidRPr="00731B5D" w:rsidRDefault="00125C59" w:rsidP="002C7BCE">
      <w:pPr>
        <w:ind w:left="284"/>
      </w:pPr>
      <w:r w:rsidRPr="00731B5D">
        <w:t>Az intézmény vezetője szükség szerint, de havonta legalább egy alkalommal vezetői értekezletet tart.</w:t>
      </w:r>
    </w:p>
    <w:p w:rsidR="00125C59" w:rsidRPr="00731B5D" w:rsidRDefault="00125C59" w:rsidP="002C7BCE">
      <w:pPr>
        <w:pStyle w:val="Szvegtrzs21"/>
        <w:spacing w:before="0" w:line="360" w:lineRule="auto"/>
      </w:pPr>
      <w:r w:rsidRPr="00731B5D">
        <w:t>A vezetői értekezleten részt vesznek:</w:t>
      </w:r>
    </w:p>
    <w:p w:rsidR="00125C59" w:rsidRPr="00731B5D" w:rsidRDefault="00125C59" w:rsidP="002C7BCE">
      <w:pPr>
        <w:numPr>
          <w:ilvl w:val="0"/>
          <w:numId w:val="16"/>
        </w:numPr>
        <w:tabs>
          <w:tab w:val="left" w:pos="1356"/>
        </w:tabs>
        <w:ind w:left="1356"/>
      </w:pPr>
      <w:r w:rsidRPr="00731B5D">
        <w:t>intézményvezető,</w:t>
      </w:r>
    </w:p>
    <w:p w:rsidR="00125C59" w:rsidRPr="00731B5D" w:rsidRDefault="00125C59" w:rsidP="002C7BCE">
      <w:pPr>
        <w:numPr>
          <w:ilvl w:val="0"/>
          <w:numId w:val="16"/>
        </w:numPr>
        <w:tabs>
          <w:tab w:val="left" w:pos="1356"/>
        </w:tabs>
        <w:ind w:left="1356"/>
      </w:pPr>
      <w:r>
        <w:t>intézményvezető-helyettes</w:t>
      </w:r>
      <w:r w:rsidRPr="00136C77">
        <w:rPr>
          <w:color w:val="FF0000"/>
        </w:rPr>
        <w:t xml:space="preserve"> </w:t>
      </w:r>
    </w:p>
    <w:p w:rsidR="00125C59" w:rsidRPr="00731B5D" w:rsidRDefault="00125C59" w:rsidP="002C7BCE">
      <w:pPr>
        <w:numPr>
          <w:ilvl w:val="0"/>
          <w:numId w:val="16"/>
        </w:numPr>
        <w:tabs>
          <w:tab w:val="left" w:pos="1356"/>
        </w:tabs>
        <w:ind w:left="1356"/>
      </w:pPr>
      <w:r w:rsidRPr="00731B5D">
        <w:t>iskolatitkár,</w:t>
      </w:r>
    </w:p>
    <w:p w:rsidR="00125C59" w:rsidRPr="00731B5D" w:rsidRDefault="00125C59" w:rsidP="002C7BCE">
      <w:pPr>
        <w:numPr>
          <w:ilvl w:val="0"/>
          <w:numId w:val="16"/>
        </w:numPr>
        <w:tabs>
          <w:tab w:val="left" w:pos="1356"/>
        </w:tabs>
        <w:ind w:left="1356"/>
      </w:pPr>
      <w:r w:rsidRPr="00731B5D">
        <w:lastRenderedPageBreak/>
        <w:t>meghívottak.</w:t>
      </w:r>
    </w:p>
    <w:p w:rsidR="00125C59" w:rsidRPr="0043689E" w:rsidRDefault="00125C59" w:rsidP="002C7BCE">
      <w:pPr>
        <w:ind w:left="284"/>
        <w:rPr>
          <w:i/>
          <w:sz w:val="28"/>
          <w:szCs w:val="28"/>
        </w:rPr>
      </w:pPr>
      <w:r w:rsidRPr="0043689E">
        <w:rPr>
          <w:sz w:val="28"/>
          <w:szCs w:val="28"/>
        </w:rPr>
        <w:t>A vezetői értekezlet feladata:</w:t>
      </w:r>
    </w:p>
    <w:p w:rsidR="00125C59" w:rsidRPr="00731B5D" w:rsidRDefault="00125C59" w:rsidP="002C7BCE">
      <w:pPr>
        <w:pStyle w:val="Szvegtrzs"/>
        <w:numPr>
          <w:ilvl w:val="0"/>
          <w:numId w:val="15"/>
        </w:numPr>
        <w:spacing w:after="0"/>
        <w:ind w:left="1135" w:hanging="284"/>
      </w:pPr>
      <w:r w:rsidRPr="00731B5D">
        <w:t>tájékozó</w:t>
      </w:r>
      <w:r>
        <w:t xml:space="preserve">dás a belső </w:t>
      </w:r>
      <w:r w:rsidRPr="00731B5D">
        <w:t>szakmai közösségek munkájáról,</w:t>
      </w:r>
    </w:p>
    <w:p w:rsidR="00125C59" w:rsidRPr="00731B5D" w:rsidRDefault="00125C59" w:rsidP="002C7BCE">
      <w:pPr>
        <w:pStyle w:val="Szvegtrzs"/>
        <w:numPr>
          <w:ilvl w:val="0"/>
          <w:numId w:val="15"/>
        </w:numPr>
        <w:spacing w:after="0"/>
        <w:ind w:left="1135" w:hanging="284"/>
      </w:pPr>
      <w:r w:rsidRPr="00731B5D">
        <w:t>az intézmény, valami</w:t>
      </w:r>
      <w:r>
        <w:t xml:space="preserve">nt a belső </w:t>
      </w:r>
      <w:r w:rsidRPr="00731B5D">
        <w:t>szakmai közösségek aktuális és konkrét tennivalóinak áttekintése.</w:t>
      </w:r>
    </w:p>
    <w:p w:rsidR="00125C59" w:rsidRPr="00731B5D" w:rsidRDefault="00125C59" w:rsidP="002C7BCE">
      <w:pPr>
        <w:numPr>
          <w:ilvl w:val="12"/>
          <w:numId w:val="0"/>
        </w:numPr>
        <w:ind w:left="340" w:hanging="340"/>
      </w:pPr>
    </w:p>
    <w:p w:rsidR="00125C59" w:rsidRPr="00731B5D" w:rsidRDefault="00125C59" w:rsidP="002C7BCE">
      <w:pPr>
        <w:numPr>
          <w:ilvl w:val="12"/>
          <w:numId w:val="0"/>
        </w:numPr>
        <w:ind w:left="624" w:hanging="340"/>
        <w:rPr>
          <w:u w:val="single"/>
        </w:rPr>
      </w:pPr>
      <w:r w:rsidRPr="00731B5D">
        <w:rPr>
          <w:u w:val="single"/>
        </w:rPr>
        <w:t xml:space="preserve">Csoport </w:t>
      </w:r>
      <w:r w:rsidRPr="00731B5D">
        <w:rPr>
          <w:i/>
          <w:u w:val="single"/>
        </w:rPr>
        <w:t>(tanszaki)</w:t>
      </w:r>
      <w:r w:rsidRPr="00731B5D">
        <w:rPr>
          <w:u w:val="single"/>
        </w:rPr>
        <w:t xml:space="preserve"> értekezlet</w:t>
      </w:r>
      <w:r w:rsidRPr="00731B5D">
        <w:t>:</w:t>
      </w:r>
    </w:p>
    <w:p w:rsidR="00125C59" w:rsidRPr="00731B5D" w:rsidRDefault="00125C59" w:rsidP="002C7BCE">
      <w:pPr>
        <w:numPr>
          <w:ilvl w:val="12"/>
          <w:numId w:val="0"/>
        </w:numPr>
        <w:ind w:left="340" w:hanging="340"/>
        <w:rPr>
          <w:i/>
        </w:rPr>
      </w:pPr>
    </w:p>
    <w:p w:rsidR="00125C59" w:rsidRPr="00731B5D" w:rsidRDefault="00125C59" w:rsidP="002C7BCE">
      <w:pPr>
        <w:numPr>
          <w:ilvl w:val="12"/>
          <w:numId w:val="0"/>
        </w:numPr>
        <w:ind w:left="284"/>
      </w:pPr>
      <w:r w:rsidRPr="00731B5D">
        <w:t>A tanszakvezető szükség szerint, de legalább félévenként csoportértekezletet tart.</w:t>
      </w:r>
    </w:p>
    <w:p w:rsidR="00125C59" w:rsidRPr="00731B5D" w:rsidRDefault="00125C59" w:rsidP="002C7BCE">
      <w:pPr>
        <w:numPr>
          <w:ilvl w:val="12"/>
          <w:numId w:val="0"/>
        </w:numPr>
        <w:ind w:left="284"/>
      </w:pPr>
      <w:r w:rsidRPr="00731B5D">
        <w:t xml:space="preserve">A csoport értekezletét a </w:t>
      </w:r>
      <w:r w:rsidRPr="002C7BCE">
        <w:t xml:space="preserve">tanszakvezető </w:t>
      </w:r>
      <w:r w:rsidRPr="00731B5D">
        <w:t>hívja össze és vezeti.</w:t>
      </w:r>
    </w:p>
    <w:p w:rsidR="00125C59" w:rsidRPr="00731B5D" w:rsidRDefault="00125C59" w:rsidP="002C7BCE">
      <w:pPr>
        <w:numPr>
          <w:ilvl w:val="12"/>
          <w:numId w:val="0"/>
        </w:numPr>
        <w:ind w:left="284"/>
      </w:pPr>
      <w:r w:rsidRPr="00731B5D">
        <w:t>Az értekezletre meg kell hívni a csoport valamennyi dolgozóját és az intézmény vezetőjét, vagy helyettesét.</w:t>
      </w:r>
    </w:p>
    <w:p w:rsidR="00125C59" w:rsidRPr="00731B5D" w:rsidRDefault="00125C59" w:rsidP="002C7BCE">
      <w:pPr>
        <w:numPr>
          <w:ilvl w:val="12"/>
          <w:numId w:val="0"/>
        </w:numPr>
        <w:ind w:left="284"/>
      </w:pPr>
      <w:r w:rsidRPr="00731B5D">
        <w:t>A csoport értekezlet feladata:</w:t>
      </w:r>
    </w:p>
    <w:p w:rsidR="00125C59" w:rsidRPr="00731B5D" w:rsidRDefault="00125C59" w:rsidP="002C7BCE">
      <w:pPr>
        <w:pStyle w:val="Felsorols2"/>
        <w:numPr>
          <w:ilvl w:val="0"/>
          <w:numId w:val="15"/>
        </w:numPr>
        <w:ind w:left="1135" w:hanging="284"/>
      </w:pPr>
      <w:r w:rsidRPr="00731B5D">
        <w:t>a szervezeti egység eltelt időszak alatt végzett munkájának értékelése,</w:t>
      </w:r>
    </w:p>
    <w:p w:rsidR="00125C59" w:rsidRPr="00731B5D" w:rsidRDefault="00125C59" w:rsidP="002C7BCE">
      <w:pPr>
        <w:pStyle w:val="Felsorols3"/>
        <w:numPr>
          <w:ilvl w:val="0"/>
          <w:numId w:val="15"/>
        </w:numPr>
        <w:ind w:left="1135" w:hanging="284"/>
        <w:contextualSpacing w:val="0"/>
      </w:pPr>
      <w:r w:rsidRPr="00731B5D">
        <w:t>a szervezeti egység munkájában tapasztalt hiányosságok feltárása és azok megszüntetésére intézkedések megfogalmazása,</w:t>
      </w:r>
    </w:p>
    <w:p w:rsidR="00125C59" w:rsidRPr="00731B5D" w:rsidRDefault="00125C59" w:rsidP="002C7BCE">
      <w:pPr>
        <w:pStyle w:val="Felsorols3"/>
        <w:numPr>
          <w:ilvl w:val="0"/>
          <w:numId w:val="15"/>
        </w:numPr>
        <w:ind w:left="1135" w:hanging="284"/>
        <w:contextualSpacing w:val="0"/>
      </w:pPr>
      <w:r w:rsidRPr="00731B5D">
        <w:t>a munkafegyelem értékelése,</w:t>
      </w:r>
    </w:p>
    <w:p w:rsidR="00125C59" w:rsidRPr="00731B5D" w:rsidRDefault="00125C59" w:rsidP="002C7BCE">
      <w:pPr>
        <w:pStyle w:val="Felsorols3"/>
        <w:numPr>
          <w:ilvl w:val="0"/>
          <w:numId w:val="15"/>
        </w:numPr>
        <w:ind w:left="1135" w:hanging="284"/>
        <w:contextualSpacing w:val="0"/>
      </w:pPr>
      <w:r w:rsidRPr="00731B5D">
        <w:t>a szervezeti egység előtt álló feladatok megfogalmazása,</w:t>
      </w:r>
    </w:p>
    <w:p w:rsidR="00125C59" w:rsidRPr="00731B5D" w:rsidRDefault="00125C59" w:rsidP="002C7BCE">
      <w:pPr>
        <w:pStyle w:val="Felsorols3"/>
        <w:numPr>
          <w:ilvl w:val="0"/>
          <w:numId w:val="15"/>
        </w:numPr>
        <w:ind w:left="1135" w:hanging="284"/>
        <w:contextualSpacing w:val="0"/>
      </w:pPr>
      <w:r w:rsidRPr="00731B5D">
        <w:t>a szervezeti egység munkáját, munkaközösségeit érintő javaslatok megtárgyalása.</w:t>
      </w:r>
    </w:p>
    <w:p w:rsidR="00125C59" w:rsidRPr="00731B5D" w:rsidRDefault="00125C59" w:rsidP="002C7BCE">
      <w:pPr>
        <w:numPr>
          <w:ilvl w:val="12"/>
          <w:numId w:val="0"/>
        </w:numPr>
        <w:ind w:left="340" w:hanging="340"/>
      </w:pPr>
    </w:p>
    <w:p w:rsidR="00125C59" w:rsidRPr="00731B5D" w:rsidRDefault="00125C59" w:rsidP="002C7BCE">
      <w:pPr>
        <w:numPr>
          <w:ilvl w:val="12"/>
          <w:numId w:val="0"/>
        </w:numPr>
        <w:ind w:left="624" w:hanging="340"/>
      </w:pPr>
      <w:r w:rsidRPr="00731B5D">
        <w:rPr>
          <w:u w:val="single"/>
        </w:rPr>
        <w:t>Dolgozói munkaértekezlet</w:t>
      </w:r>
      <w:r w:rsidRPr="00731B5D">
        <w:t>:</w:t>
      </w:r>
    </w:p>
    <w:p w:rsidR="00125C59" w:rsidRPr="00731B5D" w:rsidRDefault="00125C59" w:rsidP="002C7BCE">
      <w:pPr>
        <w:numPr>
          <w:ilvl w:val="12"/>
          <w:numId w:val="0"/>
        </w:numPr>
        <w:ind w:left="624" w:hanging="340"/>
        <w:rPr>
          <w:u w:val="single"/>
        </w:rPr>
      </w:pPr>
    </w:p>
    <w:p w:rsidR="00125C59" w:rsidRPr="002C7BCE" w:rsidRDefault="00125C59" w:rsidP="002C7BCE">
      <w:pPr>
        <w:pStyle w:val="Szvegtrzs21"/>
        <w:numPr>
          <w:ilvl w:val="12"/>
          <w:numId w:val="0"/>
        </w:numPr>
        <w:spacing w:before="0" w:line="360" w:lineRule="auto"/>
        <w:ind w:left="284"/>
        <w:rPr>
          <w:sz w:val="24"/>
        </w:rPr>
      </w:pPr>
      <w:r w:rsidRPr="002C7BCE">
        <w:rPr>
          <w:sz w:val="24"/>
        </w:rPr>
        <w:t xml:space="preserve">Az intézmény vezetője szükség szerint, de évente legalább egy alkalommal </w:t>
      </w:r>
      <w:proofErr w:type="spellStart"/>
      <w:r w:rsidRPr="002C7BCE">
        <w:rPr>
          <w:sz w:val="24"/>
        </w:rPr>
        <w:t>összdolgozói</w:t>
      </w:r>
      <w:proofErr w:type="spellEnd"/>
      <w:r w:rsidRPr="002C7BCE">
        <w:rPr>
          <w:sz w:val="24"/>
        </w:rPr>
        <w:t xml:space="preserve"> munkaértekezletet tart.</w:t>
      </w:r>
      <w:r w:rsidRPr="002C7BCE">
        <w:rPr>
          <w:sz w:val="24"/>
        </w:rPr>
        <w:tab/>
      </w:r>
      <w:r w:rsidRPr="002C7BCE">
        <w:rPr>
          <w:sz w:val="24"/>
        </w:rPr>
        <w:tab/>
      </w:r>
      <w:r w:rsidRPr="002C7BCE">
        <w:rPr>
          <w:sz w:val="24"/>
        </w:rPr>
        <w:tab/>
      </w:r>
    </w:p>
    <w:p w:rsidR="00125C59" w:rsidRPr="002C7BCE" w:rsidRDefault="00125C59" w:rsidP="002C7BCE">
      <w:pPr>
        <w:pStyle w:val="Szvegtrzs21"/>
        <w:numPr>
          <w:ilvl w:val="12"/>
          <w:numId w:val="0"/>
        </w:numPr>
        <w:spacing w:before="0" w:line="360" w:lineRule="auto"/>
        <w:ind w:left="284"/>
        <w:rPr>
          <w:sz w:val="24"/>
        </w:rPr>
      </w:pPr>
      <w:r w:rsidRPr="002C7BCE">
        <w:rPr>
          <w:sz w:val="24"/>
        </w:rPr>
        <w:t>Az értekezletre meg kell hívni az intézmény valamennyi fő- és részfoglalkozású dolgozóját.</w:t>
      </w:r>
      <w:r w:rsidR="002C7BCE" w:rsidRPr="002C7BCE">
        <w:rPr>
          <w:sz w:val="24"/>
        </w:rPr>
        <w:br w:type="page"/>
      </w:r>
    </w:p>
    <w:p w:rsidR="00125C59" w:rsidRPr="00731B5D" w:rsidRDefault="00125C59" w:rsidP="002C7BCE">
      <w:pPr>
        <w:numPr>
          <w:ilvl w:val="12"/>
          <w:numId w:val="0"/>
        </w:numPr>
        <w:ind w:left="568" w:hanging="284"/>
      </w:pPr>
    </w:p>
    <w:p w:rsidR="00125C59" w:rsidRPr="00731B5D" w:rsidRDefault="00125C59" w:rsidP="002C7BCE">
      <w:pPr>
        <w:numPr>
          <w:ilvl w:val="12"/>
          <w:numId w:val="0"/>
        </w:numPr>
        <w:ind w:left="568" w:hanging="284"/>
      </w:pPr>
      <w:r w:rsidRPr="00731B5D">
        <w:t xml:space="preserve">Az intézményvezető az </w:t>
      </w:r>
      <w:proofErr w:type="spellStart"/>
      <w:r w:rsidRPr="00731B5D">
        <w:t>összdolgozói</w:t>
      </w:r>
      <w:proofErr w:type="spellEnd"/>
      <w:r w:rsidRPr="00731B5D">
        <w:t xml:space="preserve"> értekezleten:</w:t>
      </w:r>
    </w:p>
    <w:p w:rsidR="00125C59" w:rsidRPr="00731B5D" w:rsidRDefault="00125C59" w:rsidP="002C7BCE">
      <w:pPr>
        <w:numPr>
          <w:ilvl w:val="0"/>
          <w:numId w:val="15"/>
        </w:numPr>
        <w:ind w:left="1135" w:hanging="284"/>
      </w:pPr>
      <w:r w:rsidRPr="00731B5D">
        <w:t>beszámol az intézmény eltelt időszak alatt végzett munkájáról,</w:t>
      </w:r>
    </w:p>
    <w:p w:rsidR="00125C59" w:rsidRPr="00731B5D" w:rsidRDefault="00125C59" w:rsidP="002C7BCE">
      <w:pPr>
        <w:numPr>
          <w:ilvl w:val="0"/>
          <w:numId w:val="15"/>
        </w:numPr>
        <w:ind w:left="1135" w:hanging="284"/>
      </w:pPr>
      <w:r w:rsidRPr="00731B5D">
        <w:t>értékeli az intézmény programjának, munkatervének teljesítését,</w:t>
      </w:r>
    </w:p>
    <w:p w:rsidR="00125C59" w:rsidRPr="00731B5D" w:rsidRDefault="00125C59" w:rsidP="002C7BCE">
      <w:pPr>
        <w:numPr>
          <w:ilvl w:val="0"/>
          <w:numId w:val="15"/>
        </w:numPr>
        <w:ind w:left="1135" w:hanging="284"/>
      </w:pPr>
      <w:r w:rsidRPr="00731B5D">
        <w:t>értékeli az intézményben dolgozók élet- és munkakörülményeinek alakulását,</w:t>
      </w:r>
    </w:p>
    <w:p w:rsidR="00125C59" w:rsidRPr="00731B5D" w:rsidRDefault="00125C59" w:rsidP="002C7BCE">
      <w:pPr>
        <w:numPr>
          <w:ilvl w:val="0"/>
          <w:numId w:val="15"/>
        </w:numPr>
        <w:ind w:left="1135" w:hanging="284"/>
      </w:pPr>
      <w:r w:rsidRPr="00731B5D">
        <w:t>ismerteti a következő időszak feladatait.</w:t>
      </w:r>
    </w:p>
    <w:p w:rsidR="00125C59" w:rsidRPr="00731B5D" w:rsidRDefault="00125C59" w:rsidP="002C7BCE">
      <w:pPr>
        <w:numPr>
          <w:ilvl w:val="12"/>
          <w:numId w:val="0"/>
        </w:numPr>
        <w:ind w:left="1134" w:hanging="283"/>
        <w:rPr>
          <w:sz w:val="16"/>
        </w:rPr>
      </w:pPr>
    </w:p>
    <w:p w:rsidR="00125C59" w:rsidRPr="0043689E" w:rsidRDefault="00125C59" w:rsidP="002C7BCE">
      <w:pPr>
        <w:pStyle w:val="Szvegtrzs21"/>
        <w:numPr>
          <w:ilvl w:val="12"/>
          <w:numId w:val="0"/>
        </w:numPr>
        <w:spacing w:before="0" w:line="360" w:lineRule="auto"/>
        <w:ind w:left="284"/>
        <w:rPr>
          <w:sz w:val="24"/>
        </w:rPr>
      </w:pPr>
      <w:r w:rsidRPr="0043689E">
        <w:rPr>
          <w:sz w:val="24"/>
        </w:rPr>
        <w:t>Az értekezlet napirendjét az intézményvezető állítja össze.</w:t>
      </w:r>
    </w:p>
    <w:p w:rsidR="00125C59" w:rsidRPr="00731B5D" w:rsidRDefault="00125C59" w:rsidP="007D4393">
      <w:pPr>
        <w:pStyle w:val="Szvegtrzs21"/>
        <w:numPr>
          <w:ilvl w:val="12"/>
          <w:numId w:val="0"/>
        </w:numPr>
        <w:spacing w:before="0" w:line="360" w:lineRule="auto"/>
        <w:ind w:left="284"/>
        <w:jc w:val="left"/>
      </w:pPr>
      <w:r w:rsidRPr="0043689E">
        <w:rPr>
          <w:sz w:val="24"/>
        </w:rPr>
        <w:t>Az értekezleten lehetőséget kell adni, hogy a dolgozók véleményüket, észrevételeiket kifejthessék, kérdéseket tegyenek fel, és azokra</w:t>
      </w:r>
      <w:r w:rsidRPr="00731B5D">
        <w:t xml:space="preserve"> </w:t>
      </w:r>
      <w:r w:rsidRPr="007D4393">
        <w:rPr>
          <w:sz w:val="24"/>
        </w:rPr>
        <w:t>választ</w:t>
      </w:r>
      <w:r w:rsidRPr="00731B5D">
        <w:t xml:space="preserve"> </w:t>
      </w:r>
      <w:r w:rsidRPr="007D4393">
        <w:rPr>
          <w:sz w:val="24"/>
        </w:rPr>
        <w:t>kapjanak.</w:t>
      </w:r>
      <w:bookmarkStart w:id="126" w:name="_Toc87727088"/>
      <w:bookmarkStart w:id="127" w:name="_Toc239046668"/>
      <w:bookmarkStart w:id="128" w:name="_Toc87728623"/>
      <w:bookmarkStart w:id="129" w:name="_Toc87729793"/>
      <w:bookmarkStart w:id="130" w:name="_Toc87729919"/>
      <w:bookmarkStart w:id="131" w:name="_Toc87730055"/>
      <w:bookmarkStart w:id="132" w:name="_Toc87730705"/>
      <w:bookmarkStart w:id="133" w:name="_Toc87730817"/>
      <w:bookmarkStart w:id="134" w:name="_Toc87730933"/>
      <w:bookmarkStart w:id="135" w:name="_Toc210108585"/>
      <w:bookmarkStart w:id="136" w:name="_Toc210108911"/>
      <w:bookmarkStart w:id="137" w:name="_Toc87731039"/>
      <w:bookmarkStart w:id="138" w:name="_Toc87762703"/>
      <w:bookmarkStart w:id="139" w:name="_Toc87763123"/>
      <w:bookmarkStart w:id="140" w:name="_Toc87781194"/>
      <w:bookmarkStart w:id="141" w:name="_Toc87791914"/>
      <w:bookmarkStart w:id="142" w:name="_Toc87792145"/>
      <w:bookmarkStart w:id="143" w:name="_Toc87793323"/>
      <w:r w:rsidR="007D4393">
        <w:rPr>
          <w:sz w:val="24"/>
        </w:rPr>
        <w:br w:type="page"/>
      </w:r>
    </w:p>
    <w:p w:rsidR="00125C59" w:rsidRDefault="00125C59" w:rsidP="002C7BCE">
      <w:pPr>
        <w:pStyle w:val="Cmsor1"/>
        <w:spacing w:before="0"/>
      </w:pPr>
      <w:bookmarkStart w:id="144" w:name="_Toc245197838"/>
      <w:r w:rsidRPr="00731B5D">
        <w:lastRenderedPageBreak/>
        <w:t>IV.</w:t>
      </w:r>
      <w:bookmarkStart w:id="145" w:name="_Toc87727089"/>
      <w:bookmarkEnd w:id="126"/>
      <w:r w:rsidRPr="00731B5D">
        <w:t xml:space="preserve"> FEJEZET</w:t>
      </w:r>
      <w:bookmarkEnd w:id="127"/>
      <w:bookmarkEnd w:id="144"/>
    </w:p>
    <w:p w:rsidR="007D4393" w:rsidRPr="007D4393" w:rsidRDefault="007D4393" w:rsidP="007D4393"/>
    <w:p w:rsidR="00125C59" w:rsidRPr="0043689E" w:rsidRDefault="007D4393" w:rsidP="002C7BCE">
      <w:pPr>
        <w:pStyle w:val="Cmsor1"/>
        <w:spacing w:before="0"/>
        <w:rPr>
          <w:rFonts w:ascii="Times New Roman" w:hAnsi="Times New Roman"/>
        </w:rPr>
      </w:pPr>
      <w:bookmarkStart w:id="146" w:name="_Toc245197839"/>
      <w:r>
        <w:rPr>
          <w:rFonts w:ascii="Times New Roman" w:hAnsi="Times New Roman"/>
        </w:rPr>
        <w:t>A</w:t>
      </w:r>
      <w:r w:rsidR="00125C59" w:rsidRPr="0043689E">
        <w:rPr>
          <w:rFonts w:ascii="Times New Roman" w:hAnsi="Times New Roman"/>
        </w:rPr>
        <w:t>z intézmény működésének főbb szabályai</w:t>
      </w:r>
      <w:bookmarkEnd w:id="146"/>
    </w:p>
    <w:p w:rsidR="00125C59" w:rsidRPr="00731B5D" w:rsidRDefault="00125C59" w:rsidP="002C7BCE">
      <w:pPr>
        <w:rPr>
          <w:b/>
          <w:caps/>
          <w:sz w:val="20"/>
        </w:rPr>
      </w:pPr>
    </w:p>
    <w:p w:rsidR="00125C59" w:rsidRPr="00731B5D" w:rsidRDefault="00125C59" w:rsidP="002C7BCE">
      <w:pPr>
        <w:pStyle w:val="Cmsor2"/>
        <w:spacing w:before="0"/>
      </w:pPr>
      <w:bookmarkStart w:id="147" w:name="_Toc245197840"/>
      <w:r w:rsidRPr="00731B5D">
        <w:t>1./ Az intézmény munkavégzéssel kapcsolatos szabályai</w:t>
      </w:r>
      <w:bookmarkEnd w:id="147"/>
    </w:p>
    <w:p w:rsidR="00125C59" w:rsidRPr="00731B5D" w:rsidRDefault="00125C59" w:rsidP="002C7BCE">
      <w:pPr>
        <w:rPr>
          <w:b/>
        </w:rPr>
      </w:pPr>
    </w:p>
    <w:p w:rsidR="00125C59" w:rsidRPr="00731B5D" w:rsidRDefault="00125C59" w:rsidP="002C7BCE">
      <w:pPr>
        <w:pStyle w:val="Cmsor3"/>
        <w:spacing w:before="0" w:line="360" w:lineRule="auto"/>
      </w:pPr>
      <w:bookmarkStart w:id="148" w:name="_Toc245197841"/>
      <w:r w:rsidRPr="00731B5D">
        <w:t>1.1. A közalkalmazotti jogviszony, munkavégzésre irányuló egyéb jogviszony létrejötte</w:t>
      </w:r>
      <w:bookmarkEnd w:id="148"/>
    </w:p>
    <w:p w:rsidR="00125C59" w:rsidRPr="00731B5D" w:rsidRDefault="00125C59" w:rsidP="002C7BCE"/>
    <w:p w:rsidR="00125C59" w:rsidRPr="00731B5D" w:rsidRDefault="00125C59" w:rsidP="002C7BCE">
      <w:pPr>
        <w:pStyle w:val="Szvegtrzsbehzssal31"/>
        <w:spacing w:line="360" w:lineRule="auto"/>
        <w:ind w:left="284"/>
        <w:rPr>
          <w:sz w:val="24"/>
        </w:rPr>
      </w:pPr>
      <w:r w:rsidRPr="00731B5D">
        <w:rPr>
          <w:sz w:val="24"/>
        </w:rPr>
        <w:t>A közalkalmazotti jogviszony határozatlan idejű kinevezéssel és annak elfogadásával jön létre.</w:t>
      </w:r>
    </w:p>
    <w:p w:rsidR="00125C59" w:rsidRPr="00731B5D" w:rsidRDefault="00125C59" w:rsidP="002C7BCE">
      <w:pPr>
        <w:pStyle w:val="Szvegtrzsbehzssal31"/>
        <w:spacing w:line="360" w:lineRule="auto"/>
        <w:ind w:left="284"/>
        <w:rPr>
          <w:sz w:val="24"/>
        </w:rPr>
      </w:pPr>
      <w:r w:rsidRPr="00731B5D">
        <w:rPr>
          <w:sz w:val="24"/>
        </w:rPr>
        <w:t xml:space="preserve">Határozott időre történő kinevezéssel a Kjt. idevonatkozó rendelkezései szerint köthető csak közalkalmazotti jogviszony. </w:t>
      </w:r>
    </w:p>
    <w:p w:rsidR="00125C59" w:rsidRPr="007D4393" w:rsidRDefault="00125C59" w:rsidP="007D4393">
      <w:pPr>
        <w:pStyle w:val="Szvegtrzsbehzssal31"/>
        <w:spacing w:line="360" w:lineRule="auto"/>
        <w:ind w:left="284"/>
        <w:rPr>
          <w:sz w:val="24"/>
        </w:rPr>
      </w:pPr>
      <w:r w:rsidRPr="00731B5D">
        <w:rPr>
          <w:sz w:val="24"/>
        </w:rPr>
        <w:t>Az intézmény feladatainak ellátására megbízásos jogviszony keretében is foglalkoztathat külsős személyeket.</w:t>
      </w:r>
    </w:p>
    <w:p w:rsidR="00125C59" w:rsidRPr="00731B5D" w:rsidRDefault="00125C59" w:rsidP="002C7BCE">
      <w:pPr>
        <w:pStyle w:val="Szvegtrzsbehzssal21"/>
        <w:spacing w:line="360" w:lineRule="auto"/>
        <w:rPr>
          <w:b/>
          <w:i/>
          <w:sz w:val="24"/>
        </w:rPr>
      </w:pPr>
    </w:p>
    <w:p w:rsidR="00125C59" w:rsidRPr="00731B5D" w:rsidRDefault="004258C6" w:rsidP="002C7BCE">
      <w:pPr>
        <w:pStyle w:val="Cmsor3"/>
        <w:spacing w:before="0" w:line="360" w:lineRule="auto"/>
      </w:pPr>
      <w:bookmarkStart w:id="149" w:name="_Toc245197843"/>
      <w:r>
        <w:t>1.2</w:t>
      </w:r>
      <w:r w:rsidR="00125C59" w:rsidRPr="00731B5D">
        <w:t>. A munkavégzés teljesítése, munkaköri kötelezettségek, hivatali titkok megőrzése</w:t>
      </w:r>
      <w:bookmarkEnd w:id="149"/>
    </w:p>
    <w:p w:rsidR="00125C59" w:rsidRPr="00731B5D" w:rsidRDefault="00125C59" w:rsidP="002C7BCE">
      <w:pPr>
        <w:rPr>
          <w:b/>
        </w:rPr>
      </w:pPr>
    </w:p>
    <w:p w:rsidR="00125C59" w:rsidRPr="007D4393" w:rsidRDefault="00125C59" w:rsidP="002C7BCE">
      <w:pPr>
        <w:pStyle w:val="Szvegtrzs21"/>
        <w:spacing w:before="0" w:line="360" w:lineRule="auto"/>
        <w:rPr>
          <w:sz w:val="24"/>
        </w:rPr>
      </w:pPr>
      <w:r w:rsidRPr="007D4393">
        <w:rPr>
          <w:sz w:val="24"/>
        </w:rPr>
        <w:t>A munkavégzés teljesítése az intézmény vezetője által kijelölt munkahelyen, az ott érvényben lévő szabályok és a munkaszerződésben vagy a munkaköri leírásban rögzítettek szerint történik.</w:t>
      </w:r>
    </w:p>
    <w:p w:rsidR="00125C59" w:rsidRPr="00731B5D" w:rsidRDefault="00125C59" w:rsidP="002C7BCE">
      <w:pPr>
        <w:ind w:left="568"/>
        <w:rPr>
          <w:sz w:val="8"/>
        </w:rPr>
      </w:pPr>
    </w:p>
    <w:p w:rsidR="00125C59" w:rsidRPr="00731B5D" w:rsidRDefault="00125C59" w:rsidP="002C7BCE">
      <w:pPr>
        <w:ind w:left="284"/>
      </w:pPr>
      <w:r w:rsidRPr="00731B5D">
        <w:t>A dolgozó köteles a munkakörébe tartozó munkát képességei kifejtésével, az elvárható szakértelemmel és pontossággal végezni, a hivatali titkot megtartani. Ezen túlmenően nem közölhet illetéktelen személlyel olyan adatot, amely a munkaköre betöltésével összefüggésben jutott tudomására, és amelynek közlése a munkáltatóra, vagy más személyre hátrányos következményekkel járhat. A dolgozó munkáját az arra vonatkozó szabályoknak és előírásoknak, a munkahelyi vezetője utasításainak, valamint a szakmai elvárásoknak megfelelően köteles végezni.</w:t>
      </w:r>
    </w:p>
    <w:p w:rsidR="00125C59" w:rsidRPr="00731B5D" w:rsidRDefault="00125C59" w:rsidP="002C7BCE">
      <w:pPr>
        <w:ind w:left="284"/>
        <w:rPr>
          <w:sz w:val="8"/>
        </w:rPr>
      </w:pPr>
    </w:p>
    <w:p w:rsidR="00125C59" w:rsidRDefault="00125C59" w:rsidP="002C7BCE">
      <w:pPr>
        <w:ind w:left="284"/>
      </w:pPr>
      <w:r w:rsidRPr="00731B5D">
        <w:t>Amennyiben adott esetben, jogszabályban előírt adatszolgáltatási kötelezettség nem áll fenn, nem adható felvilágosítás azokban a kérdésekben, amelyek hivatali titoknak minősülnek, és amelyek nyilvánosságra kerülése az intézmény érdekeit sértené.</w:t>
      </w:r>
    </w:p>
    <w:p w:rsidR="007D4393" w:rsidRPr="007D4393" w:rsidRDefault="007D4393" w:rsidP="002C7BCE">
      <w:pPr>
        <w:ind w:left="284"/>
        <w:rPr>
          <w:u w:val="single"/>
        </w:rPr>
      </w:pPr>
    </w:p>
    <w:p w:rsidR="00125C59" w:rsidRPr="007D4393" w:rsidRDefault="00125C59" w:rsidP="002C7BCE">
      <w:pPr>
        <w:pStyle w:val="Szvegtrzs21"/>
        <w:spacing w:before="0" w:line="360" w:lineRule="auto"/>
        <w:rPr>
          <w:u w:val="single"/>
        </w:rPr>
      </w:pPr>
      <w:r w:rsidRPr="007D4393">
        <w:rPr>
          <w:u w:val="single"/>
        </w:rPr>
        <w:t>Az intézménynél hivatali titoknak minősülnek a következők:</w:t>
      </w:r>
    </w:p>
    <w:p w:rsidR="00125C59" w:rsidRPr="00731B5D" w:rsidRDefault="00125C59" w:rsidP="002C7BCE">
      <w:pPr>
        <w:numPr>
          <w:ilvl w:val="0"/>
          <w:numId w:val="17"/>
        </w:numPr>
        <w:tabs>
          <w:tab w:val="left" w:pos="1289"/>
          <w:tab w:val="left" w:pos="1496"/>
        </w:tabs>
        <w:ind w:left="1491" w:hanging="357"/>
      </w:pPr>
      <w:r w:rsidRPr="00731B5D">
        <w:t>az alkalmazottak személyes adatvédelmével, bérezésével kapcsolatos adatok,</w:t>
      </w:r>
    </w:p>
    <w:p w:rsidR="00125C59" w:rsidRPr="00731B5D" w:rsidRDefault="00125C59" w:rsidP="002C7BCE">
      <w:pPr>
        <w:numPr>
          <w:ilvl w:val="0"/>
          <w:numId w:val="17"/>
        </w:numPr>
        <w:tabs>
          <w:tab w:val="left" w:pos="1289"/>
          <w:tab w:val="left" w:pos="1496"/>
        </w:tabs>
        <w:ind w:left="1496"/>
      </w:pPr>
      <w:r w:rsidRPr="00731B5D">
        <w:t>a tanulók személyiségi jogaihoz fűződő adatok,</w:t>
      </w:r>
    </w:p>
    <w:p w:rsidR="00125C59" w:rsidRPr="00731B5D" w:rsidRDefault="00125C59" w:rsidP="002C7BCE">
      <w:pPr>
        <w:numPr>
          <w:ilvl w:val="0"/>
          <w:numId w:val="17"/>
        </w:numPr>
        <w:tabs>
          <w:tab w:val="left" w:pos="1289"/>
          <w:tab w:val="left" w:pos="1496"/>
        </w:tabs>
        <w:ind w:left="1496"/>
      </w:pPr>
      <w:r w:rsidRPr="00731B5D">
        <w:t>az alkalmazottak egészségi állapotára vonatkozó adatok,</w:t>
      </w:r>
    </w:p>
    <w:p w:rsidR="00125C59" w:rsidRPr="00731B5D" w:rsidRDefault="00125C59" w:rsidP="002C7BCE">
      <w:pPr>
        <w:numPr>
          <w:ilvl w:val="0"/>
          <w:numId w:val="17"/>
        </w:numPr>
        <w:tabs>
          <w:tab w:val="left" w:pos="1289"/>
          <w:tab w:val="left" w:pos="1496"/>
        </w:tabs>
        <w:ind w:left="1491" w:hanging="357"/>
      </w:pPr>
      <w:r w:rsidRPr="00731B5D">
        <w:t>az iskola működésével, belső ügyekkel kapcsolatos adatok</w:t>
      </w:r>
    </w:p>
    <w:p w:rsidR="00125C59" w:rsidRPr="00731B5D" w:rsidRDefault="00125C59" w:rsidP="002C7BCE">
      <w:pPr>
        <w:ind w:left="284"/>
        <w:rPr>
          <w:sz w:val="8"/>
        </w:rPr>
      </w:pPr>
    </w:p>
    <w:p w:rsidR="00125C59" w:rsidRPr="00731B5D" w:rsidRDefault="00125C59" w:rsidP="002C7BCE">
      <w:pPr>
        <w:ind w:left="284"/>
      </w:pPr>
      <w:r w:rsidRPr="00731B5D">
        <w:t>A hivatali titok megsértése fegyelmi vétségnek minősül. Az intézmény valamennyi dolgozója köteles a tudomására jutott hivatali titkot mindaddig megőrizni, amíg annak közlésére az illetékes felettesétől engedélyt nem kap.</w:t>
      </w:r>
    </w:p>
    <w:p w:rsidR="00125C59" w:rsidRPr="00731B5D" w:rsidRDefault="00125C59" w:rsidP="002C7BCE">
      <w:pPr>
        <w:ind w:left="284"/>
      </w:pPr>
    </w:p>
    <w:p w:rsidR="00125C59" w:rsidRDefault="004258C6" w:rsidP="002C7BCE">
      <w:pPr>
        <w:pStyle w:val="Cmsor3"/>
        <w:spacing w:before="0" w:line="360" w:lineRule="auto"/>
      </w:pPr>
      <w:bookmarkStart w:id="150" w:name="_Toc245197844"/>
      <w:r>
        <w:t>1.3</w:t>
      </w:r>
      <w:r w:rsidR="00125C59" w:rsidRPr="00731B5D">
        <w:t>. Nyilatkozat tömegtájékoztató szervek részére</w:t>
      </w:r>
      <w:bookmarkEnd w:id="150"/>
    </w:p>
    <w:p w:rsidR="007D4393" w:rsidRPr="007D4393" w:rsidRDefault="007D4393" w:rsidP="007D4393"/>
    <w:p w:rsidR="00125C59" w:rsidRPr="00731B5D" w:rsidRDefault="00125C59" w:rsidP="002C7BCE">
      <w:pPr>
        <w:ind w:left="284"/>
      </w:pPr>
      <w:r w:rsidRPr="00731B5D">
        <w:t>A tömegtájékoztató eszközök munkatársainak tevékenységét az intézmény dolgozóinak elő kell segíteniük.</w:t>
      </w:r>
    </w:p>
    <w:p w:rsidR="00125C59" w:rsidRPr="00731B5D" w:rsidRDefault="00125C59" w:rsidP="002C7BCE">
      <w:pPr>
        <w:ind w:left="284"/>
      </w:pPr>
      <w:r w:rsidRPr="00731B5D">
        <w:t>A televízió, a rádió és az írott sajtó képviselőinek adott mindennemű felvilágosítás nyilatkozatnak minősül.</w:t>
      </w:r>
    </w:p>
    <w:p w:rsidR="00125C59" w:rsidRPr="00731B5D" w:rsidRDefault="00125C59" w:rsidP="002C7BCE">
      <w:pPr>
        <w:ind w:left="284"/>
      </w:pPr>
      <w:r w:rsidRPr="00731B5D">
        <w:t>A felvilágosítás-adás, nyilatkozattétel esetén be kell tartani a következő előírásokat:</w:t>
      </w:r>
    </w:p>
    <w:p w:rsidR="00125C59" w:rsidRPr="00731B5D" w:rsidRDefault="00125C59" w:rsidP="002C7BCE">
      <w:pPr>
        <w:numPr>
          <w:ilvl w:val="0"/>
          <w:numId w:val="14"/>
        </w:numPr>
        <w:ind w:left="1135"/>
        <w:rPr>
          <w:b/>
          <w:i/>
        </w:rPr>
      </w:pPr>
      <w:r w:rsidRPr="00731B5D">
        <w:t>Az intézményt érintő kérdésekben a tájékoztatásra, illetve nyilatkozatadásra az intézményvezető vagy az általa esetenként megbízott személy jogosult.</w:t>
      </w:r>
    </w:p>
    <w:p w:rsidR="00125C59" w:rsidRPr="00731B5D" w:rsidRDefault="00125C59" w:rsidP="002C7BCE">
      <w:pPr>
        <w:numPr>
          <w:ilvl w:val="0"/>
          <w:numId w:val="14"/>
        </w:numPr>
        <w:ind w:left="1135"/>
        <w:rPr>
          <w:b/>
          <w:i/>
        </w:rPr>
      </w:pPr>
      <w:r w:rsidRPr="00731B5D">
        <w:t>Elvárás, hogy a nyilatkozatot adó a tömegtájékoztató eszközök munkatársainak udvarias, konkrét, szabatos válaszokat adjon. A közölt adatok szakszerűségéért és pontosságáért, a tények objektív ismertetéséért a nyilatkozó felel.</w:t>
      </w:r>
    </w:p>
    <w:p w:rsidR="00125C59" w:rsidRPr="00731B5D" w:rsidRDefault="00125C59" w:rsidP="002C7BCE">
      <w:pPr>
        <w:numPr>
          <w:ilvl w:val="0"/>
          <w:numId w:val="14"/>
        </w:numPr>
        <w:ind w:left="1135" w:hanging="284"/>
        <w:rPr>
          <w:b/>
          <w:i/>
        </w:rPr>
      </w:pPr>
      <w:r w:rsidRPr="00731B5D">
        <w:t>A nyilatkozatok megtételekor minden esetben tekintettel kell lenni a hivatali titoktartásra vonatkozó rendelkezésekre, valamint az intézmény jó hírnevére és érdekeire.</w:t>
      </w:r>
    </w:p>
    <w:p w:rsidR="00125C59" w:rsidRPr="00731B5D" w:rsidRDefault="00125C59" w:rsidP="002C7BCE">
      <w:pPr>
        <w:numPr>
          <w:ilvl w:val="0"/>
          <w:numId w:val="14"/>
        </w:numPr>
        <w:ind w:left="1135" w:hanging="284"/>
        <w:rPr>
          <w:b/>
          <w:i/>
        </w:rPr>
      </w:pPr>
      <w:r w:rsidRPr="00731B5D">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rsidR="00125C59" w:rsidRPr="00731B5D" w:rsidRDefault="00125C59" w:rsidP="002C7BCE">
      <w:pPr>
        <w:numPr>
          <w:ilvl w:val="0"/>
          <w:numId w:val="14"/>
        </w:numPr>
        <w:ind w:left="1135" w:hanging="284"/>
        <w:rPr>
          <w:b/>
          <w:i/>
        </w:rPr>
      </w:pPr>
      <w:r w:rsidRPr="00731B5D">
        <w:t>A nyilatkozattevőnek joga van arra, hogy a vele készített riport kész anyagát a közlés előtt megismerje. Kérheti az újságírót, riportert, hogy az anyagnak azt a részét, amely az ő szavait tartalmazza, közlés előtt vele egyeztesse.</w:t>
      </w:r>
    </w:p>
    <w:p w:rsidR="00125C59" w:rsidRPr="00731B5D" w:rsidRDefault="00125C59" w:rsidP="002C7BCE">
      <w:pPr>
        <w:numPr>
          <w:ilvl w:val="0"/>
          <w:numId w:val="14"/>
        </w:numPr>
        <w:ind w:left="1135" w:hanging="284"/>
        <w:rPr>
          <w:b/>
          <w:i/>
        </w:rPr>
      </w:pPr>
      <w:r w:rsidRPr="00731B5D">
        <w:lastRenderedPageBreak/>
        <w:t>Külföldi sajtószervek munkatársainak nyilatkozat csak az intézményvezető engedélyével adható.</w:t>
      </w:r>
    </w:p>
    <w:p w:rsidR="00125C59" w:rsidRPr="00731B5D" w:rsidRDefault="00125C59" w:rsidP="002C7BCE">
      <w:pPr>
        <w:numPr>
          <w:ilvl w:val="12"/>
          <w:numId w:val="0"/>
        </w:numPr>
        <w:ind w:left="568" w:hanging="568"/>
        <w:rPr>
          <w:b/>
          <w:i/>
        </w:rPr>
      </w:pPr>
    </w:p>
    <w:p w:rsidR="00125C59" w:rsidRPr="00731B5D" w:rsidRDefault="004258C6" w:rsidP="002C7BCE">
      <w:pPr>
        <w:pStyle w:val="Cmsor3"/>
        <w:spacing w:before="0" w:line="360" w:lineRule="auto"/>
      </w:pPr>
      <w:bookmarkStart w:id="151" w:name="_Toc245197845"/>
      <w:r>
        <w:t>1.4</w:t>
      </w:r>
      <w:r w:rsidR="00125C59" w:rsidRPr="00731B5D">
        <w:t>. A munkaidő beosztása</w:t>
      </w:r>
      <w:bookmarkEnd w:id="151"/>
    </w:p>
    <w:p w:rsidR="00125C59" w:rsidRPr="00731B5D" w:rsidRDefault="00125C59" w:rsidP="002C7BCE">
      <w:pPr>
        <w:numPr>
          <w:ilvl w:val="12"/>
          <w:numId w:val="0"/>
        </w:numPr>
        <w:rPr>
          <w:b/>
        </w:rPr>
      </w:pPr>
    </w:p>
    <w:p w:rsidR="00125C59" w:rsidRPr="007D4393" w:rsidRDefault="00125C59" w:rsidP="002C7BCE">
      <w:pPr>
        <w:pStyle w:val="Szvegtrzs21"/>
        <w:numPr>
          <w:ilvl w:val="12"/>
          <w:numId w:val="0"/>
        </w:numPr>
        <w:spacing w:before="0" w:line="360" w:lineRule="auto"/>
        <w:ind w:left="284"/>
        <w:rPr>
          <w:sz w:val="24"/>
        </w:rPr>
      </w:pPr>
      <w:r w:rsidRPr="007D4393">
        <w:rPr>
          <w:sz w:val="24"/>
        </w:rPr>
        <w:t>A munkaviszonyra vonatkozó belső szabályok kialakításánál a Munka Törvénykönyvéről szóló, többször módosított 1992. évi XXII. törvény, valamint a közalkalmazottak jogállásáról szóló többször módosított 1992. évi XXXIII. törvény előírásai az irányadók.</w:t>
      </w:r>
    </w:p>
    <w:p w:rsidR="00125C59" w:rsidRPr="00731B5D" w:rsidRDefault="00125C59" w:rsidP="002C7BCE">
      <w:pPr>
        <w:numPr>
          <w:ilvl w:val="12"/>
          <w:numId w:val="0"/>
        </w:numPr>
        <w:ind w:left="284"/>
        <w:rPr>
          <w:i/>
          <w:sz w:val="16"/>
        </w:rPr>
      </w:pPr>
    </w:p>
    <w:p w:rsidR="00125C59" w:rsidRPr="00731B5D" w:rsidRDefault="00125C59" w:rsidP="002C7BCE">
      <w:pPr>
        <w:numPr>
          <w:ilvl w:val="12"/>
          <w:numId w:val="0"/>
        </w:numPr>
        <w:ind w:left="284"/>
      </w:pPr>
      <w:r w:rsidRPr="00731B5D">
        <w:t>A heti munkaidő 40 óra.</w:t>
      </w:r>
    </w:p>
    <w:p w:rsidR="00125C59" w:rsidRPr="00731B5D" w:rsidRDefault="00125C59" w:rsidP="002C7BCE">
      <w:pPr>
        <w:numPr>
          <w:ilvl w:val="12"/>
          <w:numId w:val="0"/>
        </w:numPr>
        <w:ind w:left="1134"/>
        <w:rPr>
          <w:i/>
        </w:rPr>
      </w:pPr>
    </w:p>
    <w:p w:rsidR="00125C59" w:rsidRPr="00731B5D" w:rsidRDefault="004258C6" w:rsidP="002C7BCE">
      <w:pPr>
        <w:pStyle w:val="Cmsor3"/>
        <w:spacing w:before="0" w:line="360" w:lineRule="auto"/>
      </w:pPr>
      <w:bookmarkStart w:id="152" w:name="_Toc245197846"/>
      <w:r>
        <w:t>1.5</w:t>
      </w:r>
      <w:r w:rsidR="00125C59" w:rsidRPr="00731B5D">
        <w:t>. Szabadság</w:t>
      </w:r>
      <w:bookmarkEnd w:id="152"/>
    </w:p>
    <w:p w:rsidR="00125C59" w:rsidRPr="007D4393" w:rsidRDefault="00125C59" w:rsidP="002C7BCE">
      <w:pPr>
        <w:numPr>
          <w:ilvl w:val="12"/>
          <w:numId w:val="0"/>
        </w:numPr>
        <w:ind w:left="1134"/>
      </w:pPr>
    </w:p>
    <w:p w:rsidR="00125C59" w:rsidRPr="007D4393" w:rsidRDefault="00125C59" w:rsidP="002C7BCE">
      <w:pPr>
        <w:pStyle w:val="Szvegtrzs21"/>
        <w:numPr>
          <w:ilvl w:val="12"/>
          <w:numId w:val="0"/>
        </w:numPr>
        <w:spacing w:before="0" w:line="360" w:lineRule="auto"/>
        <w:ind w:left="284"/>
        <w:rPr>
          <w:sz w:val="24"/>
        </w:rPr>
      </w:pPr>
      <w:r w:rsidRPr="007D4393">
        <w:rPr>
          <w:sz w:val="24"/>
        </w:rPr>
        <w:t>Az éves rendes és rendkívüli szabadság kivételéhez előzetesen a munkahelyi vezetőkkel egyeztetett tervet kell készíteni. A rendkívüli és fizetés nélküli szabadság engedélyezésére minden esetben csak az intézményvezető jogosult.</w:t>
      </w:r>
    </w:p>
    <w:p w:rsidR="00125C59" w:rsidRPr="007D4393" w:rsidRDefault="00125C59" w:rsidP="002C7BCE">
      <w:pPr>
        <w:pStyle w:val="Szvegtrzs21"/>
        <w:numPr>
          <w:ilvl w:val="12"/>
          <w:numId w:val="0"/>
        </w:numPr>
        <w:spacing w:before="0" w:line="360" w:lineRule="auto"/>
        <w:ind w:left="284"/>
        <w:rPr>
          <w:sz w:val="24"/>
        </w:rPr>
      </w:pPr>
      <w:r w:rsidRPr="007D4393">
        <w:rPr>
          <w:sz w:val="24"/>
        </w:rPr>
        <w:t xml:space="preserve">Az alkalmazottak éves rendes szabadságának mértékét a közalkalmazottak jogállásáról szóló, valamint a Munka Törvénykönyvében foglalt előírások szerint kell megállapítani. </w:t>
      </w:r>
    </w:p>
    <w:p w:rsidR="00125C59" w:rsidRPr="007D4393" w:rsidRDefault="00125C59" w:rsidP="002C7BCE">
      <w:pPr>
        <w:pStyle w:val="Szvegtrzs21"/>
        <w:numPr>
          <w:ilvl w:val="12"/>
          <w:numId w:val="0"/>
        </w:numPr>
        <w:spacing w:before="0" w:line="360" w:lineRule="auto"/>
        <w:ind w:left="284"/>
        <w:rPr>
          <w:sz w:val="24"/>
        </w:rPr>
      </w:pPr>
      <w:r w:rsidRPr="007D4393">
        <w:rPr>
          <w:sz w:val="24"/>
        </w:rPr>
        <w:t>A dolgozókat megillető, és kivett szabadságról nyilvántartást kell vezetni.</w:t>
      </w:r>
    </w:p>
    <w:p w:rsidR="00125C59" w:rsidRPr="00731B5D" w:rsidRDefault="00125C59" w:rsidP="002C7BCE">
      <w:pPr>
        <w:numPr>
          <w:ilvl w:val="12"/>
          <w:numId w:val="0"/>
        </w:numPr>
        <w:ind w:left="284"/>
        <w:rPr>
          <w:b/>
          <w:i/>
        </w:rPr>
      </w:pPr>
    </w:p>
    <w:p w:rsidR="00125C59" w:rsidRPr="00731B5D" w:rsidRDefault="004258C6" w:rsidP="002C7BCE">
      <w:pPr>
        <w:pStyle w:val="Cmsor3"/>
        <w:spacing w:before="0" w:line="360" w:lineRule="auto"/>
      </w:pPr>
      <w:bookmarkStart w:id="153" w:name="_Toc245197847"/>
      <w:r>
        <w:t>1.6</w:t>
      </w:r>
      <w:r w:rsidR="00125C59" w:rsidRPr="00731B5D">
        <w:t>. A helyettesítés rendje</w:t>
      </w:r>
      <w:bookmarkEnd w:id="153"/>
    </w:p>
    <w:p w:rsidR="00125C59" w:rsidRPr="00731B5D" w:rsidRDefault="00125C59" w:rsidP="002C7BCE">
      <w:pPr>
        <w:numPr>
          <w:ilvl w:val="12"/>
          <w:numId w:val="0"/>
        </w:numPr>
        <w:ind w:left="709" w:hanging="709"/>
        <w:rPr>
          <w:b/>
        </w:rPr>
      </w:pPr>
    </w:p>
    <w:p w:rsidR="00125C59" w:rsidRPr="00731B5D" w:rsidRDefault="00125C59" w:rsidP="002C7BCE">
      <w:pPr>
        <w:numPr>
          <w:ilvl w:val="12"/>
          <w:numId w:val="0"/>
        </w:numPr>
        <w:ind w:left="284"/>
      </w:pPr>
      <w:r w:rsidRPr="00731B5D">
        <w:t>Az intézményben folyó munkát a dolgozók időleges vagy tartós távolléte nem akadályozhatja.</w:t>
      </w:r>
    </w:p>
    <w:p w:rsidR="00125C59" w:rsidRPr="00731B5D" w:rsidRDefault="00125C59" w:rsidP="002C7BCE">
      <w:pPr>
        <w:numPr>
          <w:ilvl w:val="12"/>
          <w:numId w:val="0"/>
        </w:numPr>
        <w:ind w:left="284"/>
      </w:pPr>
      <w:r w:rsidRPr="00731B5D">
        <w:t>A dolgozók távolléte esetére a helyettesítés rendszerének kidolgozása az intézmény vezetőjének, i</w:t>
      </w:r>
      <w:r>
        <w:t xml:space="preserve">lletve felhatalmazása alapján a helyettes vezetőnek a </w:t>
      </w:r>
      <w:r w:rsidRPr="00731B5D">
        <w:t>feladata.</w:t>
      </w:r>
    </w:p>
    <w:p w:rsidR="00125C59" w:rsidRPr="00731B5D" w:rsidRDefault="00125C59" w:rsidP="002C7BCE">
      <w:pPr>
        <w:numPr>
          <w:ilvl w:val="12"/>
          <w:numId w:val="0"/>
        </w:numPr>
        <w:ind w:left="284"/>
      </w:pPr>
      <w:r w:rsidRPr="00731B5D">
        <w:t>A helyettesítéssel kapcsolatos, egyes dolgozókat érintő konkrét feladatokat a munkaköri leírásokban kell rögzíteni.</w:t>
      </w:r>
      <w:r w:rsidR="007D4393">
        <w:br w:type="page"/>
      </w:r>
    </w:p>
    <w:p w:rsidR="00125C59" w:rsidRPr="00731B5D" w:rsidRDefault="00125C59" w:rsidP="002C7BCE">
      <w:pPr>
        <w:numPr>
          <w:ilvl w:val="12"/>
          <w:numId w:val="0"/>
        </w:numPr>
        <w:ind w:left="454" w:hanging="454"/>
        <w:rPr>
          <w:b/>
        </w:rPr>
      </w:pPr>
    </w:p>
    <w:p w:rsidR="00125C59" w:rsidRPr="00731B5D" w:rsidRDefault="004258C6" w:rsidP="002C7BCE">
      <w:pPr>
        <w:pStyle w:val="Cmsor3"/>
        <w:spacing w:before="0" w:line="360" w:lineRule="auto"/>
      </w:pPr>
      <w:bookmarkStart w:id="154" w:name="_Toc245197848"/>
      <w:r>
        <w:t>1.7</w:t>
      </w:r>
      <w:r w:rsidR="00125C59" w:rsidRPr="00731B5D">
        <w:t>. Munkakörök átadása</w:t>
      </w:r>
      <w:bookmarkEnd w:id="154"/>
    </w:p>
    <w:p w:rsidR="00125C59" w:rsidRPr="00731B5D" w:rsidRDefault="00125C59" w:rsidP="002C7BCE">
      <w:pPr>
        <w:pStyle w:val="Cmsor3"/>
        <w:spacing w:before="0" w:line="360" w:lineRule="auto"/>
      </w:pPr>
    </w:p>
    <w:p w:rsidR="00125C59" w:rsidRPr="00731B5D" w:rsidRDefault="00125C59" w:rsidP="002C7BCE">
      <w:pPr>
        <w:numPr>
          <w:ilvl w:val="12"/>
          <w:numId w:val="0"/>
        </w:numPr>
        <w:ind w:left="284"/>
      </w:pPr>
      <w:r w:rsidRPr="00731B5D">
        <w:t xml:space="preserve">Az </w:t>
      </w:r>
      <w:proofErr w:type="gramStart"/>
      <w:r w:rsidRPr="00731B5D">
        <w:t>intézmény</w:t>
      </w:r>
      <w:r>
        <w:t xml:space="preserve"> </w:t>
      </w:r>
      <w:r w:rsidRPr="00731B5D">
        <w:t>vezető</w:t>
      </w:r>
      <w:proofErr w:type="gramEnd"/>
      <w:r w:rsidRPr="00731B5D">
        <w:t xml:space="preserve"> állású dolgozói, valamint az intézményvezető által kijelölt dolgozók munkakörének átadásáról, illetve átvételéről személyi változás esetén jegyzőkönyvet kell felvenni.</w:t>
      </w:r>
    </w:p>
    <w:p w:rsidR="00125C59" w:rsidRPr="00731B5D" w:rsidRDefault="00125C59" w:rsidP="002C7BCE">
      <w:pPr>
        <w:numPr>
          <w:ilvl w:val="12"/>
          <w:numId w:val="0"/>
        </w:numPr>
        <w:ind w:left="284"/>
        <w:rPr>
          <w:sz w:val="8"/>
        </w:rPr>
      </w:pPr>
    </w:p>
    <w:p w:rsidR="00125C59" w:rsidRPr="00731B5D" w:rsidRDefault="00125C59" w:rsidP="002C7BCE">
      <w:pPr>
        <w:numPr>
          <w:ilvl w:val="12"/>
          <w:numId w:val="0"/>
        </w:numPr>
        <w:ind w:left="284"/>
        <w:rPr>
          <w:i/>
        </w:rPr>
      </w:pPr>
      <w:r w:rsidRPr="00731B5D">
        <w:t>Az átadásról és átvételről készült jegyzőkönyvben fel kell tüntetni:</w:t>
      </w:r>
    </w:p>
    <w:p w:rsidR="00125C59" w:rsidRPr="00731B5D" w:rsidRDefault="00125C59" w:rsidP="002C7BCE">
      <w:pPr>
        <w:pStyle w:val="Felsorols2"/>
        <w:numPr>
          <w:ilvl w:val="0"/>
          <w:numId w:val="15"/>
        </w:numPr>
        <w:ind w:left="1135" w:hanging="284"/>
      </w:pPr>
      <w:r w:rsidRPr="00731B5D">
        <w:t>az átadás-átvétel időpontját,</w:t>
      </w:r>
    </w:p>
    <w:p w:rsidR="00125C59" w:rsidRPr="00731B5D" w:rsidRDefault="00125C59" w:rsidP="002C7BCE">
      <w:pPr>
        <w:pStyle w:val="Felsorols2"/>
        <w:numPr>
          <w:ilvl w:val="0"/>
          <w:numId w:val="15"/>
        </w:numPr>
        <w:ind w:left="1135" w:hanging="284"/>
      </w:pPr>
      <w:r w:rsidRPr="00731B5D">
        <w:t>a munkakörrel kapcsolatos tájékoztatást, fontosabb adatokat,</w:t>
      </w:r>
    </w:p>
    <w:p w:rsidR="00125C59" w:rsidRPr="00731B5D" w:rsidRDefault="00125C59" w:rsidP="002C7BCE">
      <w:pPr>
        <w:pStyle w:val="Felsorols2"/>
        <w:numPr>
          <w:ilvl w:val="0"/>
          <w:numId w:val="15"/>
        </w:numPr>
        <w:ind w:left="1135" w:hanging="284"/>
      </w:pPr>
      <w:r w:rsidRPr="00731B5D">
        <w:t>a folyamatban lévő konkrét ügyeket,</w:t>
      </w:r>
    </w:p>
    <w:p w:rsidR="00125C59" w:rsidRPr="00731B5D" w:rsidRDefault="00125C59" w:rsidP="002C7BCE">
      <w:pPr>
        <w:pStyle w:val="Felsorols2"/>
        <w:numPr>
          <w:ilvl w:val="0"/>
          <w:numId w:val="15"/>
        </w:numPr>
        <w:ind w:left="1135" w:hanging="284"/>
      </w:pPr>
      <w:r w:rsidRPr="00731B5D">
        <w:t>az átadásra kerülő eszközöket,</w:t>
      </w:r>
    </w:p>
    <w:p w:rsidR="00125C59" w:rsidRPr="00731B5D" w:rsidRDefault="00125C59" w:rsidP="002C7BCE">
      <w:pPr>
        <w:pStyle w:val="Felsorols2"/>
        <w:numPr>
          <w:ilvl w:val="0"/>
          <w:numId w:val="15"/>
        </w:numPr>
        <w:ind w:left="1135" w:hanging="284"/>
      </w:pPr>
      <w:r w:rsidRPr="00731B5D">
        <w:t>az átadó és átvevő észrevételeit,</w:t>
      </w:r>
    </w:p>
    <w:p w:rsidR="00125C59" w:rsidRPr="00731B5D" w:rsidRDefault="00125C59" w:rsidP="002C7BCE">
      <w:pPr>
        <w:pStyle w:val="Felsorols2"/>
        <w:numPr>
          <w:ilvl w:val="0"/>
          <w:numId w:val="15"/>
        </w:numPr>
        <w:ind w:left="1135" w:hanging="284"/>
      </w:pPr>
      <w:r w:rsidRPr="00731B5D">
        <w:t>a jelenlévők aláírását.</w:t>
      </w:r>
    </w:p>
    <w:p w:rsidR="00125C59" w:rsidRPr="007D4393" w:rsidRDefault="00125C59" w:rsidP="002C7BCE">
      <w:pPr>
        <w:pStyle w:val="Felsorols2"/>
        <w:ind w:left="1135" w:firstLine="0"/>
      </w:pPr>
    </w:p>
    <w:p w:rsidR="00125C59" w:rsidRPr="007D4393" w:rsidRDefault="00125C59" w:rsidP="002C7BCE">
      <w:pPr>
        <w:pStyle w:val="Szvegtrzs21"/>
        <w:spacing w:before="0" w:line="360" w:lineRule="auto"/>
        <w:rPr>
          <w:sz w:val="24"/>
        </w:rPr>
      </w:pPr>
      <w:r w:rsidRPr="007D4393">
        <w:rPr>
          <w:sz w:val="24"/>
        </w:rPr>
        <w:t>Az átadás-átvételi eljárást a munkakörváltozást követően legkésőbb 15 napon belül be kell fejezni.</w:t>
      </w:r>
    </w:p>
    <w:p w:rsidR="00125C59" w:rsidRPr="00731B5D" w:rsidRDefault="00125C59" w:rsidP="002C7BCE">
      <w:pPr>
        <w:ind w:left="284"/>
        <w:rPr>
          <w:sz w:val="8"/>
        </w:rPr>
      </w:pPr>
    </w:p>
    <w:p w:rsidR="00125C59" w:rsidRPr="00731B5D" w:rsidRDefault="00125C59" w:rsidP="002C7BCE">
      <w:pPr>
        <w:ind w:left="284"/>
      </w:pPr>
      <w:r w:rsidRPr="00731B5D">
        <w:t>A munkakör átadás-átvételével kapcsolatos eljárás lefolytatásáról a munkakör szerinti felettes vezető gondoskodik.</w:t>
      </w:r>
    </w:p>
    <w:p w:rsidR="00125C59" w:rsidRPr="00731B5D" w:rsidRDefault="00125C59" w:rsidP="002C7BCE">
      <w:pPr>
        <w:pStyle w:val="Szvegtrzs21"/>
        <w:spacing w:before="0" w:line="360" w:lineRule="auto"/>
        <w:ind w:left="0"/>
        <w:rPr>
          <w:b/>
          <w:i/>
        </w:rPr>
      </w:pPr>
    </w:p>
    <w:p w:rsidR="00125C59" w:rsidRPr="00731B5D" w:rsidRDefault="004258C6" w:rsidP="002C7BCE">
      <w:pPr>
        <w:pStyle w:val="Cmsor3"/>
        <w:spacing w:before="0" w:line="360" w:lineRule="auto"/>
      </w:pPr>
      <w:bookmarkStart w:id="155" w:name="_Toc245197849"/>
      <w:r>
        <w:t>1.8</w:t>
      </w:r>
      <w:r w:rsidR="00125C59" w:rsidRPr="00731B5D">
        <w:t>. Egyéb szabályok</w:t>
      </w:r>
      <w:bookmarkEnd w:id="155"/>
      <w:r w:rsidR="00125C59" w:rsidRPr="00731B5D">
        <w:t xml:space="preserve"> </w:t>
      </w:r>
    </w:p>
    <w:p w:rsidR="00125C59" w:rsidRPr="00731B5D" w:rsidRDefault="00125C59" w:rsidP="002C7BCE">
      <w:pPr>
        <w:pStyle w:val="Szvegtrzs21"/>
        <w:spacing w:before="0" w:line="360" w:lineRule="auto"/>
      </w:pPr>
    </w:p>
    <w:p w:rsidR="00125C59" w:rsidRPr="00731B5D" w:rsidRDefault="00125C59" w:rsidP="002C7BCE">
      <w:pPr>
        <w:numPr>
          <w:ilvl w:val="0"/>
          <w:numId w:val="18"/>
        </w:numPr>
        <w:tabs>
          <w:tab w:val="left" w:pos="-1985"/>
        </w:tabs>
        <w:ind w:left="567" w:hanging="283"/>
        <w:rPr>
          <w:b/>
          <w:i/>
        </w:rPr>
      </w:pPr>
      <w:r w:rsidRPr="00731B5D">
        <w:rPr>
          <w:b/>
          <w:i/>
        </w:rPr>
        <w:t>Fénymásolás</w:t>
      </w:r>
    </w:p>
    <w:p w:rsidR="00125C59" w:rsidRPr="00731B5D" w:rsidRDefault="00125C59" w:rsidP="002C7BCE">
      <w:pPr>
        <w:numPr>
          <w:ilvl w:val="12"/>
          <w:numId w:val="0"/>
        </w:numPr>
        <w:ind w:left="284"/>
      </w:pPr>
      <w:r w:rsidRPr="00731B5D">
        <w:t>Az intézményben a szakmai munkával összefüggő anyagok fénymásolása térítésmente</w:t>
      </w:r>
      <w:r>
        <w:t>sen történhet</w:t>
      </w:r>
    </w:p>
    <w:p w:rsidR="00125C59" w:rsidRPr="00731B5D" w:rsidRDefault="00125C59" w:rsidP="002C7BCE">
      <w:pPr>
        <w:pStyle w:val="Szvegtrzs21"/>
        <w:numPr>
          <w:ilvl w:val="12"/>
          <w:numId w:val="0"/>
        </w:numPr>
        <w:spacing w:before="0" w:line="360" w:lineRule="auto"/>
        <w:ind w:left="284"/>
      </w:pPr>
    </w:p>
    <w:p w:rsidR="00125C59" w:rsidRPr="00731B5D" w:rsidRDefault="00125C59" w:rsidP="002C7BCE">
      <w:pPr>
        <w:numPr>
          <w:ilvl w:val="0"/>
          <w:numId w:val="18"/>
        </w:numPr>
        <w:tabs>
          <w:tab w:val="left" w:pos="-1985"/>
        </w:tabs>
        <w:ind w:left="567" w:hanging="283"/>
        <w:rPr>
          <w:b/>
          <w:i/>
        </w:rPr>
      </w:pPr>
      <w:r w:rsidRPr="00731B5D">
        <w:rPr>
          <w:b/>
          <w:i/>
        </w:rPr>
        <w:t>Dokumentumok kiadásának szabályai</w:t>
      </w:r>
    </w:p>
    <w:p w:rsidR="00125C59" w:rsidRPr="007D4393" w:rsidRDefault="00125C59" w:rsidP="002C7BCE">
      <w:pPr>
        <w:pStyle w:val="Szvegtrzs21"/>
        <w:spacing w:before="0" w:line="360" w:lineRule="auto"/>
        <w:rPr>
          <w:sz w:val="24"/>
        </w:rPr>
      </w:pPr>
      <w:r w:rsidRPr="007D4393">
        <w:rPr>
          <w:sz w:val="24"/>
        </w:rPr>
        <w:t>Az intézményi dokumentumok (személyi anyagok, szabályzatok, stb.) kiadása csak az intézményvezető engedélyével történhet.</w:t>
      </w:r>
    </w:p>
    <w:p w:rsidR="00125C59" w:rsidRPr="00731B5D" w:rsidRDefault="007D4393" w:rsidP="002C7BCE">
      <w:pPr>
        <w:pStyle w:val="Szvegtrzsbehzssal31"/>
        <w:spacing w:line="360" w:lineRule="auto"/>
        <w:ind w:left="0"/>
        <w:rPr>
          <w:sz w:val="24"/>
        </w:rPr>
      </w:pPr>
      <w:r>
        <w:rPr>
          <w:sz w:val="24"/>
        </w:rPr>
        <w:br w:type="page"/>
      </w:r>
    </w:p>
    <w:p w:rsidR="00125C59" w:rsidRPr="00731B5D" w:rsidRDefault="00125C59" w:rsidP="002C7BCE">
      <w:pPr>
        <w:pStyle w:val="Cmsor2"/>
        <w:spacing w:before="0"/>
      </w:pPr>
      <w:bookmarkStart w:id="156" w:name="_Toc245197850"/>
      <w:r w:rsidRPr="00731B5D">
        <w:lastRenderedPageBreak/>
        <w:t>2./ Saját gépkocsi használata</w:t>
      </w:r>
      <w:bookmarkEnd w:id="156"/>
    </w:p>
    <w:p w:rsidR="00125C59" w:rsidRPr="00731B5D" w:rsidRDefault="00125C59" w:rsidP="002C7BCE">
      <w:pPr>
        <w:rPr>
          <w:b/>
        </w:rPr>
      </w:pPr>
    </w:p>
    <w:p w:rsidR="00125C59" w:rsidRPr="007D4393" w:rsidRDefault="00125C59" w:rsidP="002C7BCE">
      <w:pPr>
        <w:pStyle w:val="Szvegtrzs21"/>
        <w:spacing w:before="0" w:line="360" w:lineRule="auto"/>
        <w:rPr>
          <w:sz w:val="24"/>
        </w:rPr>
      </w:pPr>
      <w:r w:rsidRPr="007D4393">
        <w:rPr>
          <w:sz w:val="24"/>
        </w:rPr>
        <w:t xml:space="preserve">A saját tulajdonú gépjárművek használatának térítési díját és elszámolási rendszerét a mindenkor érvényes központi előírások rendelkezései, illetve az adójogszabályok szerint kell kialakítani. </w:t>
      </w:r>
    </w:p>
    <w:p w:rsidR="00125C59" w:rsidRPr="007D4393" w:rsidRDefault="00125C59" w:rsidP="002C7BCE">
      <w:pPr>
        <w:ind w:left="284"/>
      </w:pPr>
      <w:r w:rsidRPr="007D4393">
        <w:t>Saját gépkocsit hivatali célra az intézményvezető előzetes engedélyével lehet igénybe venni.</w:t>
      </w:r>
    </w:p>
    <w:p w:rsidR="00125C59" w:rsidRPr="00731B5D" w:rsidRDefault="00125C59" w:rsidP="002C7BCE">
      <w:pPr>
        <w:numPr>
          <w:ilvl w:val="12"/>
          <w:numId w:val="0"/>
        </w:numPr>
        <w:ind w:left="454" w:hanging="454"/>
      </w:pPr>
    </w:p>
    <w:p w:rsidR="00125C59" w:rsidRPr="00731B5D" w:rsidRDefault="00125C59" w:rsidP="002C7BCE">
      <w:pPr>
        <w:pStyle w:val="Cmsor2"/>
        <w:spacing w:before="0"/>
      </w:pPr>
      <w:bookmarkStart w:id="157" w:name="_Toc245197851"/>
      <w:r w:rsidRPr="00731B5D">
        <w:t>3./ Kártérítési kötelezettség</w:t>
      </w:r>
      <w:bookmarkEnd w:id="157"/>
    </w:p>
    <w:p w:rsidR="00125C59" w:rsidRPr="00731B5D" w:rsidRDefault="00125C59" w:rsidP="002C7BCE">
      <w:pPr>
        <w:pStyle w:val="Szvegtrzs21"/>
        <w:numPr>
          <w:ilvl w:val="12"/>
          <w:numId w:val="0"/>
        </w:numPr>
        <w:spacing w:before="0" w:line="360" w:lineRule="auto"/>
        <w:ind w:left="284"/>
      </w:pPr>
    </w:p>
    <w:p w:rsidR="00125C59" w:rsidRPr="00731B5D" w:rsidRDefault="00125C59" w:rsidP="002C7BCE">
      <w:pPr>
        <w:numPr>
          <w:ilvl w:val="12"/>
          <w:numId w:val="0"/>
        </w:numPr>
        <w:ind w:left="284"/>
      </w:pPr>
      <w:r w:rsidRPr="00731B5D">
        <w:t>A közalkalmazott a közalkalmazotti jogviszonyból</w:t>
      </w:r>
      <w:r w:rsidRPr="00731B5D">
        <w:rPr>
          <w:b/>
          <w:i/>
        </w:rPr>
        <w:t xml:space="preserve"> </w:t>
      </w:r>
      <w:r w:rsidRPr="00731B5D">
        <w:t xml:space="preserve">eredő kötelezettségének vétkes megszegésével okozott kárért kártérítési felelősséggel tartozik. </w:t>
      </w:r>
    </w:p>
    <w:p w:rsidR="00125C59" w:rsidRPr="00731B5D" w:rsidRDefault="00125C59" w:rsidP="002C7BCE">
      <w:pPr>
        <w:numPr>
          <w:ilvl w:val="12"/>
          <w:numId w:val="0"/>
        </w:numPr>
        <w:ind w:left="284"/>
      </w:pPr>
      <w:r w:rsidRPr="00731B5D">
        <w:t>Szándékos károkozás esetén a közalkalmazott a teljes kárt köteles megtéríteni.</w:t>
      </w:r>
    </w:p>
    <w:p w:rsidR="00125C59" w:rsidRPr="00731B5D" w:rsidRDefault="00125C59" w:rsidP="002C7BCE">
      <w:pPr>
        <w:numPr>
          <w:ilvl w:val="12"/>
          <w:numId w:val="0"/>
        </w:numPr>
        <w:ind w:left="284"/>
      </w:pPr>
      <w:r w:rsidRPr="00731B5D">
        <w:t>A közalkalmazott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vette át</w:t>
      </w:r>
    </w:p>
    <w:p w:rsidR="00125C59" w:rsidRPr="007D4393" w:rsidRDefault="00125C59" w:rsidP="002C7BCE">
      <w:pPr>
        <w:numPr>
          <w:ilvl w:val="12"/>
          <w:numId w:val="0"/>
        </w:numPr>
        <w:ind w:left="284"/>
      </w:pPr>
      <w:r w:rsidRPr="007D4393">
        <w:t xml:space="preserve">A pénztárost, egyéb pénzkezelőket e nélkül is terheli felelősség az általa kezelt pénz vagy árukészlet tekintetében. (leltárhiány) </w:t>
      </w:r>
    </w:p>
    <w:p w:rsidR="00125C59" w:rsidRPr="007D4393" w:rsidRDefault="00125C59" w:rsidP="002C7BCE">
      <w:pPr>
        <w:pStyle w:val="Szvegtrzs21"/>
        <w:numPr>
          <w:ilvl w:val="12"/>
          <w:numId w:val="0"/>
        </w:numPr>
        <w:spacing w:before="0" w:line="360" w:lineRule="auto"/>
        <w:ind w:left="284"/>
        <w:rPr>
          <w:sz w:val="24"/>
        </w:rPr>
      </w:pPr>
      <w:r w:rsidRPr="007D4393">
        <w:rPr>
          <w:sz w:val="24"/>
        </w:rPr>
        <w:t>Leltárhiánynak minősül a kezelésre szabályszerűen átadott és átvett anyagban, áruban ismeretlen okból keletkezett, természetes mennyiségi csökkenés és a kezeléssel járó veszteség mértékét meghaladó hiány. A leltárhiányért a leltárfelelősségi megállapodást kötött közalkalmazott vétkességére tekintet nélkül felelősséggel tartozik.</w:t>
      </w:r>
    </w:p>
    <w:p w:rsidR="00125C59" w:rsidRPr="007D4393" w:rsidRDefault="00125C59" w:rsidP="002C7BCE">
      <w:pPr>
        <w:pStyle w:val="Szvegtrzs21"/>
        <w:numPr>
          <w:ilvl w:val="12"/>
          <w:numId w:val="0"/>
        </w:numPr>
        <w:spacing w:before="0" w:line="360" w:lineRule="auto"/>
        <w:ind w:left="284"/>
        <w:rPr>
          <w:sz w:val="24"/>
        </w:rPr>
      </w:pPr>
      <w:r w:rsidRPr="007D4393">
        <w:rPr>
          <w:sz w:val="24"/>
        </w:rPr>
        <w:t xml:space="preserve">Amennyiben az intézménynél a kárt többen együttesen okozták, vétkességük, a megőrzésre átadott dolgokban a bekövetkezett hiány esetén pedig munkabérük arányában felelnek. </w:t>
      </w:r>
    </w:p>
    <w:p w:rsidR="00125C59" w:rsidRPr="007D4393" w:rsidRDefault="00125C59" w:rsidP="002C7BCE">
      <w:pPr>
        <w:pStyle w:val="Szvegtrzs21"/>
        <w:numPr>
          <w:ilvl w:val="12"/>
          <w:numId w:val="0"/>
        </w:numPr>
        <w:spacing w:before="0" w:line="360" w:lineRule="auto"/>
        <w:ind w:left="284"/>
        <w:rPr>
          <w:sz w:val="24"/>
        </w:rPr>
      </w:pPr>
      <w:r w:rsidRPr="007D4393">
        <w:rPr>
          <w:sz w:val="24"/>
        </w:rPr>
        <w:t xml:space="preserve">Amennyiben a kárt többen okozták, egyetemleges kötelezésnek van helye. A kár összegének meghatározásánál a </w:t>
      </w:r>
      <w:proofErr w:type="spellStart"/>
      <w:r w:rsidRPr="007D4393">
        <w:rPr>
          <w:sz w:val="24"/>
        </w:rPr>
        <w:t>Kjt-be</w:t>
      </w:r>
      <w:proofErr w:type="spellEnd"/>
      <w:r w:rsidRPr="007D4393">
        <w:rPr>
          <w:sz w:val="24"/>
        </w:rPr>
        <w:t>, valamint a Munka Törvénykönyvébe foglaltak az irányadó.</w:t>
      </w:r>
      <w:r w:rsidR="007D4393">
        <w:rPr>
          <w:sz w:val="24"/>
        </w:rPr>
        <w:br w:type="page"/>
      </w:r>
    </w:p>
    <w:p w:rsidR="00125C59" w:rsidRPr="00731B5D" w:rsidRDefault="00125C59" w:rsidP="002C7BCE">
      <w:pPr>
        <w:numPr>
          <w:ilvl w:val="12"/>
          <w:numId w:val="0"/>
        </w:numPr>
      </w:pPr>
    </w:p>
    <w:p w:rsidR="00125C59" w:rsidRPr="00731B5D" w:rsidRDefault="00125C59" w:rsidP="002C7BCE">
      <w:pPr>
        <w:pStyle w:val="Cmsor2"/>
        <w:spacing w:before="0"/>
      </w:pPr>
      <w:bookmarkStart w:id="158" w:name="_Toc245197852"/>
      <w:r w:rsidRPr="00731B5D">
        <w:t>4./ Anyagi felelősség</w:t>
      </w:r>
      <w:bookmarkEnd w:id="158"/>
    </w:p>
    <w:p w:rsidR="00125C59" w:rsidRPr="00731B5D" w:rsidRDefault="00125C59" w:rsidP="002C7BCE">
      <w:pPr>
        <w:numPr>
          <w:ilvl w:val="12"/>
          <w:numId w:val="0"/>
        </w:numPr>
        <w:ind w:left="851"/>
        <w:rPr>
          <w:b/>
        </w:rPr>
      </w:pPr>
    </w:p>
    <w:p w:rsidR="00125C59" w:rsidRPr="00731B5D" w:rsidRDefault="00125C59" w:rsidP="002C7BCE">
      <w:pPr>
        <w:numPr>
          <w:ilvl w:val="12"/>
          <w:numId w:val="0"/>
        </w:numPr>
        <w:ind w:left="284"/>
      </w:pPr>
      <w:r w:rsidRPr="00731B5D">
        <w:t>Az intézmény a dolgozó ruházatában, használati tárgyaiban a munkavégzés folyamán bekövetkezett kárért vétkességre tekintet nélkül nem felel.</w:t>
      </w:r>
    </w:p>
    <w:p w:rsidR="00125C59" w:rsidRPr="00731B5D" w:rsidRDefault="00125C59" w:rsidP="002C7BCE">
      <w:pPr>
        <w:numPr>
          <w:ilvl w:val="12"/>
          <w:numId w:val="0"/>
        </w:numPr>
        <w:ind w:left="284"/>
      </w:pPr>
    </w:p>
    <w:p w:rsidR="00125C59" w:rsidRPr="00731B5D" w:rsidRDefault="00125C59" w:rsidP="002C7BCE">
      <w:pPr>
        <w:numPr>
          <w:ilvl w:val="12"/>
          <w:numId w:val="0"/>
        </w:numPr>
        <w:ind w:left="284"/>
      </w:pPr>
      <w:r w:rsidRPr="00731B5D">
        <w:t>A dolgozó a szokásos személyi használati tárgyakat meghaladó mértékű és értékű használati értékeket csak az intézményvezető engedélyével hozhat be munkahelyére, illetve vihet ki onnan. (Pl. számítógép, stb.)</w:t>
      </w:r>
    </w:p>
    <w:p w:rsidR="00125C59" w:rsidRPr="00731B5D" w:rsidRDefault="00125C59" w:rsidP="002C7BCE">
      <w:pPr>
        <w:numPr>
          <w:ilvl w:val="12"/>
          <w:numId w:val="0"/>
        </w:numPr>
        <w:ind w:left="851"/>
        <w:rPr>
          <w:sz w:val="20"/>
        </w:rPr>
      </w:pPr>
    </w:p>
    <w:p w:rsidR="00125C59" w:rsidRPr="00731B5D" w:rsidRDefault="00125C59" w:rsidP="002C7BCE">
      <w:pPr>
        <w:numPr>
          <w:ilvl w:val="12"/>
          <w:numId w:val="0"/>
        </w:numPr>
        <w:ind w:left="284"/>
      </w:pPr>
      <w:r w:rsidRPr="00731B5D">
        <w:t>Az intézmény valamennyi dolgozója felelős a berendezési felszerelési tárgyak rendeltetésszerű használatáért, a gépek, eszközök, szakkönyvek stb. megóvásáért.</w:t>
      </w:r>
    </w:p>
    <w:p w:rsidR="00125C59" w:rsidRPr="00731B5D" w:rsidRDefault="00125C59" w:rsidP="002C7BCE">
      <w:pPr>
        <w:numPr>
          <w:ilvl w:val="12"/>
          <w:numId w:val="0"/>
        </w:numPr>
        <w:ind w:left="454" w:hanging="454"/>
      </w:pPr>
    </w:p>
    <w:p w:rsidR="00125C59" w:rsidRPr="00731B5D" w:rsidRDefault="00125C59" w:rsidP="002C7BCE">
      <w:pPr>
        <w:numPr>
          <w:ilvl w:val="12"/>
          <w:numId w:val="0"/>
        </w:numPr>
        <w:ind w:left="454" w:hanging="454"/>
      </w:pPr>
    </w:p>
    <w:p w:rsidR="00125C59" w:rsidRPr="00731B5D" w:rsidRDefault="00125C59" w:rsidP="002C7BCE">
      <w:pPr>
        <w:pStyle w:val="Cmsor2"/>
        <w:spacing w:before="0"/>
      </w:pPr>
      <w:bookmarkStart w:id="159" w:name="_Toc387552802"/>
      <w:bookmarkStart w:id="160" w:name="_Toc388175181"/>
      <w:bookmarkStart w:id="161" w:name="_Toc245197853"/>
      <w:r w:rsidRPr="00731B5D">
        <w:t>5./ Az intézmény ügyfélfogadása</w:t>
      </w:r>
      <w:bookmarkEnd w:id="159"/>
      <w:bookmarkEnd w:id="160"/>
      <w:bookmarkEnd w:id="161"/>
    </w:p>
    <w:p w:rsidR="00125C59" w:rsidRPr="00731B5D" w:rsidRDefault="00125C59" w:rsidP="002C7BCE">
      <w:pPr>
        <w:numPr>
          <w:ilvl w:val="12"/>
          <w:numId w:val="0"/>
        </w:numPr>
        <w:ind w:left="454" w:hanging="454"/>
      </w:pPr>
    </w:p>
    <w:p w:rsidR="00125C59" w:rsidRPr="00731B5D" w:rsidRDefault="00125C59" w:rsidP="002C7BCE">
      <w:pPr>
        <w:numPr>
          <w:ilvl w:val="12"/>
          <w:numId w:val="0"/>
        </w:numPr>
        <w:ind w:left="284"/>
      </w:pPr>
      <w:r w:rsidRPr="00731B5D">
        <w:t>Az intézmény vezetője és az intézmény kijelölt dolgozói ügyfélfogadást tartanak.</w:t>
      </w:r>
    </w:p>
    <w:p w:rsidR="00125C59" w:rsidRPr="00731B5D" w:rsidRDefault="00125C59" w:rsidP="002C7BCE">
      <w:pPr>
        <w:numPr>
          <w:ilvl w:val="12"/>
          <w:numId w:val="0"/>
        </w:numPr>
        <w:ind w:left="1305"/>
      </w:pPr>
    </w:p>
    <w:p w:rsidR="00125C59" w:rsidRPr="00731B5D" w:rsidRDefault="00125C59" w:rsidP="002C7BCE">
      <w:pPr>
        <w:numPr>
          <w:ilvl w:val="12"/>
          <w:numId w:val="0"/>
        </w:numPr>
        <w:ind w:left="284"/>
      </w:pPr>
      <w:r w:rsidRPr="00731B5D">
        <w:t xml:space="preserve">Az ügyfélfogadást tartó dolgozók kijelölése, a fogadás rendjének </w:t>
      </w:r>
      <w:r w:rsidRPr="00731B5D">
        <w:rPr>
          <w:i/>
        </w:rPr>
        <w:t>(ideje, helye, elhangzottak értékelése stb.)</w:t>
      </w:r>
      <w:r w:rsidRPr="00731B5D">
        <w:t xml:space="preserve"> szabályozása az intézmény vezetőjének feladata.</w:t>
      </w:r>
    </w:p>
    <w:p w:rsidR="00125C59" w:rsidRPr="00731B5D" w:rsidRDefault="00125C59" w:rsidP="002C7BCE">
      <w:pPr>
        <w:numPr>
          <w:ilvl w:val="12"/>
          <w:numId w:val="0"/>
        </w:numPr>
        <w:ind w:left="1305"/>
      </w:pPr>
    </w:p>
    <w:p w:rsidR="00125C59" w:rsidRPr="00731B5D" w:rsidRDefault="00125C59" w:rsidP="007D4393">
      <w:pPr>
        <w:numPr>
          <w:ilvl w:val="12"/>
          <w:numId w:val="0"/>
        </w:numPr>
        <w:ind w:left="284"/>
      </w:pPr>
      <w:r w:rsidRPr="00731B5D">
        <w:t>Az intézmény ügyfélfogadásának szabályai nyilvánosak.</w:t>
      </w:r>
    </w:p>
    <w:p w:rsidR="00125C59" w:rsidRPr="00731B5D" w:rsidRDefault="00125C59" w:rsidP="002C7BCE">
      <w:pPr>
        <w:numPr>
          <w:ilvl w:val="12"/>
          <w:numId w:val="0"/>
        </w:numPr>
        <w:ind w:left="454" w:hanging="454"/>
        <w:rPr>
          <w:b/>
        </w:rPr>
      </w:pPr>
    </w:p>
    <w:p w:rsidR="00125C59" w:rsidRPr="00731B5D" w:rsidRDefault="004258C6" w:rsidP="002C7BCE">
      <w:pPr>
        <w:pStyle w:val="Cmsor2"/>
        <w:spacing w:before="0"/>
      </w:pPr>
      <w:bookmarkStart w:id="162" w:name="_Toc245197857"/>
      <w:r>
        <w:t>6</w:t>
      </w:r>
      <w:r w:rsidR="00125C59">
        <w:t>./Az intézmény ügyir</w:t>
      </w:r>
      <w:r w:rsidR="00125C59" w:rsidRPr="00731B5D">
        <w:t>at</w:t>
      </w:r>
      <w:r w:rsidR="00125C59">
        <w:t xml:space="preserve"> </w:t>
      </w:r>
      <w:r w:rsidR="00125C59" w:rsidRPr="00731B5D">
        <w:t>kezelése</w:t>
      </w:r>
      <w:bookmarkEnd w:id="162"/>
    </w:p>
    <w:p w:rsidR="00125C59" w:rsidRPr="00731B5D" w:rsidRDefault="00125C59" w:rsidP="002C7BCE">
      <w:pPr>
        <w:numPr>
          <w:ilvl w:val="12"/>
          <w:numId w:val="0"/>
        </w:numPr>
        <w:ind w:left="454" w:hanging="454"/>
        <w:rPr>
          <w:b/>
        </w:rPr>
      </w:pPr>
    </w:p>
    <w:p w:rsidR="00125C59" w:rsidRPr="00731B5D" w:rsidRDefault="00125C59" w:rsidP="002C7BCE">
      <w:pPr>
        <w:numPr>
          <w:ilvl w:val="12"/>
          <w:numId w:val="0"/>
        </w:numPr>
        <w:ind w:left="284"/>
      </w:pPr>
      <w:r w:rsidRPr="00731B5D">
        <w:t>Az intézményben az ügyiratok kezelése központosított rendszerben történik.</w:t>
      </w:r>
    </w:p>
    <w:p w:rsidR="00125C59" w:rsidRPr="00731B5D" w:rsidRDefault="00125C59" w:rsidP="002C7BCE">
      <w:pPr>
        <w:numPr>
          <w:ilvl w:val="12"/>
          <w:numId w:val="0"/>
        </w:numPr>
        <w:ind w:left="284"/>
      </w:pPr>
      <w:r w:rsidRPr="00731B5D">
        <w:t>Az ügyiratkezelés irányításáért és ellenőrzéséért az intézmény vezetője felelős.</w:t>
      </w:r>
    </w:p>
    <w:p w:rsidR="00125C59" w:rsidRPr="00731B5D" w:rsidRDefault="00125C59" w:rsidP="002C7BCE">
      <w:pPr>
        <w:pStyle w:val="Szvegtrzs21"/>
        <w:numPr>
          <w:ilvl w:val="12"/>
          <w:numId w:val="0"/>
        </w:numPr>
        <w:spacing w:before="0" w:line="360" w:lineRule="auto"/>
        <w:ind w:left="284"/>
      </w:pPr>
      <w:r w:rsidRPr="007D4393">
        <w:rPr>
          <w:sz w:val="24"/>
        </w:rPr>
        <w:t>Az ügyiratkezelést az Iratkezelési szabályzatban foglalt előírások alapján kell végezni</w:t>
      </w:r>
      <w:r w:rsidRPr="00731B5D">
        <w:t>.</w:t>
      </w:r>
    </w:p>
    <w:p w:rsidR="00125C59" w:rsidRPr="00731B5D" w:rsidRDefault="00125C59" w:rsidP="002C7BCE">
      <w:pPr>
        <w:numPr>
          <w:ilvl w:val="12"/>
          <w:numId w:val="0"/>
        </w:numPr>
      </w:pPr>
    </w:p>
    <w:p w:rsidR="004258C6" w:rsidRDefault="004258C6">
      <w:pPr>
        <w:overflowPunct/>
        <w:autoSpaceDE/>
        <w:autoSpaceDN/>
        <w:adjustRightInd/>
        <w:spacing w:line="240" w:lineRule="auto"/>
        <w:jc w:val="left"/>
        <w:textAlignment w:val="auto"/>
      </w:pPr>
      <w:r>
        <w:br w:type="page"/>
      </w:r>
    </w:p>
    <w:p w:rsidR="00125C59" w:rsidRDefault="00125C59" w:rsidP="002C7BCE">
      <w:pPr>
        <w:numPr>
          <w:ilvl w:val="12"/>
          <w:numId w:val="0"/>
        </w:numPr>
        <w:ind w:left="284"/>
      </w:pPr>
    </w:p>
    <w:p w:rsidR="00125C59" w:rsidRPr="00731B5D" w:rsidRDefault="00125C59" w:rsidP="002C7BCE">
      <w:pPr>
        <w:numPr>
          <w:ilvl w:val="12"/>
          <w:numId w:val="0"/>
        </w:numPr>
        <w:ind w:left="284"/>
      </w:pPr>
    </w:p>
    <w:p w:rsidR="00125C59" w:rsidRPr="00731B5D" w:rsidRDefault="00125C59" w:rsidP="002C7BCE">
      <w:pPr>
        <w:numPr>
          <w:ilvl w:val="12"/>
          <w:numId w:val="0"/>
        </w:numPr>
        <w:ind w:left="284"/>
      </w:pPr>
    </w:p>
    <w:p w:rsidR="00125C59" w:rsidRPr="00731B5D" w:rsidRDefault="004258C6" w:rsidP="002C7BCE">
      <w:pPr>
        <w:pStyle w:val="Cmsor2"/>
        <w:spacing w:before="0"/>
      </w:pPr>
      <w:bookmarkStart w:id="163" w:name="_Toc245197859"/>
      <w:r>
        <w:t>7</w:t>
      </w:r>
      <w:r w:rsidR="00125C59" w:rsidRPr="00731B5D">
        <w:t>./ Bélyegzők használata, kezelése</w:t>
      </w:r>
      <w:bookmarkEnd w:id="163"/>
    </w:p>
    <w:p w:rsidR="00125C59" w:rsidRPr="00731B5D" w:rsidRDefault="00125C59" w:rsidP="002C7BCE">
      <w:pPr>
        <w:numPr>
          <w:ilvl w:val="12"/>
          <w:numId w:val="0"/>
        </w:numPr>
        <w:rPr>
          <w:b/>
        </w:rPr>
      </w:pPr>
    </w:p>
    <w:p w:rsidR="00125C59" w:rsidRPr="007D4393" w:rsidRDefault="00125C59" w:rsidP="002C7BCE">
      <w:pPr>
        <w:pStyle w:val="Szvegtrzs21"/>
        <w:numPr>
          <w:ilvl w:val="12"/>
          <w:numId w:val="0"/>
        </w:numPr>
        <w:spacing w:before="0" w:line="360" w:lineRule="auto"/>
        <w:ind w:left="284"/>
        <w:rPr>
          <w:sz w:val="24"/>
        </w:rPr>
      </w:pPr>
      <w:r w:rsidRPr="007D4393">
        <w:rPr>
          <w:sz w:val="24"/>
        </w:rPr>
        <w:t xml:space="preserve">Valamennyi cégszerű aláírásnál cégbélyegzőt kell használni. A bélyegzőkkel ellátott, cégszerűen aláírt iratok tartalma érvényes kötelezettségvállalást, jogszerzést, jogról való lemondást jelent. </w:t>
      </w:r>
    </w:p>
    <w:p w:rsidR="00125C59" w:rsidRPr="00731B5D" w:rsidRDefault="00125C59" w:rsidP="002C7BCE">
      <w:pPr>
        <w:numPr>
          <w:ilvl w:val="12"/>
          <w:numId w:val="0"/>
        </w:numPr>
        <w:ind w:left="284"/>
        <w:rPr>
          <w:sz w:val="12"/>
        </w:rPr>
      </w:pPr>
    </w:p>
    <w:p w:rsidR="00125C59" w:rsidRPr="00731B5D" w:rsidRDefault="00125C59" w:rsidP="002C7BCE">
      <w:pPr>
        <w:numPr>
          <w:ilvl w:val="12"/>
          <w:numId w:val="0"/>
        </w:numPr>
        <w:ind w:left="284"/>
        <w:rPr>
          <w:sz w:val="12"/>
        </w:rPr>
      </w:pPr>
    </w:p>
    <w:p w:rsidR="00125C59" w:rsidRPr="00731B5D" w:rsidRDefault="00125C59" w:rsidP="002C7BCE">
      <w:pPr>
        <w:numPr>
          <w:ilvl w:val="12"/>
          <w:numId w:val="0"/>
        </w:numPr>
        <w:ind w:left="284"/>
      </w:pPr>
      <w:r w:rsidRPr="00731B5D">
        <w:t>Az intézményben cégbélyegző használatára a következők jogosultak:</w:t>
      </w:r>
    </w:p>
    <w:p w:rsidR="00125C59" w:rsidRPr="00731B5D" w:rsidRDefault="00125C59" w:rsidP="002C7BCE">
      <w:pPr>
        <w:numPr>
          <w:ilvl w:val="0"/>
          <w:numId w:val="14"/>
        </w:numPr>
        <w:ind w:left="1135" w:hanging="284"/>
        <w:rPr>
          <w:i/>
        </w:rPr>
      </w:pPr>
      <w:r w:rsidRPr="00731B5D">
        <w:t>intézményvezető,</w:t>
      </w:r>
    </w:p>
    <w:p w:rsidR="00125C59" w:rsidRPr="00731B5D" w:rsidRDefault="00125C59" w:rsidP="002C7BCE">
      <w:pPr>
        <w:numPr>
          <w:ilvl w:val="0"/>
          <w:numId w:val="14"/>
        </w:numPr>
        <w:ind w:left="1135" w:hanging="284"/>
        <w:rPr>
          <w:i/>
        </w:rPr>
      </w:pPr>
      <w:r>
        <w:t>intézményvezető helyettes</w:t>
      </w:r>
    </w:p>
    <w:p w:rsidR="00125C59" w:rsidRPr="007D4393" w:rsidRDefault="00125C59" w:rsidP="007D4393">
      <w:pPr>
        <w:pStyle w:val="Szvegtrzsbehzssal21"/>
        <w:spacing w:line="360" w:lineRule="auto"/>
        <w:ind w:left="0"/>
        <w:rPr>
          <w:sz w:val="24"/>
        </w:rPr>
      </w:pPr>
      <w:r w:rsidRPr="007D4393">
        <w:rPr>
          <w:sz w:val="24"/>
        </w:rPr>
        <w:t>Az intézményben használatos valamennyi bélyegzőről, annak lenyomatáról nyilvántartást kell vezetni.</w:t>
      </w:r>
    </w:p>
    <w:p w:rsidR="00125C59" w:rsidRPr="007D4393" w:rsidRDefault="00125C59" w:rsidP="002C7BCE">
      <w:pPr>
        <w:pStyle w:val="Szvegtrzsbehzssal21"/>
        <w:spacing w:line="360" w:lineRule="auto"/>
        <w:ind w:left="0"/>
        <w:rPr>
          <w:sz w:val="24"/>
        </w:rPr>
      </w:pPr>
      <w:r w:rsidRPr="007D4393">
        <w:rPr>
          <w:sz w:val="24"/>
        </w:rPr>
        <w:t>A nyilvántartásnak tartalmaznia kell, hogy a bélyegzőt ki és mikor vette használatba, melyet az átvevő személy a nyilvántartásban aláírásával igazol.</w:t>
      </w:r>
    </w:p>
    <w:p w:rsidR="00125C59" w:rsidRPr="007D4393" w:rsidRDefault="00125C59" w:rsidP="002C7BCE">
      <w:pPr>
        <w:pStyle w:val="Szvegtrzsbehzssal21"/>
        <w:spacing w:line="360" w:lineRule="auto"/>
        <w:ind w:left="0"/>
        <w:rPr>
          <w:sz w:val="24"/>
        </w:rPr>
      </w:pPr>
      <w:r w:rsidRPr="007D4393">
        <w:rPr>
          <w:sz w:val="24"/>
        </w:rPr>
        <w:t>A nyilvántartás vezetéséért: az iskolatitkár felelős.</w:t>
      </w:r>
    </w:p>
    <w:p w:rsidR="00125C59" w:rsidRPr="007D4393" w:rsidRDefault="00125C59" w:rsidP="002C7BCE">
      <w:pPr>
        <w:rPr>
          <w:sz w:val="8"/>
        </w:rPr>
      </w:pPr>
    </w:p>
    <w:p w:rsidR="00125C59" w:rsidRPr="00363BEB" w:rsidRDefault="00125C59" w:rsidP="002C7BCE">
      <w:pPr>
        <w:rPr>
          <w:color w:val="7030A0"/>
        </w:rPr>
      </w:pPr>
      <w:r w:rsidRPr="007D4393">
        <w:t>Az átvevők személyesen felelősek a bélyegzők megőrzéséért</w:t>
      </w:r>
      <w:r w:rsidRPr="00363BEB">
        <w:rPr>
          <w:color w:val="7030A0"/>
        </w:rPr>
        <w:t xml:space="preserve">. </w:t>
      </w:r>
    </w:p>
    <w:p w:rsidR="00125C59" w:rsidRPr="007D4393" w:rsidRDefault="00125C59" w:rsidP="007D4393">
      <w:pPr>
        <w:pStyle w:val="Szvegtrzs21"/>
        <w:spacing w:before="0" w:line="360" w:lineRule="auto"/>
        <w:ind w:left="0"/>
        <w:rPr>
          <w:sz w:val="24"/>
        </w:rPr>
      </w:pPr>
      <w:r w:rsidRPr="007D4393">
        <w:rPr>
          <w:sz w:val="24"/>
        </w:rPr>
        <w:t>A bélyegzők beszerzéséről, kiadásáról, nyilvántartásáról, cseréjéről és évenkénti egyszeri leltározásáról az iskolatitkár gondoskodik.</w:t>
      </w:r>
    </w:p>
    <w:p w:rsidR="00125C59" w:rsidRPr="00731B5D" w:rsidRDefault="00125C59" w:rsidP="002C7BCE">
      <w:pPr>
        <w:rPr>
          <w:b/>
          <w:i/>
        </w:rPr>
      </w:pPr>
    </w:p>
    <w:p w:rsidR="00125C59" w:rsidRPr="007D4393" w:rsidRDefault="004258C6" w:rsidP="002C7BCE">
      <w:pPr>
        <w:pStyle w:val="Cmsor3"/>
        <w:spacing w:before="0" w:line="360" w:lineRule="auto"/>
        <w:rPr>
          <w:sz w:val="26"/>
          <w:szCs w:val="26"/>
        </w:rPr>
      </w:pPr>
      <w:bookmarkStart w:id="164" w:name="_Toc245197863"/>
      <w:r>
        <w:rPr>
          <w:sz w:val="26"/>
          <w:szCs w:val="26"/>
        </w:rPr>
        <w:t>8</w:t>
      </w:r>
      <w:r w:rsidR="00125C59" w:rsidRPr="007D4393">
        <w:rPr>
          <w:sz w:val="26"/>
          <w:szCs w:val="26"/>
        </w:rPr>
        <w:t>. Kötelezettségvállalás, utalványozás, érvényesítés, ellenjegyzés rendje</w:t>
      </w:r>
      <w:bookmarkEnd w:id="164"/>
    </w:p>
    <w:p w:rsidR="00125C59" w:rsidRPr="007D4393" w:rsidRDefault="00125C59" w:rsidP="002C7BCE">
      <w:pPr>
        <w:ind w:left="1134"/>
        <w:rPr>
          <w:b/>
        </w:rPr>
      </w:pPr>
    </w:p>
    <w:p w:rsidR="00125C59" w:rsidRPr="007D4393" w:rsidRDefault="00125C59" w:rsidP="007D4393">
      <w:pPr>
        <w:pStyle w:val="Szvegtrzs21"/>
        <w:spacing w:before="0" w:line="360" w:lineRule="auto"/>
        <w:rPr>
          <w:sz w:val="24"/>
        </w:rPr>
      </w:pPr>
      <w:r w:rsidRPr="007D4393">
        <w:rPr>
          <w:sz w:val="24"/>
        </w:rPr>
        <w:t xml:space="preserve">A kötelezettségvállalás, utalványozás, ellenjegyzés, érvényesítés rendjét az intézménynél a fenntartó határozza meg. </w:t>
      </w:r>
    </w:p>
    <w:p w:rsidR="00125C59" w:rsidRPr="00731B5D" w:rsidRDefault="00125C59" w:rsidP="002C7BCE">
      <w:pPr>
        <w:ind w:left="454" w:hanging="454"/>
      </w:pPr>
    </w:p>
    <w:p w:rsidR="00125C59" w:rsidRPr="00731B5D" w:rsidRDefault="004258C6" w:rsidP="002C7BCE">
      <w:pPr>
        <w:pStyle w:val="Cmsor2"/>
        <w:spacing w:before="0"/>
      </w:pPr>
      <w:bookmarkStart w:id="165" w:name="_Toc245197872"/>
      <w:r>
        <w:t>9</w:t>
      </w:r>
      <w:r w:rsidR="00125C59" w:rsidRPr="00731B5D">
        <w:t>./ Intézményi óvó, védő előírások</w:t>
      </w:r>
      <w:bookmarkEnd w:id="165"/>
    </w:p>
    <w:p w:rsidR="00125C59" w:rsidRPr="00731B5D" w:rsidRDefault="00125C59" w:rsidP="002C7BCE">
      <w:pPr>
        <w:ind w:left="454" w:hanging="454"/>
        <w:rPr>
          <w:b/>
        </w:rPr>
      </w:pPr>
    </w:p>
    <w:p w:rsidR="00125C59" w:rsidRPr="00731B5D" w:rsidRDefault="00125C59" w:rsidP="002C7BCE">
      <w:pPr>
        <w:pStyle w:val="Szvegtrzsbehzssal21"/>
        <w:spacing w:line="360" w:lineRule="auto"/>
        <w:rPr>
          <w:sz w:val="24"/>
        </w:rPr>
      </w:pPr>
      <w:r w:rsidRPr="00731B5D">
        <w:rPr>
          <w:sz w:val="24"/>
        </w:rPr>
        <w:t>Az intézmény minden dolgozójának alapvető feladata közé tartozik, hogy az egészségük és testi épségük megőrzéséhez szükséges ismereteket átadja, baleset, vagy ennek veszélye esetén a szükséges intézkedéseket megtegye.</w:t>
      </w:r>
    </w:p>
    <w:p w:rsidR="00125C59" w:rsidRPr="00B528A2" w:rsidRDefault="00125C59" w:rsidP="002C7BCE">
      <w:pPr>
        <w:pStyle w:val="Szvegtrzsbehzssal21"/>
        <w:spacing w:line="360" w:lineRule="auto"/>
        <w:rPr>
          <w:sz w:val="24"/>
        </w:rPr>
      </w:pPr>
      <w:r w:rsidRPr="00731B5D">
        <w:rPr>
          <w:sz w:val="24"/>
        </w:rPr>
        <w:lastRenderedPageBreak/>
        <w:t>Minden dolgozónak ismernie kell az SZMSZ mellékletét képező Munkavédelmi szabályzatot és Tűzvédelmi szabályzatot, valamint tűz, bombariadó esetére előírt utasításokat, a</w:t>
      </w:r>
      <w:r>
        <w:rPr>
          <w:sz w:val="24"/>
        </w:rPr>
        <w:t xml:space="preserve"> menekülés útját. </w:t>
      </w:r>
      <w:r w:rsidR="007D4393">
        <w:rPr>
          <w:sz w:val="24"/>
        </w:rPr>
        <w:br w:type="page"/>
      </w:r>
    </w:p>
    <w:p w:rsidR="00125C59" w:rsidRDefault="004258C6" w:rsidP="00E07EBF">
      <w:pPr>
        <w:pStyle w:val="Cmsor2"/>
        <w:spacing w:before="0"/>
      </w:pPr>
      <w:bookmarkStart w:id="166" w:name="_Toc245197873"/>
      <w:r>
        <w:lastRenderedPageBreak/>
        <w:t>10</w:t>
      </w:r>
      <w:r w:rsidR="00125C59" w:rsidRPr="00731B5D">
        <w:t>. A Szervezeti és működési szabályzat nyilvánosságra hozatala</w:t>
      </w:r>
      <w:bookmarkEnd w:id="166"/>
      <w:r w:rsidR="00125C59" w:rsidRPr="00731B5D">
        <w:t xml:space="preserve"> </w:t>
      </w:r>
    </w:p>
    <w:p w:rsidR="00BA66C6" w:rsidRPr="00BA66C6" w:rsidRDefault="00BA66C6" w:rsidP="00BA66C6"/>
    <w:p w:rsidR="00125C59" w:rsidRPr="00E07EBF" w:rsidRDefault="00125C59" w:rsidP="00BA66C6">
      <w:pPr>
        <w:pStyle w:val="Cm"/>
        <w:pBdr>
          <w:bottom w:val="none" w:sz="0" w:space="0" w:color="auto"/>
        </w:pBdr>
        <w:spacing w:line="360" w:lineRule="auto"/>
        <w:rPr>
          <w:rFonts w:ascii="Times New Roman" w:hAnsi="Times New Roman"/>
          <w:caps/>
          <w:sz w:val="24"/>
          <w:szCs w:val="24"/>
        </w:rPr>
      </w:pPr>
      <w:r w:rsidRPr="00E07EBF">
        <w:rPr>
          <w:rFonts w:ascii="Times New Roman" w:hAnsi="Times New Roman"/>
          <w:sz w:val="24"/>
          <w:szCs w:val="24"/>
        </w:rPr>
        <w:t xml:space="preserve">Az intézmény szervezeti és működési szabályzatát az elektronikus információszabadságról szóló 2005.évi </w:t>
      </w:r>
      <w:proofErr w:type="spellStart"/>
      <w:r w:rsidRPr="00E07EBF">
        <w:rPr>
          <w:rFonts w:ascii="Times New Roman" w:hAnsi="Times New Roman"/>
          <w:sz w:val="24"/>
          <w:szCs w:val="24"/>
        </w:rPr>
        <w:t>xc</w:t>
      </w:r>
      <w:proofErr w:type="spellEnd"/>
      <w:r w:rsidRPr="00E07EBF">
        <w:rPr>
          <w:rFonts w:ascii="Times New Roman" w:hAnsi="Times New Roman"/>
          <w:sz w:val="24"/>
          <w:szCs w:val="24"/>
        </w:rPr>
        <w:t xml:space="preserve">. tv. 2. §. (1) </w:t>
      </w:r>
      <w:proofErr w:type="spellStart"/>
      <w:r w:rsidRPr="00E07EBF">
        <w:rPr>
          <w:rFonts w:ascii="Times New Roman" w:hAnsi="Times New Roman"/>
          <w:sz w:val="24"/>
          <w:szCs w:val="24"/>
        </w:rPr>
        <w:t>bek</w:t>
      </w:r>
      <w:proofErr w:type="spellEnd"/>
      <w:r w:rsidRPr="00E07EBF">
        <w:rPr>
          <w:rFonts w:ascii="Times New Roman" w:hAnsi="Times New Roman"/>
          <w:sz w:val="24"/>
          <w:szCs w:val="24"/>
        </w:rPr>
        <w:t xml:space="preserve">. </w:t>
      </w:r>
      <w:proofErr w:type="gramStart"/>
      <w:r w:rsidRPr="00E07EBF">
        <w:rPr>
          <w:rFonts w:ascii="Times New Roman" w:hAnsi="Times New Roman"/>
          <w:sz w:val="24"/>
          <w:szCs w:val="24"/>
        </w:rPr>
        <w:t>c.</w:t>
      </w:r>
      <w:proofErr w:type="gramEnd"/>
      <w:r w:rsidRPr="00E07EBF">
        <w:rPr>
          <w:rFonts w:ascii="Times New Roman" w:hAnsi="Times New Roman"/>
          <w:sz w:val="24"/>
          <w:szCs w:val="24"/>
        </w:rPr>
        <w:t xml:space="preserve"> pontja szerint internetes honlapon, digitális formában, közzé kell tenni.</w:t>
      </w:r>
    </w:p>
    <w:p w:rsidR="00125C59" w:rsidRPr="00E07EBF" w:rsidRDefault="00125C59" w:rsidP="00BA66C6">
      <w:pPr>
        <w:pStyle w:val="Cm"/>
        <w:pBdr>
          <w:bottom w:val="none" w:sz="0" w:space="0" w:color="auto"/>
        </w:pBdr>
        <w:spacing w:line="360" w:lineRule="auto"/>
        <w:rPr>
          <w:rFonts w:ascii="Times New Roman" w:hAnsi="Times New Roman"/>
          <w:caps/>
          <w:sz w:val="24"/>
          <w:szCs w:val="24"/>
        </w:rPr>
      </w:pPr>
      <w:r w:rsidRPr="00E07EBF">
        <w:rPr>
          <w:rFonts w:ascii="Times New Roman" w:hAnsi="Times New Roman"/>
          <w:sz w:val="24"/>
          <w:szCs w:val="24"/>
        </w:rPr>
        <w:t xml:space="preserve">Az </w:t>
      </w:r>
      <w:proofErr w:type="spellStart"/>
      <w:r w:rsidRPr="00E07EBF">
        <w:rPr>
          <w:rFonts w:ascii="Times New Roman" w:hAnsi="Times New Roman"/>
          <w:sz w:val="24"/>
          <w:szCs w:val="24"/>
        </w:rPr>
        <w:t>szmsz-t</w:t>
      </w:r>
      <w:proofErr w:type="spellEnd"/>
      <w:r w:rsidRPr="00E07EBF">
        <w:rPr>
          <w:rFonts w:ascii="Times New Roman" w:hAnsi="Times New Roman"/>
          <w:sz w:val="24"/>
          <w:szCs w:val="24"/>
        </w:rPr>
        <w:t xml:space="preserve"> a helyben szokásos módon minden érdeklődő számára is elérhetővé kell tenni.</w:t>
      </w:r>
      <w:r w:rsidR="00BA66C6">
        <w:rPr>
          <w:rFonts w:ascii="Times New Roman" w:hAnsi="Times New Roman"/>
          <w:sz w:val="24"/>
          <w:szCs w:val="24"/>
        </w:rPr>
        <w:br w:type="page"/>
      </w:r>
    </w:p>
    <w:p w:rsidR="00125C59" w:rsidRPr="00731B5D" w:rsidRDefault="00125C59" w:rsidP="002C7BCE">
      <w:pPr>
        <w:pStyle w:val="Cmsor1"/>
        <w:tabs>
          <w:tab w:val="left" w:pos="3885"/>
        </w:tabs>
        <w:spacing w:before="0"/>
      </w:pPr>
      <w:bookmarkStart w:id="167" w:name="_Toc245197874"/>
      <w:r w:rsidRPr="00731B5D">
        <w:lastRenderedPageBreak/>
        <w:t>V. fejezet</w:t>
      </w:r>
      <w:bookmarkEnd w:id="167"/>
      <w:r>
        <w:tab/>
      </w:r>
    </w:p>
    <w:p w:rsidR="00125C59" w:rsidRPr="00F32BA8" w:rsidRDefault="00125C59" w:rsidP="002C7BCE">
      <w:pPr>
        <w:pStyle w:val="Cmsor1"/>
        <w:spacing w:before="0"/>
      </w:pPr>
      <w:bookmarkStart w:id="168" w:name="_Toc239046669"/>
      <w:bookmarkStart w:id="169" w:name="_Toc245197875"/>
      <w:r w:rsidRPr="00F32BA8">
        <w:t>A PEDAGÓGUS OKTATÓ-NEVELŐ</w:t>
      </w:r>
      <w:bookmarkStart w:id="170" w:name="_Toc87727090"/>
      <w:bookmarkStart w:id="171" w:name="_Toc87729794"/>
      <w:bookmarkStart w:id="172" w:name="_Toc87729920"/>
      <w:bookmarkStart w:id="173" w:name="_Toc87730056"/>
      <w:bookmarkStart w:id="174" w:name="_Toc87730706"/>
      <w:bookmarkStart w:id="175" w:name="_Toc87730818"/>
      <w:bookmarkStart w:id="176" w:name="_Toc87730934"/>
      <w:bookmarkEnd w:id="128"/>
      <w:bookmarkEnd w:id="129"/>
      <w:bookmarkEnd w:id="130"/>
      <w:bookmarkEnd w:id="131"/>
      <w:bookmarkEnd w:id="132"/>
      <w:bookmarkEnd w:id="133"/>
      <w:bookmarkEnd w:id="134"/>
      <w:bookmarkEnd w:id="145"/>
      <w:r w:rsidRPr="00F32BA8">
        <w:t xml:space="preserve"> MUNKÁJÁVAL</w:t>
      </w:r>
      <w:bookmarkEnd w:id="135"/>
      <w:bookmarkEnd w:id="136"/>
      <w:bookmarkEnd w:id="168"/>
      <w:bookmarkEnd w:id="169"/>
    </w:p>
    <w:p w:rsidR="00125C59" w:rsidRPr="00F32BA8" w:rsidRDefault="00125C59" w:rsidP="002C7BCE">
      <w:pPr>
        <w:pStyle w:val="Cmsor1"/>
        <w:spacing w:before="0"/>
      </w:pPr>
      <w:bookmarkStart w:id="177" w:name="_Toc210108586"/>
      <w:bookmarkStart w:id="178" w:name="_Toc210108912"/>
      <w:bookmarkStart w:id="179" w:name="_Toc239046670"/>
      <w:bookmarkStart w:id="180" w:name="_Toc245197876"/>
      <w:r w:rsidRPr="00F32BA8">
        <w:t>ÖSSZEFÜGG</w:t>
      </w:r>
      <w:bookmarkStart w:id="181" w:name="_Toc87727091"/>
      <w:bookmarkStart w:id="182" w:name="_Toc87729795"/>
      <w:bookmarkStart w:id="183" w:name="_Toc87729921"/>
      <w:bookmarkEnd w:id="170"/>
      <w:bookmarkEnd w:id="171"/>
      <w:bookmarkEnd w:id="172"/>
      <w:r w:rsidRPr="00F32BA8">
        <w:t>Ő TEENDŐK</w:t>
      </w:r>
      <w:bookmarkStart w:id="184" w:name="_Toc87727092"/>
      <w:bookmarkStart w:id="185" w:name="_Toc87729796"/>
      <w:bookmarkStart w:id="186" w:name="_Toc87729922"/>
      <w:bookmarkEnd w:id="181"/>
      <w:bookmarkEnd w:id="182"/>
      <w:bookmarkEnd w:id="183"/>
      <w:r w:rsidRPr="00F32BA8">
        <w:t xml:space="preserve"> KIJELÖLÉSÉNEK, </w:t>
      </w:r>
      <w:proofErr w:type="gramStart"/>
      <w:r w:rsidRPr="00F32BA8">
        <w:t>ÉS</w:t>
      </w:r>
      <w:proofErr w:type="gramEnd"/>
      <w:r w:rsidRPr="00F32BA8">
        <w:t xml:space="preserve"> MEGBÍZÁSÁNAK</w:t>
      </w:r>
      <w:bookmarkStart w:id="187" w:name="_Toc87727093"/>
      <w:bookmarkStart w:id="188" w:name="_Toc87729797"/>
      <w:bookmarkStart w:id="189" w:name="_Toc87729923"/>
      <w:bookmarkEnd w:id="184"/>
      <w:bookmarkEnd w:id="185"/>
      <w:bookmarkEnd w:id="186"/>
      <w:r w:rsidRPr="00F32BA8">
        <w:t xml:space="preserve"> ELVEI</w:t>
      </w:r>
      <w:bookmarkEnd w:id="137"/>
      <w:bookmarkEnd w:id="138"/>
      <w:bookmarkEnd w:id="139"/>
      <w:bookmarkEnd w:id="140"/>
      <w:bookmarkEnd w:id="141"/>
      <w:bookmarkEnd w:id="142"/>
      <w:bookmarkEnd w:id="143"/>
      <w:bookmarkEnd w:id="173"/>
      <w:bookmarkEnd w:id="174"/>
      <w:bookmarkEnd w:id="175"/>
      <w:bookmarkEnd w:id="176"/>
      <w:bookmarkEnd w:id="177"/>
      <w:bookmarkEnd w:id="178"/>
      <w:bookmarkEnd w:id="179"/>
      <w:bookmarkEnd w:id="180"/>
      <w:bookmarkEnd w:id="187"/>
      <w:bookmarkEnd w:id="188"/>
      <w:bookmarkEnd w:id="189"/>
    </w:p>
    <w:p w:rsidR="00125C59" w:rsidRPr="00731B5D" w:rsidRDefault="00125C59" w:rsidP="002C7BCE">
      <w:pPr>
        <w:tabs>
          <w:tab w:val="left" w:pos="1620"/>
        </w:tabs>
        <w:rPr>
          <w:bCs/>
        </w:rPr>
      </w:pPr>
      <w:r w:rsidRPr="00731B5D">
        <w:rPr>
          <w:bCs/>
        </w:rPr>
        <w:t>Az ala</w:t>
      </w:r>
      <w:r>
        <w:rPr>
          <w:bCs/>
        </w:rPr>
        <w:t>pfokú művészeti iskola</w:t>
      </w:r>
      <w:r w:rsidRPr="00731B5D">
        <w:rPr>
          <w:bCs/>
        </w:rPr>
        <w:t xml:space="preserve"> oktató-nevelő munkáját a </w:t>
      </w:r>
      <w:r w:rsidRPr="00F32BA8">
        <w:t xml:space="preserve">tantervben meghatározott szempontok </w:t>
      </w:r>
      <w:r w:rsidRPr="00F32BA8">
        <w:rPr>
          <w:bCs/>
        </w:rPr>
        <w:t>alapján kell megtervezni, tananyag-tervezetet, tanmenetet</w:t>
      </w:r>
      <w:r w:rsidRPr="00731B5D">
        <w:rPr>
          <w:bCs/>
        </w:rPr>
        <w:t xml:space="preserve"> készíteni. A tervezés félévenként történik, figyelembe véve a tanuló személyiségét, képességét, tehetségét.</w:t>
      </w:r>
    </w:p>
    <w:p w:rsidR="00125C59" w:rsidRPr="00731B5D" w:rsidRDefault="00125C59" w:rsidP="002C7BCE">
      <w:pPr>
        <w:tabs>
          <w:tab w:val="left" w:pos="1620"/>
        </w:tabs>
        <w:rPr>
          <w:bCs/>
        </w:rPr>
      </w:pPr>
    </w:p>
    <w:p w:rsidR="00125C59" w:rsidRPr="00731B5D" w:rsidRDefault="00125C59" w:rsidP="002C7BCE">
      <w:pPr>
        <w:tabs>
          <w:tab w:val="left" w:pos="1620"/>
        </w:tabs>
        <w:rPr>
          <w:bCs/>
        </w:rPr>
      </w:pPr>
      <w:r w:rsidRPr="00731B5D">
        <w:rPr>
          <w:b/>
        </w:rPr>
        <w:t>Az elméleti tantárgyak</w:t>
      </w:r>
      <w:r w:rsidRPr="00731B5D">
        <w:rPr>
          <w:bCs/>
        </w:rPr>
        <w:t xml:space="preserve"> csoportos óráit tartó tanár egyénileg kialakított tanmenetet készít, amely szükséges kiegészítésekkel több tanéven át is használható.</w:t>
      </w:r>
    </w:p>
    <w:p w:rsidR="00125C59" w:rsidRPr="00731B5D" w:rsidRDefault="00125C59" w:rsidP="002C7BCE">
      <w:pPr>
        <w:tabs>
          <w:tab w:val="left" w:pos="1620"/>
        </w:tabs>
        <w:rPr>
          <w:bCs/>
        </w:rPr>
      </w:pPr>
    </w:p>
    <w:p w:rsidR="00125C59" w:rsidRPr="00731B5D" w:rsidRDefault="00125C59" w:rsidP="002C7BCE">
      <w:pPr>
        <w:tabs>
          <w:tab w:val="left" w:pos="1620"/>
        </w:tabs>
        <w:rPr>
          <w:bCs/>
        </w:rPr>
      </w:pPr>
      <w:r w:rsidRPr="00731B5D">
        <w:rPr>
          <w:b/>
        </w:rPr>
        <w:t xml:space="preserve">A hangszeres </w:t>
      </w:r>
      <w:r w:rsidRPr="00731B5D">
        <w:rPr>
          <w:bCs/>
        </w:rPr>
        <w:t xml:space="preserve">tananyagot félévre kell tervezni a foglalkozási naplóba, és havonta be kell jegyezni az ebből elvégzett anyagot. A tananyag tervezésénél a következő alapvető </w:t>
      </w:r>
      <w:r w:rsidRPr="00731B5D">
        <w:rPr>
          <w:b/>
        </w:rPr>
        <w:t xml:space="preserve">pedagógiai szempontokat </w:t>
      </w:r>
      <w:r w:rsidRPr="00731B5D">
        <w:rPr>
          <w:bCs/>
        </w:rPr>
        <w:t>kell érvényesíteni: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növendék személyiségének, képességének, tehetségének alapos ismerete,</w:t>
      </w: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növendék terhelhetőségének figyelembe vétele,</w:t>
      </w: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fő szempont legyen a művészetek megszerettetése,</w:t>
      </w: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kirakat eredmények helyét az elmélyült, tudatos, stílusos, szépen megformált előadásnak kell elfoglalnia,</w:t>
      </w:r>
    </w:p>
    <w:p w:rsidR="00125C59" w:rsidRPr="00731B5D" w:rsidRDefault="00125C59" w:rsidP="002C7BCE">
      <w:pPr>
        <w:numPr>
          <w:ilvl w:val="0"/>
          <w:numId w:val="7"/>
        </w:numPr>
        <w:tabs>
          <w:tab w:val="left" w:pos="1620"/>
        </w:tabs>
        <w:overflowPunct/>
        <w:autoSpaceDE/>
        <w:autoSpaceDN/>
        <w:adjustRightInd/>
        <w:textAlignment w:val="auto"/>
        <w:rPr>
          <w:b/>
        </w:rPr>
      </w:pPr>
      <w:r w:rsidRPr="00731B5D">
        <w:rPr>
          <w:bCs/>
        </w:rPr>
        <w:t xml:space="preserve">különös gonddal kell foglalkozni a </w:t>
      </w:r>
      <w:proofErr w:type="gramStart"/>
      <w:r w:rsidRPr="00731B5D">
        <w:rPr>
          <w:bCs/>
        </w:rPr>
        <w:t>továbbtanulásra</w:t>
      </w:r>
      <w:proofErr w:type="gramEnd"/>
      <w:r w:rsidRPr="00731B5D">
        <w:rPr>
          <w:bCs/>
        </w:rPr>
        <w:t xml:space="preserve"> készülő </w:t>
      </w:r>
      <w:r w:rsidRPr="00731B5D">
        <w:rPr>
          <w:b/>
        </w:rPr>
        <w:t xml:space="preserve">"B" </w:t>
      </w:r>
      <w:r w:rsidRPr="00731B5D">
        <w:rPr>
          <w:bCs/>
        </w:rPr>
        <w:t>tagozatos tanulókkal, megadva nekik minden segítséget az előkészüléshez /szakmai munkaközösség vezetővel, illetékes szakközépiskolai tanárokkal való rendszeres konzultálás/</w:t>
      </w:r>
    </w:p>
    <w:p w:rsidR="00125C59" w:rsidRPr="00731B5D" w:rsidRDefault="00125C59" w:rsidP="002C7BCE">
      <w:pPr>
        <w:numPr>
          <w:ilvl w:val="0"/>
          <w:numId w:val="7"/>
        </w:numPr>
        <w:tabs>
          <w:tab w:val="left" w:pos="1620"/>
        </w:tabs>
        <w:overflowPunct/>
        <w:autoSpaceDE/>
        <w:autoSpaceDN/>
        <w:adjustRightInd/>
        <w:textAlignment w:val="auto"/>
        <w:rPr>
          <w:b/>
        </w:rPr>
      </w:pPr>
      <w:r w:rsidRPr="00731B5D">
        <w:rPr>
          <w:bCs/>
        </w:rPr>
        <w:t>a tanárok rendszeresen érdeklődjenek – kölcsönösen – a növendékek előmeneteléről.</w:t>
      </w:r>
    </w:p>
    <w:p w:rsidR="00125C59" w:rsidRPr="00731B5D" w:rsidRDefault="00125C59" w:rsidP="002C7BCE">
      <w:pPr>
        <w:tabs>
          <w:tab w:val="left" w:pos="1620"/>
        </w:tabs>
        <w:rPr>
          <w:bCs/>
        </w:rPr>
      </w:pPr>
      <w:r>
        <w:rPr>
          <w:bCs/>
        </w:rPr>
        <w:t>Az alapfokú művészeti iskolába</w:t>
      </w:r>
      <w:r w:rsidRPr="00731B5D">
        <w:rPr>
          <w:bCs/>
        </w:rPr>
        <w:t xml:space="preserve">n a szaktanár, illetve a főtárgyat oktató </w:t>
      </w:r>
      <w:r w:rsidRPr="00731B5D">
        <w:rPr>
          <w:b/>
        </w:rPr>
        <w:t xml:space="preserve">tanár vezeti </w:t>
      </w:r>
      <w:r w:rsidRPr="00731B5D">
        <w:rPr>
          <w:bCs/>
        </w:rPr>
        <w:t>az egyéni foglalkozási naplót, a csoportos foglalkozási naplót, a törzslapot és kiállítja a bizonyítványt, és minden tanüggyel kapcsolatos dokumentumot.</w:t>
      </w:r>
      <w:r w:rsidR="00BA66C6">
        <w:rPr>
          <w:bCs/>
        </w:rPr>
        <w:br w:type="page"/>
      </w:r>
    </w:p>
    <w:p w:rsidR="00125C59" w:rsidRPr="00731B5D" w:rsidRDefault="00125C59" w:rsidP="002C7BCE">
      <w:pPr>
        <w:tabs>
          <w:tab w:val="left" w:pos="1620"/>
        </w:tabs>
        <w:rPr>
          <w:bCs/>
        </w:rPr>
      </w:pPr>
    </w:p>
    <w:p w:rsidR="00125C59" w:rsidRPr="00731B5D" w:rsidRDefault="00125C59" w:rsidP="002C7BCE">
      <w:pPr>
        <w:tabs>
          <w:tab w:val="left" w:pos="1620"/>
        </w:tabs>
        <w:rPr>
          <w:b/>
          <w:sz w:val="28"/>
          <w:u w:val="single"/>
        </w:rPr>
      </w:pPr>
    </w:p>
    <w:p w:rsidR="00125C59" w:rsidRPr="00731B5D" w:rsidRDefault="00125C59" w:rsidP="002C7BCE">
      <w:pPr>
        <w:pStyle w:val="Cmsor1"/>
        <w:spacing w:before="0"/>
      </w:pPr>
      <w:bookmarkStart w:id="190" w:name="_Toc239046671"/>
      <w:bookmarkStart w:id="191" w:name="_Toc245197877"/>
      <w:bookmarkStart w:id="192" w:name="_Toc210108587"/>
      <w:bookmarkStart w:id="193" w:name="_Toc210108913"/>
      <w:bookmarkStart w:id="194" w:name="_Toc87727094"/>
      <w:bookmarkStart w:id="195" w:name="_Toc87728624"/>
      <w:bookmarkStart w:id="196" w:name="_Toc87729798"/>
      <w:bookmarkStart w:id="197" w:name="_Toc87729924"/>
      <w:bookmarkStart w:id="198" w:name="_Toc87730057"/>
      <w:bookmarkStart w:id="199" w:name="_Toc87730707"/>
      <w:bookmarkStart w:id="200" w:name="_Toc87730819"/>
      <w:bookmarkStart w:id="201" w:name="_Toc87730935"/>
      <w:bookmarkStart w:id="202" w:name="_Toc87731040"/>
      <w:bookmarkStart w:id="203" w:name="_Toc87762704"/>
      <w:bookmarkStart w:id="204" w:name="_Toc87763124"/>
      <w:bookmarkStart w:id="205" w:name="_Toc87781195"/>
      <w:bookmarkStart w:id="206" w:name="_Toc87791915"/>
      <w:bookmarkStart w:id="207" w:name="_Toc87792146"/>
      <w:bookmarkStart w:id="208" w:name="_Toc87793324"/>
      <w:r w:rsidRPr="00731B5D">
        <w:t>VI. FEJEZET</w:t>
      </w:r>
      <w:bookmarkEnd w:id="190"/>
      <w:bookmarkEnd w:id="191"/>
      <w:r w:rsidRPr="00731B5D">
        <w:t xml:space="preserve"> </w:t>
      </w:r>
    </w:p>
    <w:p w:rsidR="00125C59" w:rsidRPr="00731B5D" w:rsidRDefault="00125C59" w:rsidP="002C7BCE">
      <w:pPr>
        <w:pStyle w:val="Cmsor1"/>
        <w:spacing w:before="0"/>
      </w:pPr>
      <w:bookmarkStart w:id="209" w:name="_Toc239046672"/>
      <w:bookmarkStart w:id="210" w:name="_Toc245197878"/>
      <w:r>
        <w:t xml:space="preserve">Az alapfokú </w:t>
      </w:r>
      <w:proofErr w:type="gramStart"/>
      <w:r>
        <w:t xml:space="preserve">művészeti </w:t>
      </w:r>
      <w:r w:rsidRPr="00731B5D">
        <w:t xml:space="preserve"> i</w:t>
      </w:r>
      <w:r>
        <w:t>skola</w:t>
      </w:r>
      <w:bookmarkStart w:id="211" w:name="_Toc210108588"/>
      <w:bookmarkStart w:id="212" w:name="_Toc210108914"/>
      <w:bookmarkStart w:id="213" w:name="_Toc239046673"/>
      <w:bookmarkStart w:id="214" w:name="_Toc245197879"/>
      <w:bookmarkEnd w:id="192"/>
      <w:bookmarkEnd w:id="193"/>
      <w:bookmarkEnd w:id="209"/>
      <w:bookmarkEnd w:id="210"/>
      <w:proofErr w:type="gramEnd"/>
      <w:r w:rsidR="00BA66C6">
        <w:t xml:space="preserve"> </w:t>
      </w:r>
      <w:r w:rsidRPr="00731B5D">
        <w:t>pedagógusainak feladatai</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1"/>
      <w:bookmarkEnd w:id="212"/>
      <w:bookmarkEnd w:id="213"/>
      <w:bookmarkEnd w:id="214"/>
    </w:p>
    <w:p w:rsidR="00125C59" w:rsidRPr="00731B5D" w:rsidRDefault="00125C59" w:rsidP="002C7BCE">
      <w:pPr>
        <w:pStyle w:val="Cmsor2"/>
        <w:spacing w:before="0"/>
        <w:rPr>
          <w:b w:val="0"/>
          <w:sz w:val="28"/>
          <w:u w:val="single"/>
        </w:rPr>
      </w:pPr>
    </w:p>
    <w:p w:rsidR="00125C59" w:rsidRPr="00731B5D" w:rsidRDefault="00125C59" w:rsidP="002C7BCE">
      <w:pPr>
        <w:tabs>
          <w:tab w:val="left" w:pos="1620"/>
        </w:tabs>
        <w:rPr>
          <w:bCs/>
        </w:rPr>
      </w:pPr>
      <w:r w:rsidRPr="00731B5D">
        <w:rPr>
          <w:bCs/>
        </w:rPr>
        <w:t>Az alapfokú művészetoktatási intézmény célkitűzéseinek és feladatainak megvalósítása, az iskolában folyó oktatás és nevelés eredményessége a tantestülettől, mint az iskola legfőbb közösségi szervétől függ.</w:t>
      </w:r>
    </w:p>
    <w:p w:rsidR="00125C59" w:rsidRPr="00731B5D" w:rsidRDefault="00125C59" w:rsidP="002C7BCE">
      <w:pPr>
        <w:tabs>
          <w:tab w:val="left" w:pos="1620"/>
        </w:tabs>
        <w:rPr>
          <w:bCs/>
        </w:rPr>
      </w:pPr>
    </w:p>
    <w:p w:rsidR="00125C59" w:rsidRPr="00731B5D" w:rsidRDefault="00125C59" w:rsidP="002C7BCE">
      <w:pPr>
        <w:tabs>
          <w:tab w:val="left" w:pos="1620"/>
        </w:tabs>
        <w:rPr>
          <w:bCs/>
        </w:rPr>
      </w:pPr>
      <w:r w:rsidRPr="00731B5D">
        <w:rPr>
          <w:bCs/>
        </w:rPr>
        <w:t xml:space="preserve">Az alapfokú művészetoktatási intézmény pedagógusainak mind az iskolában, mind az iskolán kívül példamutatóan kell élnie, és példát kell mutatni annak tudatában, hogy munkája és magatartása befolyásolja az </w:t>
      </w:r>
      <w:proofErr w:type="gramStart"/>
      <w:r w:rsidRPr="00731B5D">
        <w:rPr>
          <w:bCs/>
        </w:rPr>
        <w:t>iskola oktató-</w:t>
      </w:r>
      <w:proofErr w:type="gramEnd"/>
      <w:r w:rsidRPr="00731B5D">
        <w:rPr>
          <w:bCs/>
        </w:rPr>
        <w:t xml:space="preserve"> nevelő feladatainak megvalósítását.</w:t>
      </w:r>
    </w:p>
    <w:p w:rsidR="00125C59" w:rsidRPr="00731B5D" w:rsidRDefault="00125C59" w:rsidP="002C7BCE">
      <w:pPr>
        <w:tabs>
          <w:tab w:val="left" w:pos="1620"/>
        </w:tabs>
        <w:rPr>
          <w:bCs/>
        </w:rPr>
      </w:pPr>
    </w:p>
    <w:p w:rsidR="00125C59" w:rsidRPr="00731B5D" w:rsidRDefault="00125C59" w:rsidP="002C7BCE">
      <w:pPr>
        <w:tabs>
          <w:tab w:val="left" w:pos="1620"/>
        </w:tabs>
        <w:rPr>
          <w:bCs/>
        </w:rPr>
      </w:pPr>
      <w:r w:rsidRPr="00731B5D">
        <w:rPr>
          <w:bCs/>
        </w:rPr>
        <w:t>Az alapfokú művészetoktatási intézményben folyó általános embernevelés és szakmai képzés fontos hordozói a pedagógusok, akik a munkafegyelemben, emberi magatartásban, szakmai kérdésekben a tanulók példaképeinek kell lenniük.</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tanár köteles óráit pontosan és felkészülten megtartani és a tanítási anyagot a szükséges gyakorlással, kellő időben előkészíteni.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Tanítási napokon / órája előtt / és minden olyan alkalommal, amikor a tanulók az iskolában vagy egyéb helyeken gyülekeznek / előadások, hangversenyek, ünnepélyek, stb. / a munka elkezdése előtt olyan időpontban kell érkeznie, hogy a munkaidő kezdetekor már munkára kész állapotban a munkahelyén tartózkodjék.</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Tanítási idő alatt, még ha növendéke hiányzik is, munkahelyét illetve az iskola épületét nem hagyhatja el, csak igazgatói vagy igazgatóhelyettesi engedéllyel. A hiányzó növendék idejét a többi növendék tanítására kell fordítani.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Iskolai munkájában, külső megjelenésében is szolgálja az egységes nevelési célokat. Ezért öltözködésében legyen szerény, egyszerű.</w:t>
      </w:r>
    </w:p>
    <w:p w:rsidR="00125C59" w:rsidRPr="00731B5D" w:rsidRDefault="00125C59" w:rsidP="002C7BCE">
      <w:pPr>
        <w:tabs>
          <w:tab w:val="left" w:pos="1620"/>
        </w:tabs>
        <w:rPr>
          <w:bCs/>
        </w:rPr>
      </w:pPr>
    </w:p>
    <w:p w:rsidR="00125C59" w:rsidRPr="00371690" w:rsidRDefault="00125C59" w:rsidP="002C7BCE">
      <w:pPr>
        <w:numPr>
          <w:ilvl w:val="0"/>
          <w:numId w:val="7"/>
        </w:numPr>
        <w:tabs>
          <w:tab w:val="left" w:pos="1620"/>
        </w:tabs>
        <w:overflowPunct/>
        <w:autoSpaceDE/>
        <w:autoSpaceDN/>
        <w:adjustRightInd/>
        <w:textAlignment w:val="auto"/>
        <w:rPr>
          <w:bCs/>
        </w:rPr>
      </w:pPr>
      <w:r w:rsidRPr="00731B5D">
        <w:rPr>
          <w:b/>
        </w:rPr>
        <w:lastRenderedPageBreak/>
        <w:t>Az iskolán belül a tanár csak az iskola növendékeit oktathatja.</w:t>
      </w:r>
      <w:r w:rsidRPr="00731B5D">
        <w:rPr>
          <w:bCs/>
        </w:rPr>
        <w:t xml:space="preserve"> Az alapfokú művészetoktatási iskola pedagógusa növendékét díjazás ellenében sem az iskolában, sem az iskolán kívül magántanítványként nem taníthatja.</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
        </w:rPr>
      </w:pPr>
      <w:r w:rsidRPr="00731B5D">
        <w:rPr>
          <w:b/>
        </w:rPr>
        <w:t xml:space="preserve">A tanár, amennyiben napi munkáját a megszabott időben betegség, vagy bármely más miatt nem tudja </w:t>
      </w:r>
      <w:r>
        <w:rPr>
          <w:b/>
        </w:rPr>
        <w:t>ellátni, köteles a vezetőségnek</w:t>
      </w:r>
      <w:r w:rsidRPr="00731B5D">
        <w:rPr>
          <w:b/>
        </w:rPr>
        <w:t xml:space="preserve"> azt időben, de legkésőbb a tanítási idő kezdete előtt 2 órával bejelenteni, és egyben közölni, hogy előreláthatóan mennyi ideig nem tudja feladatát ellátni. Betegsége esetén a távollétet csak orvosi igazolással lehet igazolni.</w:t>
      </w:r>
    </w:p>
    <w:p w:rsidR="00125C59" w:rsidRPr="00731B5D" w:rsidRDefault="00125C59" w:rsidP="002C7BCE">
      <w:pPr>
        <w:tabs>
          <w:tab w:val="left" w:pos="1620"/>
        </w:tabs>
        <w:rPr>
          <w:b/>
          <w:u w:val="single"/>
        </w:rPr>
      </w:pPr>
    </w:p>
    <w:p w:rsidR="00125C59" w:rsidRPr="00731B5D" w:rsidRDefault="00125C59" w:rsidP="002C7BCE">
      <w:pPr>
        <w:rPr>
          <w:bCs/>
        </w:rPr>
      </w:pPr>
      <w:r w:rsidRPr="00731B5D">
        <w:rPr>
          <w:bCs/>
        </w:rPr>
        <w:t>Az alapfokú művészetoktatási iskola közalkalmazottai a munkavégzésre irányuló további jogviszonyt kötelesek előzetesen az iskola igazgatójának bejelenteni. Amennyiben a közalkalmazott munkaideje további jogviszonyában a részben vagy egészben, az iskolában előírt munkaidejével részben vagy egészben egybeesik, úgy a további jogviszony csak az iskola igazgatójának engedélyével létesíthető. Az iskolán kívüli tevékenység miatt a nevelő tanítási órát nem mulaszthat, munkabeosztásán önkényesen nem változtathat. Amennyiben az iskolán kívüli elfoglaltság a munka rovására megy, úgy az engedélyt vissza lehet vonni. A tanár óraáthelyezést indokolt esetben kérhet (előzetesen, írásban), melyre engedélyt az igazgató adhat. A nevelő köteles vezetni növendékeivel kapcsolatos összes adminisztrációját / törzskönyv, tájékoztató füzetek, egyéni-csoportos foglalkozási naplók, összesítő kimutatást a térítési díj és a tandíj kimutatásról, bizonyítvány stb./</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Köteles elfogadni a helyettesítési megbízást és azt a legjobb tudása szerint köteles ellátni.</w:t>
      </w:r>
    </w:p>
    <w:p w:rsidR="00125C59" w:rsidRPr="00731B5D" w:rsidRDefault="00125C59" w:rsidP="002C7BCE">
      <w:pPr>
        <w:tabs>
          <w:tab w:val="left" w:pos="1620"/>
        </w:tabs>
        <w:overflowPunct/>
        <w:autoSpaceDE/>
        <w:autoSpaceDN/>
        <w:adjustRightInd/>
        <w:ind w:left="703"/>
        <w:textAlignment w:val="auto"/>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közalkalmazott a tevékenysége során tudomására jutott adatokat, tényeket, hivatali titkot köteles megőrizni.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Túlmunkát végezni csak az iskola vezetőjének, vagy megbízottjának utasítása esetén és a hatályos rendelkezések alapján szabad. Az e nélkül végzett túlmunkáért díjazás nem jár.</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
        </w:rPr>
        <w:lastRenderedPageBreak/>
        <w:t>A pedagógus hivatali titkot senkivel sem közölhet, köteles azt megőrizni minden körülmények között.</w:t>
      </w:r>
      <w:r w:rsidRPr="00731B5D">
        <w:rPr>
          <w:bCs/>
        </w:rPr>
        <w:t xml:space="preserve"> </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Személyesen felelős a tanév elején megőrzésre és használatra átadott tanterem berendezéseiért, épségéért, rendjéért. Rendellenesség esetén azonnal jelentést tartozik tenni az iskola igazgatójának.</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csoportos órákat tanító nevelők gondoskodnak arról, hogy a tanulók órakezdés előtt és óra végeztével fegyelmezetten várakozzanak, illetve távozzanak az órákról. Ügyeljenek a tantermek tisztaságára, épségére, hangoskodással és egyéb rendbontással ne zavarják a többi tanteremben folyó oktatást. Az egyéni illetve csoportos foglakozások esetében ügyelni kell a munkavédelmi és tűzvédelmi előírásokban foglaltakra és a házirendre.</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tantestület minden tagja köteles ügyelni arra, hogy az iskola tanulói megtartsák az intézmény Házirendjének előírásait, valamint az intézmény védő-óvó intézkedéseit, a tűz és bombariadó esetén szükséges teendőket.</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Kötelessége minden nevelőnek / különösen a pályakezdőknek / a tanár társainál való hospitálás. Ez lehet szervezett vagy egyéni.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Az iskola munkatervéről és az utasításokról a havi közlemények útján kell tájékozódni.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Az egyéni illetve a csoportos foglalkozási naplót köteles minden tanár a tanítás ideje alatt folyamatosan, napra készen vezetni.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Tilos a tanulókat tanítási időben, és azon kívül magáncélra igénybe venni, illetve a tanárok ügyintézéseire felhasználni.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tanítási óra befejezése után a tantermet köteles bezárni és a kulcsot leadni.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lastRenderedPageBreak/>
        <w:t>Az iskola pedagógusai a tanulóktól vagy azok hozzátartozóitól – a mindennapi életben szokásos figyelmességek kivételével – ajándékot, kölcsönt és jogtalan előnyt nem fogadhatnak el.</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tantestület tagjainak nemcsak egyéni munkájukért, hanem az iskola minden közös ügyéért felelősséggel tartoznak.</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nevelők munkájukat az érvényben lévő Alapfokú művészetoktatás követelményei, tantervi programja és az iskola Pedagógiai programja alapján, a tantestületi értekezletek határozatai, valamint az elfogadott éves munkaterv szerint végzik.</w:t>
      </w:r>
    </w:p>
    <w:p w:rsidR="00125C59" w:rsidRPr="00731B5D" w:rsidRDefault="00125C59" w:rsidP="002C7BCE">
      <w:pPr>
        <w:tabs>
          <w:tab w:val="left" w:pos="1620"/>
        </w:tabs>
        <w:overflowPunct/>
        <w:autoSpaceDE/>
        <w:autoSpaceDN/>
        <w:adjustRightInd/>
        <w:ind w:left="703"/>
        <w:textAlignment w:val="auto"/>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tanulók oktatása és nevelése eredményezze az előírt ismeretek és készségek tartós elsajátítását, esztétikai érzékük finomulását, akaratuk és jellemük megszilárdulását, a munka megszerettetését.</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pedagógusok felelőssége kiterjed a kötelező óraszámon felüli munkák lelkiismeretes teljesítésére is.</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 tanítási órákat lehetőség szerint délutáni időpontban a hét párhuzamos napjaira kell beosztani.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Az eredményes munka érdekében köteles a szülőkkel folyamatosan kapcsolatot tartani.</w:t>
      </w:r>
    </w:p>
    <w:p w:rsidR="00125C59" w:rsidRPr="00731B5D" w:rsidRDefault="00125C59" w:rsidP="002C7BCE">
      <w:pPr>
        <w:tabs>
          <w:tab w:val="left" w:pos="1620"/>
        </w:tabs>
        <w:rPr>
          <w:bCs/>
        </w:rPr>
      </w:pPr>
    </w:p>
    <w:p w:rsidR="00125C59" w:rsidRPr="00731B5D" w:rsidRDefault="00125C59" w:rsidP="002C7BCE">
      <w:pPr>
        <w:numPr>
          <w:ilvl w:val="0"/>
          <w:numId w:val="7"/>
        </w:numPr>
        <w:tabs>
          <w:tab w:val="left" w:pos="1620"/>
        </w:tabs>
        <w:overflowPunct/>
        <w:autoSpaceDE/>
        <w:autoSpaceDN/>
        <w:adjustRightInd/>
        <w:textAlignment w:val="auto"/>
        <w:rPr>
          <w:bCs/>
        </w:rPr>
      </w:pPr>
      <w:r w:rsidRPr="00731B5D">
        <w:rPr>
          <w:bCs/>
        </w:rPr>
        <w:t>Az alapfokú művészetoktatási iskola minden tanárának személyes kötelessége hangszeres, illetve elméleti tudását állandóan fejleszteni. Ezért tartson szoros kapcsolatot a szakmai tanácsadóval, az illetékes művészeti szakközépiskolával, főiskolával. Vegyen részt továbbképzéseken, az ott szerzett tudást hasznosítsa az órákon.</w:t>
      </w:r>
    </w:p>
    <w:p w:rsidR="00131BDB" w:rsidRDefault="00131BDB" w:rsidP="002C7BCE"/>
    <w:p w:rsidR="00131BDB" w:rsidRPr="00731B5D" w:rsidRDefault="00131BDB" w:rsidP="00131BDB">
      <w:pPr>
        <w:pStyle w:val="Cmsor1"/>
      </w:pPr>
      <w:r>
        <w:br w:type="page"/>
      </w:r>
      <w:bookmarkStart w:id="215" w:name="_Toc87727095"/>
      <w:bookmarkStart w:id="216" w:name="_Toc239046674"/>
      <w:bookmarkStart w:id="217" w:name="_Toc245197880"/>
      <w:bookmarkStart w:id="218" w:name="_Toc87728625"/>
      <w:bookmarkStart w:id="219" w:name="_Toc87729799"/>
      <w:bookmarkStart w:id="220" w:name="_Toc87729925"/>
      <w:bookmarkStart w:id="221" w:name="_Toc87730058"/>
      <w:bookmarkStart w:id="222" w:name="_Toc87730708"/>
      <w:bookmarkStart w:id="223" w:name="_Toc87730820"/>
      <w:bookmarkStart w:id="224" w:name="_Toc87730936"/>
      <w:bookmarkStart w:id="225" w:name="_Toc87731041"/>
      <w:bookmarkStart w:id="226" w:name="_Toc87762705"/>
      <w:bookmarkStart w:id="227" w:name="_Toc87763125"/>
      <w:bookmarkStart w:id="228" w:name="_Toc87781196"/>
      <w:bookmarkStart w:id="229" w:name="_Toc87791916"/>
      <w:bookmarkStart w:id="230" w:name="_Toc87792147"/>
      <w:bookmarkStart w:id="231" w:name="_Toc87793325"/>
      <w:bookmarkStart w:id="232" w:name="_Toc210108589"/>
      <w:bookmarkStart w:id="233" w:name="_Toc210108915"/>
      <w:r w:rsidRPr="00731B5D">
        <w:lastRenderedPageBreak/>
        <w:t>VII.</w:t>
      </w:r>
      <w:bookmarkStart w:id="234" w:name="_Toc87727096"/>
      <w:bookmarkEnd w:id="215"/>
      <w:r w:rsidRPr="00731B5D">
        <w:t xml:space="preserve"> FEJEZET</w:t>
      </w:r>
      <w:bookmarkEnd w:id="216"/>
      <w:bookmarkEnd w:id="217"/>
    </w:p>
    <w:p w:rsidR="00131BDB" w:rsidRPr="00731B5D" w:rsidRDefault="00131BDB" w:rsidP="00131BDB">
      <w:pPr>
        <w:pStyle w:val="Cmsor1"/>
      </w:pPr>
      <w:bookmarkStart w:id="235" w:name="_Toc239046675"/>
      <w:bookmarkStart w:id="236" w:name="_Toc245197881"/>
      <w:r w:rsidRPr="00731B5D">
        <w:t>A NEVELŐTESTÜLET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131BDB" w:rsidRPr="00731B5D" w:rsidRDefault="00131BDB" w:rsidP="00131BDB"/>
    <w:p w:rsidR="00131BDB" w:rsidRPr="00731B5D" w:rsidRDefault="00131BDB" w:rsidP="00131BDB">
      <w:pPr>
        <w:numPr>
          <w:ilvl w:val="0"/>
          <w:numId w:val="21"/>
        </w:numPr>
        <w:tabs>
          <w:tab w:val="left" w:pos="1620"/>
        </w:tabs>
        <w:overflowPunct/>
        <w:autoSpaceDE/>
        <w:autoSpaceDN/>
        <w:adjustRightInd/>
        <w:spacing w:line="240" w:lineRule="auto"/>
        <w:textAlignment w:val="auto"/>
        <w:rPr>
          <w:bCs/>
        </w:rPr>
      </w:pPr>
      <w:r w:rsidRPr="00731B5D">
        <w:rPr>
          <w:bCs/>
        </w:rPr>
        <w:t>A nevelőtestület</w:t>
      </w:r>
      <w:r w:rsidRPr="00731B5D">
        <w:rPr>
          <w:b/>
        </w:rPr>
        <w:t xml:space="preserve"> </w:t>
      </w:r>
      <w:r>
        <w:rPr>
          <w:bCs/>
        </w:rPr>
        <w:t>az alapfokú művészet</w:t>
      </w:r>
      <w:r w:rsidRPr="00731B5D">
        <w:rPr>
          <w:bCs/>
        </w:rPr>
        <w:t>i intézmény pedagógusainak közössége, nevelési és oktatási kérdésekben az iskola legfontosabb tanácskozó és határozathozó szerve.</w:t>
      </w:r>
    </w:p>
    <w:p w:rsidR="00131BDB" w:rsidRPr="00731B5D" w:rsidRDefault="00131BDB" w:rsidP="00131BDB">
      <w:pPr>
        <w:tabs>
          <w:tab w:val="left" w:pos="1620"/>
        </w:tabs>
        <w:spacing w:line="240" w:lineRule="auto"/>
        <w:ind w:left="360"/>
        <w:rPr>
          <w:bCs/>
        </w:rPr>
      </w:pPr>
    </w:p>
    <w:p w:rsidR="00131BDB" w:rsidRPr="00731B5D" w:rsidRDefault="00131BDB" w:rsidP="00131BDB">
      <w:pPr>
        <w:numPr>
          <w:ilvl w:val="0"/>
          <w:numId w:val="21"/>
        </w:numPr>
        <w:tabs>
          <w:tab w:val="left" w:pos="1620"/>
        </w:tabs>
        <w:overflowPunct/>
        <w:autoSpaceDE/>
        <w:autoSpaceDN/>
        <w:adjustRightInd/>
        <w:spacing w:line="240" w:lineRule="auto"/>
        <w:textAlignment w:val="auto"/>
        <w:rPr>
          <w:bCs/>
        </w:rPr>
      </w:pPr>
      <w:r w:rsidRPr="00731B5D">
        <w:rPr>
          <w:bCs/>
        </w:rPr>
        <w:t>A nevelőtestület tagja az intézmény valamennyi pedagógus munkakört betöltő alkalmazottja</w:t>
      </w:r>
      <w:proofErr w:type="gramStart"/>
      <w:r>
        <w:rPr>
          <w:bCs/>
        </w:rPr>
        <w:t>.</w:t>
      </w:r>
      <w:r w:rsidRPr="00731B5D">
        <w:rPr>
          <w:bCs/>
        </w:rPr>
        <w:t>.</w:t>
      </w:r>
      <w:proofErr w:type="gramEnd"/>
    </w:p>
    <w:p w:rsidR="00131BDB" w:rsidRPr="00731B5D" w:rsidRDefault="00131BDB" w:rsidP="00131BDB">
      <w:pPr>
        <w:tabs>
          <w:tab w:val="left" w:pos="1620"/>
        </w:tabs>
        <w:spacing w:line="240" w:lineRule="auto"/>
        <w:rPr>
          <w:bCs/>
        </w:rPr>
      </w:pPr>
    </w:p>
    <w:p w:rsidR="00131BDB" w:rsidRPr="00731B5D" w:rsidRDefault="00131BDB" w:rsidP="00131BDB">
      <w:pPr>
        <w:numPr>
          <w:ilvl w:val="0"/>
          <w:numId w:val="21"/>
        </w:numPr>
        <w:tabs>
          <w:tab w:val="left" w:pos="1620"/>
        </w:tabs>
        <w:overflowPunct/>
        <w:autoSpaceDE/>
        <w:autoSpaceDN/>
        <w:adjustRightInd/>
        <w:spacing w:line="240" w:lineRule="auto"/>
        <w:textAlignment w:val="auto"/>
        <w:rPr>
          <w:bCs/>
        </w:rPr>
      </w:pPr>
      <w:r w:rsidRPr="00731B5D">
        <w:rPr>
          <w:bCs/>
        </w:rPr>
        <w:t>Az iskola nevelőtestülete a nevelési és oktatási kérdésekben, az iskola működésével kapcsolatos ügyekben, valam</w:t>
      </w:r>
      <w:r>
        <w:rPr>
          <w:bCs/>
        </w:rPr>
        <w:t>int a Köznevelés</w:t>
      </w:r>
      <w:r w:rsidRPr="00731B5D">
        <w:rPr>
          <w:bCs/>
        </w:rPr>
        <w:t>i Törvényben és más jogszabályban meghatározott kérdésekben döntési, egyébként pedig véleményező és javaslattevő jogkörrel rendelkezik.</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
        </w:rPr>
      </w:pPr>
      <w:r w:rsidRPr="00731B5D">
        <w:rPr>
          <w:b/>
        </w:rPr>
        <w:t>A nevelőtestület döntési jogkörébe tartozik:</w:t>
      </w:r>
    </w:p>
    <w:p w:rsidR="00131BDB" w:rsidRPr="00731B5D" w:rsidRDefault="00131BDB" w:rsidP="00131BDB">
      <w:pPr>
        <w:tabs>
          <w:tab w:val="left" w:pos="1620"/>
        </w:tabs>
        <w:spacing w:line="240" w:lineRule="auto"/>
        <w:rPr>
          <w:b/>
          <w:u w:val="single"/>
        </w:rPr>
      </w:pP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foglalkozási illetve a pedagógiai program és módosításának elfogadása,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szervezeti és működési szabályzat és módosításának elfogadása,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az intézmény éves munkatervének elkészítése,</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az iskola munkáját átfogó elemzések, értékelések, beszámolók elfogadása,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nevelőtestület képviseletében eljáró pedagógus kiválasztása,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házirend elfogadása,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tanuló magasabb évfolyamba lépésének megállapítása,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tanulók fegyelmi ügyeiben való döntés, a tanulók osztályozóvizsgára bocsátása,</w:t>
      </w:r>
    </w:p>
    <w:p w:rsidR="00131BDB" w:rsidRPr="00731B5D" w:rsidRDefault="00131BDB" w:rsidP="00131BDB">
      <w:pPr>
        <w:numPr>
          <w:ilvl w:val="0"/>
          <w:numId w:val="7"/>
        </w:numPr>
        <w:tabs>
          <w:tab w:val="left" w:pos="1620"/>
        </w:tabs>
        <w:overflowPunct/>
        <w:autoSpaceDE/>
        <w:autoSpaceDN/>
        <w:adjustRightInd/>
        <w:spacing w:line="240" w:lineRule="auto"/>
        <w:textAlignment w:val="auto"/>
        <w:rPr>
          <w:bCs/>
        </w:rPr>
      </w:pPr>
      <w:r w:rsidRPr="00731B5D">
        <w:rPr>
          <w:bCs/>
        </w:rPr>
        <w:t>a jogszabályban meghatározott más ügyek.</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Az óraadó tanár a nevelőtestület döntési jogkörébe tartozó ügyekben nem rendelkezik szavazati joggal.</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rFonts w:ascii="Times" w:hAnsi="Times" w:cs="Times"/>
        </w:rPr>
        <w:t>A nevelőtestület a feladatkörébe tartozó ügyek előkészítésére vagy eldöntésére tagjaiból - meghatározott időre vagy alkalmilag - bizottságot hozhat létre, illetve egyes jogköreinek gyakorlását átruházhatja a szakmai munkaközösségre. Az átruházott jogkör gyakorlója a nevelőtestületet tájékoztatni köteles - a nevelőtestület által meghatározott időközönként és módon - azokról az ügyekről, amelyekben a nevelőtestület megbízásából eljár.</w:t>
      </w:r>
    </w:p>
    <w:p w:rsidR="00131BDB" w:rsidRPr="00731B5D" w:rsidRDefault="00131BDB" w:rsidP="00131BDB">
      <w:pPr>
        <w:tabs>
          <w:tab w:val="left" w:pos="1620"/>
        </w:tabs>
        <w:spacing w:line="240" w:lineRule="auto"/>
        <w:rPr>
          <w:b/>
        </w:rPr>
      </w:pPr>
    </w:p>
    <w:p w:rsidR="00131BDB" w:rsidRPr="00731B5D" w:rsidRDefault="00131BDB" w:rsidP="00131BDB">
      <w:pPr>
        <w:tabs>
          <w:tab w:val="left" w:pos="1620"/>
        </w:tabs>
        <w:spacing w:line="240" w:lineRule="auto"/>
        <w:rPr>
          <w:b/>
          <w:sz w:val="28"/>
        </w:rPr>
      </w:pPr>
      <w:r w:rsidRPr="00731B5D">
        <w:rPr>
          <w:b/>
          <w:sz w:val="28"/>
        </w:rPr>
        <w:t>A nevelőtestület véleményt nyilváníthat: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 Az intézmény működésével kapcsolatos valamennyi kérdésben.</w:t>
      </w:r>
    </w:p>
    <w:p w:rsidR="00131BDB" w:rsidRPr="00731B5D" w:rsidRDefault="00131BDB" w:rsidP="00131BDB">
      <w:pPr>
        <w:tabs>
          <w:tab w:val="left" w:pos="1620"/>
        </w:tabs>
        <w:spacing w:line="240" w:lineRule="auto"/>
        <w:rPr>
          <w:bCs/>
        </w:rPr>
      </w:pPr>
      <w:r w:rsidRPr="00731B5D">
        <w:rPr>
          <w:bCs/>
        </w:rPr>
        <w:t>- A tantárgyfelosztás elfogadása előtt, az egyes pedagógusok külön megbízásának elosztása során, valamint az igazgatóhelyettes megbízása, illetve a megbízás visszavonása előtt.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nevelőtestület a tanév folyamán rendes és rendkívüli értekezletet tart. Az értekezleteket az igazgató hívja össze.</w:t>
      </w:r>
    </w:p>
    <w:p w:rsidR="00131BDB" w:rsidRPr="00731B5D" w:rsidRDefault="00131BDB" w:rsidP="00131BDB">
      <w:pPr>
        <w:tabs>
          <w:tab w:val="left" w:pos="1620"/>
        </w:tabs>
        <w:spacing w:line="240" w:lineRule="auto"/>
        <w:rPr>
          <w:bCs/>
        </w:rPr>
      </w:pPr>
    </w:p>
    <w:p w:rsidR="00131BDB" w:rsidRPr="00731B5D" w:rsidRDefault="00131BDB" w:rsidP="00131BDB">
      <w:pPr>
        <w:pStyle w:val="Cmsor1"/>
      </w:pPr>
      <w:bookmarkStart w:id="237" w:name="_Toc245197882"/>
      <w:r w:rsidRPr="00731B5D">
        <w:t>VIII. FEJEZET</w:t>
      </w:r>
      <w:bookmarkEnd w:id="237"/>
    </w:p>
    <w:p w:rsidR="00131BDB" w:rsidRPr="00731B5D" w:rsidRDefault="00131BDB" w:rsidP="00131BDB">
      <w:pPr>
        <w:pStyle w:val="Cmsor1"/>
      </w:pPr>
      <w:bookmarkStart w:id="238" w:name="_Toc245197883"/>
      <w:r w:rsidRPr="00731B5D">
        <w:t>ÉRTEKEZLETEK</w:t>
      </w:r>
      <w:bookmarkEnd w:id="238"/>
    </w:p>
    <w:p w:rsidR="00131BDB" w:rsidRPr="00731B5D" w:rsidRDefault="00131BDB" w:rsidP="00131BDB">
      <w:pPr>
        <w:tabs>
          <w:tab w:val="left" w:pos="1620"/>
        </w:tabs>
        <w:spacing w:line="240" w:lineRule="auto"/>
        <w:jc w:val="center"/>
        <w:rPr>
          <w:b/>
          <w:bCs/>
        </w:rPr>
      </w:pPr>
    </w:p>
    <w:p w:rsidR="00131BDB" w:rsidRPr="00731B5D" w:rsidRDefault="00131BDB" w:rsidP="00131BDB">
      <w:pPr>
        <w:tabs>
          <w:tab w:val="left" w:pos="1620"/>
        </w:tabs>
        <w:spacing w:line="240" w:lineRule="auto"/>
        <w:rPr>
          <w:b/>
          <w:sz w:val="28"/>
        </w:rPr>
      </w:pPr>
      <w:r w:rsidRPr="00731B5D">
        <w:rPr>
          <w:b/>
          <w:sz w:val="28"/>
        </w:rPr>
        <w:t>I. Rendes értekezletek a következők:</w:t>
      </w:r>
    </w:p>
    <w:p w:rsidR="00131BDB" w:rsidRPr="00731B5D" w:rsidRDefault="00131BDB" w:rsidP="00131BDB">
      <w:pPr>
        <w:tabs>
          <w:tab w:val="left" w:pos="1620"/>
        </w:tabs>
        <w:spacing w:line="240" w:lineRule="auto"/>
        <w:rPr>
          <w:b/>
          <w:sz w:val="28"/>
        </w:rPr>
      </w:pPr>
    </w:p>
    <w:p w:rsidR="00131BDB" w:rsidRPr="00731B5D" w:rsidRDefault="00131BDB" w:rsidP="00131BDB">
      <w:pPr>
        <w:numPr>
          <w:ilvl w:val="0"/>
          <w:numId w:val="22"/>
        </w:numPr>
        <w:tabs>
          <w:tab w:val="left" w:pos="1620"/>
        </w:tabs>
        <w:overflowPunct/>
        <w:autoSpaceDE/>
        <w:autoSpaceDN/>
        <w:adjustRightInd/>
        <w:spacing w:line="240" w:lineRule="auto"/>
        <w:textAlignment w:val="auto"/>
        <w:rPr>
          <w:bCs/>
        </w:rPr>
      </w:pPr>
      <w:r w:rsidRPr="00731B5D">
        <w:rPr>
          <w:b/>
        </w:rPr>
        <w:t>Tanévnyitó</w:t>
      </w:r>
      <w:r w:rsidRPr="00731B5D">
        <w:rPr>
          <w:bCs/>
        </w:rPr>
        <w:t xml:space="preserve"> plenáris munkaértekezlet augusztus hó utolsó hetében, az igazgató által kijelölt napon. Ezen az igazgató ismerteti, az új tanév főbb feladatait és a nevelőtestület elé terjeszti a munkatervre vonatkozó javaslatát. A tanévnyitó értekezlet dönt az éves munkaterv elfogadásáról.</w:t>
      </w:r>
    </w:p>
    <w:p w:rsidR="00131BDB" w:rsidRPr="00731B5D" w:rsidRDefault="00131BDB" w:rsidP="00131BDB">
      <w:pPr>
        <w:tabs>
          <w:tab w:val="left" w:pos="1620"/>
        </w:tabs>
        <w:spacing w:line="240" w:lineRule="auto"/>
        <w:ind w:left="360"/>
        <w:rPr>
          <w:bCs/>
        </w:rPr>
      </w:pPr>
    </w:p>
    <w:p w:rsidR="00131BDB" w:rsidRPr="00731B5D" w:rsidRDefault="00131BDB" w:rsidP="00131BDB">
      <w:pPr>
        <w:numPr>
          <w:ilvl w:val="0"/>
          <w:numId w:val="22"/>
        </w:numPr>
        <w:tabs>
          <w:tab w:val="left" w:pos="1620"/>
        </w:tabs>
        <w:overflowPunct/>
        <w:autoSpaceDE/>
        <w:autoSpaceDN/>
        <w:adjustRightInd/>
        <w:spacing w:line="240" w:lineRule="auto"/>
        <w:textAlignment w:val="auto"/>
        <w:rPr>
          <w:bCs/>
        </w:rPr>
      </w:pPr>
      <w:r w:rsidRPr="00731B5D">
        <w:rPr>
          <w:b/>
        </w:rPr>
        <w:t>Félévi értekezlet</w:t>
      </w:r>
      <w:r w:rsidRPr="00731B5D">
        <w:rPr>
          <w:bCs/>
        </w:rPr>
        <w:t>, amelyet – eltérő rendelkezés hiányában – legkésőbb február első hetében meg kell tartani. Ezen az igazgató és helyettese, ill. a szakmai munkaközösség vezető /tanszakvezető / elemzi az első félévi munkát, és tájékoztatást nyújt a következő félév feladatairól.</w:t>
      </w:r>
    </w:p>
    <w:p w:rsidR="00131BDB" w:rsidRPr="00731B5D" w:rsidRDefault="00131BDB" w:rsidP="00131BDB">
      <w:pPr>
        <w:tabs>
          <w:tab w:val="left" w:pos="1620"/>
        </w:tabs>
        <w:spacing w:line="240" w:lineRule="auto"/>
        <w:ind w:left="360"/>
        <w:rPr>
          <w:bCs/>
        </w:rPr>
      </w:pPr>
    </w:p>
    <w:p w:rsidR="00131BDB" w:rsidRPr="00731B5D" w:rsidRDefault="00131BDB" w:rsidP="00131BDB">
      <w:pPr>
        <w:numPr>
          <w:ilvl w:val="0"/>
          <w:numId w:val="22"/>
        </w:numPr>
        <w:tabs>
          <w:tab w:val="left" w:pos="1620"/>
        </w:tabs>
        <w:overflowPunct/>
        <w:autoSpaceDE/>
        <w:autoSpaceDN/>
        <w:adjustRightInd/>
        <w:spacing w:line="240" w:lineRule="auto"/>
        <w:textAlignment w:val="auto"/>
        <w:rPr>
          <w:bCs/>
        </w:rPr>
      </w:pPr>
      <w:r w:rsidRPr="00731B5D">
        <w:rPr>
          <w:b/>
        </w:rPr>
        <w:t>Tanévzáró értekezlet</w:t>
      </w:r>
      <w:r w:rsidRPr="00731B5D">
        <w:rPr>
          <w:bCs/>
        </w:rPr>
        <w:t>, június hónapban, a tanítási idő meghosszabbítása esetén az utolsó tanítási napot követő nyolc napon belül kell megtartani. Ezen az igazgató, a helyettesei és a munkaközösség vezetők / tanszakvezetők / véleményét, az óralátogatás során észlelt tapasztalatait figyelembe vételével elemzi, értékeli a tanév nevelő-oktató munkáját, a munkatervi feladatok végrehajtását.</w:t>
      </w:r>
    </w:p>
    <w:p w:rsidR="00131BDB" w:rsidRPr="00731B5D" w:rsidRDefault="00131BDB" w:rsidP="00131BDB">
      <w:pPr>
        <w:tabs>
          <w:tab w:val="left" w:pos="1620"/>
        </w:tabs>
        <w:spacing w:line="240" w:lineRule="auto"/>
        <w:ind w:left="360"/>
        <w:rPr>
          <w:bCs/>
        </w:rPr>
      </w:pPr>
    </w:p>
    <w:p w:rsidR="00131BDB" w:rsidRPr="0097799D" w:rsidRDefault="00131BDB" w:rsidP="00131BDB">
      <w:pPr>
        <w:numPr>
          <w:ilvl w:val="0"/>
          <w:numId w:val="22"/>
        </w:numPr>
        <w:tabs>
          <w:tab w:val="left" w:pos="1620"/>
        </w:tabs>
        <w:overflowPunct/>
        <w:autoSpaceDE/>
        <w:autoSpaceDN/>
        <w:adjustRightInd/>
        <w:spacing w:line="240" w:lineRule="auto"/>
        <w:textAlignment w:val="auto"/>
        <w:rPr>
          <w:bCs/>
        </w:rPr>
      </w:pPr>
      <w:r w:rsidRPr="00731B5D">
        <w:rPr>
          <w:b/>
        </w:rPr>
        <w:t>Nevelési értekezlet</w:t>
      </w:r>
      <w:r w:rsidRPr="00731B5D">
        <w:rPr>
          <w:bCs/>
        </w:rPr>
        <w:t xml:space="preserve"> az éves munkatervben meghatározott időpontban kell tartani. A tárgy, bármely nevelési kérdés lehet, amely a nevelőtestület vagy az irányító szerv által van meghatározva. A nevelési értekezlet témájától függően a nevelő testület határozatot, állásfoglalást hozhat.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
        </w:rPr>
        <w:t xml:space="preserve">Az értekezleteken a nevelőtestület minden tagja köteles részt venni. </w:t>
      </w:r>
      <w:r w:rsidRPr="00731B5D">
        <w:rPr>
          <w:bCs/>
        </w:rPr>
        <w:t xml:space="preserve">Ez alól – orvosi igazolás, illetve munkáltatói igazolás esetén – </w:t>
      </w:r>
      <w:r w:rsidRPr="00731B5D">
        <w:rPr>
          <w:b/>
        </w:rPr>
        <w:t xml:space="preserve">az igazgató adhat felmentést. </w:t>
      </w:r>
      <w:r w:rsidRPr="00731B5D">
        <w:rPr>
          <w:bCs/>
        </w:rPr>
        <w:t xml:space="preserve">Értekezlet csak tanítási időn kívül tartható. </w:t>
      </w:r>
    </w:p>
    <w:p w:rsidR="00131BDB" w:rsidRPr="00731B5D" w:rsidRDefault="00131BDB" w:rsidP="00131BDB">
      <w:pPr>
        <w:tabs>
          <w:tab w:val="left" w:pos="1620"/>
        </w:tabs>
        <w:spacing w:line="240" w:lineRule="auto"/>
        <w:rPr>
          <w:bCs/>
        </w:rPr>
      </w:pPr>
      <w:r w:rsidRPr="00731B5D">
        <w:rPr>
          <w:bCs/>
        </w:rPr>
        <w:t xml:space="preserve">Az értekezleten résztvevőket a </w:t>
      </w:r>
      <w:r w:rsidRPr="00731B5D">
        <w:rPr>
          <w:b/>
        </w:rPr>
        <w:t>titoktartási kötelezettségük</w:t>
      </w:r>
      <w:r w:rsidRPr="00731B5D">
        <w:rPr>
          <w:bCs/>
        </w:rPr>
        <w:t>re figyelmeztetni kell!</w:t>
      </w:r>
    </w:p>
    <w:p w:rsidR="00131BDB" w:rsidRPr="00731B5D" w:rsidRDefault="00131BDB" w:rsidP="00131BDB">
      <w:pPr>
        <w:tabs>
          <w:tab w:val="left" w:pos="1620"/>
        </w:tabs>
        <w:spacing w:line="240" w:lineRule="auto"/>
        <w:rPr>
          <w:bCs/>
        </w:rPr>
      </w:pPr>
      <w:r w:rsidRPr="00731B5D">
        <w:rPr>
          <w:bCs/>
        </w:rPr>
        <w:t>Az értekezletről a vezető által megbízott személy jegyzőkönyvet vezet.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jegyzőkönyv tartalmazza az értekezlet tárgyát, idejét, helyét, a nevelőtestület tagjain kívül megje</w:t>
      </w:r>
      <w:r>
        <w:rPr>
          <w:bCs/>
        </w:rPr>
        <w:t xml:space="preserve">lent személyek nevét, </w:t>
      </w:r>
      <w:r w:rsidRPr="00731B5D">
        <w:rPr>
          <w:bCs/>
        </w:rPr>
        <w:t>beosztását, a hiányzó tanárok nevét, távolmaradásuk okát, az értekezlet lefolyását, a meghozott határozatokat, szavazás esetén a szavazat megoszlását. A nevelési értekezleten csak a határozatokat kell írásba foglalni, és a munkatervhez csatolni. A jegyzőkönyvet az igazg</w:t>
      </w:r>
      <w:r>
        <w:rPr>
          <w:bCs/>
        </w:rPr>
        <w:t xml:space="preserve">ató, a jegyzőkönyv </w:t>
      </w:r>
      <w:r w:rsidRPr="00731B5D">
        <w:rPr>
          <w:bCs/>
        </w:rPr>
        <w:t>vezetője, és a jegyző</w:t>
      </w:r>
      <w:r>
        <w:rPr>
          <w:bCs/>
        </w:rPr>
        <w:t>könyv hitelesítésére felkért</w:t>
      </w:r>
      <w:r w:rsidRPr="00731B5D">
        <w:rPr>
          <w:bCs/>
        </w:rPr>
        <w:t xml:space="preserve"> tanár írja alá.</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jegyzőkönyvet – kivéve a nevelési és tanszaki értekezletről – az elkészítését követő</w:t>
      </w:r>
      <w:r>
        <w:rPr>
          <w:bCs/>
        </w:rPr>
        <w:t>en meg</w:t>
      </w:r>
      <w:r w:rsidRPr="00731B5D">
        <w:rPr>
          <w:bCs/>
        </w:rPr>
        <w:t xml:space="preserve"> </w:t>
      </w:r>
      <w:r>
        <w:rPr>
          <w:bCs/>
        </w:rPr>
        <w:t>kell küldeni a fenntartónak.</w:t>
      </w:r>
      <w:r>
        <w:rPr>
          <w:bCs/>
        </w:rPr>
        <w:br w:type="page"/>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
          <w:sz w:val="28"/>
        </w:rPr>
        <w:t>II. Rendkívüli nevelési értekezlet: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Az igazgató rendkívüli értekezletet hívhat össze, ha fontos ok azt szükségessé teszi. Rendkívüli értekezletet köteles összehívni, ha azt a nevelőtestület tagjainak legalább egyharma</w:t>
      </w:r>
      <w:r>
        <w:rPr>
          <w:bCs/>
        </w:rPr>
        <w:t xml:space="preserve">da </w:t>
      </w:r>
      <w:r w:rsidRPr="00731B5D">
        <w:rPr>
          <w:bCs/>
        </w:rPr>
        <w:t>kéri.</w:t>
      </w:r>
    </w:p>
    <w:p w:rsidR="00131BDB" w:rsidRPr="00731B5D" w:rsidRDefault="00131BDB" w:rsidP="00131BDB">
      <w:pPr>
        <w:tabs>
          <w:tab w:val="left" w:pos="1620"/>
        </w:tabs>
        <w:spacing w:line="240" w:lineRule="auto"/>
        <w:rPr>
          <w:bCs/>
        </w:rPr>
      </w:pPr>
      <w:r w:rsidRPr="00731B5D">
        <w:rPr>
          <w:bCs/>
        </w:rPr>
        <w:t>Az igazgató az értekezlet összehívásáról három nappal korábban történő kihirdetéséről intézkedik.</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
          <w:sz w:val="28"/>
        </w:rPr>
      </w:pPr>
      <w:r w:rsidRPr="00731B5D">
        <w:rPr>
          <w:b/>
          <w:sz w:val="28"/>
        </w:rPr>
        <w:t>A nevelőtestületi értekezlet határozatképessége</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 A nevelőtestület döntési jogkörébe tartozó ügyek, valamint az intézményvezetői megbízással kapcsolatos értekezlet esetén a közalkalmazotti jogviszonyban álló pedagógusok 2/3-ának,</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 véleményezési jogkörbe tartozó ügyek esetében 50% jelenléte szükséges.</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rPr>
          <w:b/>
          <w:bCs/>
        </w:rPr>
      </w:pPr>
      <w:r w:rsidRPr="00731B5D">
        <w:rPr>
          <w:b/>
          <w:bCs/>
        </w:rPr>
        <w:t>A SZÜLŐI MUNKAKÖZÖSSÉG</w:t>
      </w:r>
    </w:p>
    <w:p w:rsidR="00131BDB" w:rsidRPr="00731B5D" w:rsidRDefault="00131BDB" w:rsidP="00131BDB">
      <w:pPr>
        <w:tabs>
          <w:tab w:val="left" w:pos="1620"/>
        </w:tabs>
        <w:spacing w:line="240" w:lineRule="auto"/>
        <w:rPr>
          <w:bCs/>
        </w:rPr>
      </w:pPr>
      <w:r w:rsidRPr="00731B5D">
        <w:rPr>
          <w:bCs/>
        </w:rPr>
        <w:t xml:space="preserve">Az alapfokú művészetoktatási intézmény és a szülők kapcsolatát az intézmény munkájának sajátosságai jellemzik. </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szülői munkaközösség minden tagja szavazati jogkörrel rendelkezik. A szülői munkaközösség erősíti az iskola és a család kapcsolatait. Sajátos eszközeivel segíti az intézmény oktató-nevelő tevékenységét, célkitűzéseinek megvalósítását. Szükség szerint, de legalább félévenként ülésezik. Határozatait, javaslatait egyszerű szótöbbséggel hozza.</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
        </w:rPr>
        <w:t>Képviseli</w:t>
      </w:r>
      <w:r w:rsidRPr="00731B5D">
        <w:rPr>
          <w:bCs/>
        </w:rPr>
        <w:t xml:space="preserve"> az iskola munkáját, tevékenységét a különböző szervek és az önkormányzat előtt. Megszervezi a szülők tájékoztatását az alapfokú művészetoktatási intézmény céljáról, működéséről, programjáról, közvetíti a szülők kéréseit az intézmény vezetése felé. Mozgósítja a szülőket az iskolában folyó nevelő-oktató munka és az iskola támogatására, részt vesz az intézmény programjainak lebonyolításában.</w:t>
      </w:r>
    </w:p>
    <w:p w:rsidR="00131BDB" w:rsidRPr="00731B5D" w:rsidRDefault="00131BDB" w:rsidP="00131BDB">
      <w:pPr>
        <w:tabs>
          <w:tab w:val="left" w:pos="1620"/>
        </w:tabs>
        <w:spacing w:line="240" w:lineRule="auto"/>
        <w:rPr>
          <w:bCs/>
        </w:rPr>
      </w:pPr>
    </w:p>
    <w:p w:rsidR="00131BDB" w:rsidRPr="00731B5D" w:rsidRDefault="00131BDB" w:rsidP="00131BDB">
      <w:pPr>
        <w:spacing w:line="240" w:lineRule="auto"/>
      </w:pPr>
      <w:r w:rsidRPr="00731B5D">
        <w:t xml:space="preserve">A szülői munkaközösség </w:t>
      </w:r>
      <w:r w:rsidRPr="00731B5D">
        <w:rPr>
          <w:b/>
          <w:bCs/>
        </w:rPr>
        <w:t>véleményező jogot</w:t>
      </w:r>
      <w:r w:rsidRPr="00731B5D">
        <w:t xml:space="preserve"> gyakorol. </w:t>
      </w:r>
    </w:p>
    <w:p w:rsidR="00131BDB" w:rsidRPr="00731B5D" w:rsidRDefault="00131BDB" w:rsidP="00131BDB">
      <w:pPr>
        <w:spacing w:line="240" w:lineRule="auto"/>
      </w:pPr>
    </w:p>
    <w:p w:rsidR="00131BDB" w:rsidRPr="00731B5D" w:rsidRDefault="00131BDB" w:rsidP="00131BDB">
      <w:pPr>
        <w:numPr>
          <w:ilvl w:val="1"/>
          <w:numId w:val="21"/>
        </w:numPr>
        <w:overflowPunct/>
        <w:autoSpaceDE/>
        <w:autoSpaceDN/>
        <w:adjustRightInd/>
        <w:spacing w:line="240" w:lineRule="auto"/>
        <w:textAlignment w:val="auto"/>
      </w:pPr>
      <w:r w:rsidRPr="00731B5D">
        <w:t>A Munkaterv és a tanév rendjének kialakításában.</w:t>
      </w:r>
    </w:p>
    <w:p w:rsidR="00131BDB" w:rsidRPr="00731B5D" w:rsidRDefault="00131BDB" w:rsidP="00131BDB">
      <w:pPr>
        <w:numPr>
          <w:ilvl w:val="1"/>
          <w:numId w:val="21"/>
        </w:numPr>
        <w:overflowPunct/>
        <w:autoSpaceDE/>
        <w:autoSpaceDN/>
        <w:adjustRightInd/>
        <w:spacing w:line="240" w:lineRule="auto"/>
        <w:textAlignment w:val="auto"/>
      </w:pPr>
      <w:r w:rsidRPr="00731B5D">
        <w:t>Az SZMSZ-nek a szülőket is érintő rendelkezéseiben.</w:t>
      </w:r>
    </w:p>
    <w:p w:rsidR="00131BDB" w:rsidRPr="00731B5D" w:rsidRDefault="00131BDB" w:rsidP="00131BDB">
      <w:pPr>
        <w:numPr>
          <w:ilvl w:val="1"/>
          <w:numId w:val="21"/>
        </w:numPr>
        <w:overflowPunct/>
        <w:autoSpaceDE/>
        <w:autoSpaceDN/>
        <w:adjustRightInd/>
        <w:spacing w:line="240" w:lineRule="auto"/>
        <w:textAlignment w:val="auto"/>
      </w:pPr>
      <w:r w:rsidRPr="00731B5D">
        <w:t>A tanórán kívüli foglalkozások rendjének meghatározásában.</w:t>
      </w:r>
    </w:p>
    <w:p w:rsidR="00131BDB" w:rsidRPr="00731B5D" w:rsidRDefault="00131BDB" w:rsidP="00131BDB">
      <w:pPr>
        <w:numPr>
          <w:ilvl w:val="1"/>
          <w:numId w:val="21"/>
        </w:numPr>
        <w:overflowPunct/>
        <w:autoSpaceDE/>
        <w:autoSpaceDN/>
        <w:adjustRightInd/>
        <w:spacing w:line="240" w:lineRule="auto"/>
        <w:textAlignment w:val="auto"/>
      </w:pPr>
      <w:r w:rsidRPr="00731B5D">
        <w:t>Az iskola pedagógiai programjával kapcsolatban.</w:t>
      </w:r>
    </w:p>
    <w:p w:rsidR="00131BDB" w:rsidRPr="00731B5D" w:rsidRDefault="00131BDB" w:rsidP="00131BDB">
      <w:pPr>
        <w:numPr>
          <w:ilvl w:val="1"/>
          <w:numId w:val="21"/>
        </w:numPr>
        <w:overflowPunct/>
        <w:autoSpaceDE/>
        <w:autoSpaceDN/>
        <w:adjustRightInd/>
        <w:spacing w:line="240" w:lineRule="auto"/>
        <w:textAlignment w:val="auto"/>
      </w:pPr>
      <w:r w:rsidRPr="00731B5D">
        <w:t>A „Házirend” összeállításában.</w:t>
      </w:r>
    </w:p>
    <w:p w:rsidR="00131BDB" w:rsidRPr="00731B5D" w:rsidRDefault="00131BDB" w:rsidP="00131BDB">
      <w:pPr>
        <w:numPr>
          <w:ilvl w:val="1"/>
          <w:numId w:val="21"/>
        </w:numPr>
        <w:overflowPunct/>
        <w:autoSpaceDE/>
        <w:autoSpaceDN/>
        <w:adjustRightInd/>
        <w:spacing w:line="240" w:lineRule="auto"/>
        <w:textAlignment w:val="auto"/>
      </w:pPr>
      <w:r w:rsidRPr="00731B5D">
        <w:t>A szülők tájékoztatási formáinak meghatározásában.</w:t>
      </w:r>
    </w:p>
    <w:p w:rsidR="00131BDB" w:rsidRPr="00731B5D" w:rsidRDefault="00131BDB" w:rsidP="00131BDB">
      <w:pPr>
        <w:numPr>
          <w:ilvl w:val="1"/>
          <w:numId w:val="21"/>
        </w:numPr>
        <w:overflowPunct/>
        <w:autoSpaceDE/>
        <w:autoSpaceDN/>
        <w:adjustRightInd/>
        <w:spacing w:line="240" w:lineRule="auto"/>
        <w:textAlignment w:val="auto"/>
      </w:pPr>
      <w:r w:rsidRPr="00731B5D">
        <w:t>A szülőket anyagilag is terhelő ügyekben.</w:t>
      </w:r>
    </w:p>
    <w:p w:rsidR="00131BDB" w:rsidRPr="00731B5D" w:rsidRDefault="00131BDB" w:rsidP="00131BDB">
      <w:pPr>
        <w:spacing w:line="240" w:lineRule="auto"/>
      </w:pPr>
    </w:p>
    <w:p w:rsidR="00131BDB" w:rsidRPr="00731B5D" w:rsidRDefault="00131BDB" w:rsidP="00131BDB">
      <w:pPr>
        <w:spacing w:line="240" w:lineRule="auto"/>
      </w:pPr>
      <w:r w:rsidRPr="00731B5D">
        <w:t xml:space="preserve">A szülői munkaközösség </w:t>
      </w:r>
      <w:r w:rsidRPr="00731B5D">
        <w:rPr>
          <w:b/>
        </w:rPr>
        <w:t>javaslattevő jogkörrel</w:t>
      </w:r>
      <w:r w:rsidRPr="00731B5D">
        <w:t xml:space="preserve"> rendelkezik:</w:t>
      </w:r>
    </w:p>
    <w:p w:rsidR="00131BDB" w:rsidRPr="00731B5D" w:rsidRDefault="00131BDB" w:rsidP="00131BDB">
      <w:pPr>
        <w:spacing w:line="240" w:lineRule="auto"/>
      </w:pPr>
    </w:p>
    <w:p w:rsidR="00131BDB" w:rsidRPr="00731B5D" w:rsidRDefault="00131BDB" w:rsidP="00131BDB">
      <w:pPr>
        <w:numPr>
          <w:ilvl w:val="0"/>
          <w:numId w:val="23"/>
        </w:numPr>
        <w:overflowPunct/>
        <w:autoSpaceDE/>
        <w:autoSpaceDN/>
        <w:adjustRightInd/>
        <w:spacing w:line="240" w:lineRule="auto"/>
        <w:textAlignment w:val="auto"/>
      </w:pPr>
      <w:r w:rsidRPr="00731B5D">
        <w:t>A munkaterv rendjének kialakításában.</w:t>
      </w:r>
    </w:p>
    <w:p w:rsidR="00131BDB" w:rsidRPr="00731B5D" w:rsidRDefault="00131BDB" w:rsidP="00131BDB">
      <w:pPr>
        <w:numPr>
          <w:ilvl w:val="0"/>
          <w:numId w:val="23"/>
        </w:numPr>
        <w:overflowPunct/>
        <w:autoSpaceDE/>
        <w:autoSpaceDN/>
        <w:adjustRightInd/>
        <w:spacing w:line="240" w:lineRule="auto"/>
        <w:textAlignment w:val="auto"/>
      </w:pPr>
      <w:r w:rsidRPr="00731B5D">
        <w:t>Az SZMSZ-nek a szülőket érintő rendelkezéseiben.</w:t>
      </w:r>
    </w:p>
    <w:p w:rsidR="00131BDB" w:rsidRPr="00731B5D" w:rsidRDefault="00131BDB" w:rsidP="00131BDB">
      <w:pPr>
        <w:numPr>
          <w:ilvl w:val="0"/>
          <w:numId w:val="23"/>
        </w:numPr>
        <w:overflowPunct/>
        <w:autoSpaceDE/>
        <w:autoSpaceDN/>
        <w:adjustRightInd/>
        <w:spacing w:line="240" w:lineRule="auto"/>
        <w:textAlignment w:val="auto"/>
      </w:pPr>
      <w:r w:rsidRPr="00731B5D">
        <w:t>A tanórán kívüli foglalkozások rendjének a meghatározásában.</w:t>
      </w:r>
    </w:p>
    <w:p w:rsidR="00131BDB" w:rsidRPr="00731B5D" w:rsidRDefault="00131BDB" w:rsidP="00131BDB">
      <w:pPr>
        <w:numPr>
          <w:ilvl w:val="0"/>
          <w:numId w:val="23"/>
        </w:numPr>
        <w:overflowPunct/>
        <w:autoSpaceDE/>
        <w:autoSpaceDN/>
        <w:adjustRightInd/>
        <w:spacing w:line="240" w:lineRule="auto"/>
        <w:textAlignment w:val="auto"/>
      </w:pPr>
      <w:r w:rsidRPr="00731B5D">
        <w:lastRenderedPageBreak/>
        <w:t>Az iskola pedagógiai programjának elfogadásakor.</w:t>
      </w:r>
    </w:p>
    <w:p w:rsidR="00131BDB" w:rsidRPr="00731B5D" w:rsidRDefault="00131BDB" w:rsidP="00131BDB">
      <w:pPr>
        <w:numPr>
          <w:ilvl w:val="0"/>
          <w:numId w:val="23"/>
        </w:numPr>
        <w:overflowPunct/>
        <w:autoSpaceDE/>
        <w:autoSpaceDN/>
        <w:adjustRightInd/>
        <w:spacing w:line="240" w:lineRule="auto"/>
        <w:textAlignment w:val="auto"/>
      </w:pPr>
      <w:r w:rsidRPr="00731B5D">
        <w:t>A házirend elfogadásakor.</w:t>
      </w:r>
    </w:p>
    <w:p w:rsidR="00131BDB" w:rsidRPr="00731B5D" w:rsidRDefault="00131BDB" w:rsidP="00131BDB">
      <w:pPr>
        <w:numPr>
          <w:ilvl w:val="0"/>
          <w:numId w:val="23"/>
        </w:numPr>
        <w:overflowPunct/>
        <w:autoSpaceDE/>
        <w:autoSpaceDN/>
        <w:adjustRightInd/>
        <w:spacing w:line="240" w:lineRule="auto"/>
        <w:textAlignment w:val="auto"/>
      </w:pPr>
      <w:r w:rsidRPr="00731B5D">
        <w:t>A szülők tájékoztatási formáinak meghatározásában.</w:t>
      </w:r>
    </w:p>
    <w:p w:rsidR="00131BDB" w:rsidRDefault="00131BDB" w:rsidP="00131BDB">
      <w:pPr>
        <w:numPr>
          <w:ilvl w:val="0"/>
          <w:numId w:val="23"/>
        </w:numPr>
        <w:overflowPunct/>
        <w:autoSpaceDE/>
        <w:autoSpaceDN/>
        <w:adjustRightInd/>
        <w:spacing w:line="240" w:lineRule="auto"/>
        <w:textAlignment w:val="auto"/>
      </w:pPr>
      <w:r w:rsidRPr="00731B5D">
        <w:t>A szülőket anyagilag is érintő ügyekben.</w:t>
      </w:r>
    </w:p>
    <w:p w:rsidR="00131BDB" w:rsidRPr="00525BB0" w:rsidRDefault="00131BDB" w:rsidP="00131BDB">
      <w:pPr>
        <w:overflowPunct/>
        <w:autoSpaceDE/>
        <w:autoSpaceDN/>
        <w:adjustRightInd/>
        <w:spacing w:line="240" w:lineRule="auto"/>
        <w:ind w:left="360"/>
        <w:textAlignment w:val="auto"/>
      </w:pPr>
    </w:p>
    <w:p w:rsidR="00131BDB" w:rsidRPr="00731B5D" w:rsidRDefault="00131BDB" w:rsidP="00131BDB">
      <w:pPr>
        <w:spacing w:line="240" w:lineRule="auto"/>
        <w:rPr>
          <w:bCs/>
        </w:rPr>
      </w:pPr>
      <w:r w:rsidRPr="00731B5D">
        <w:rPr>
          <w:bCs/>
        </w:rPr>
        <w:t xml:space="preserve">A szülői munkaközösség </w:t>
      </w:r>
      <w:r w:rsidRPr="00731B5D">
        <w:rPr>
          <w:b/>
        </w:rPr>
        <w:t>döntési jogkörébe</w:t>
      </w:r>
      <w:r w:rsidRPr="00731B5D">
        <w:rPr>
          <w:bCs/>
        </w:rPr>
        <w:t xml:space="preserve"> tartozik:</w:t>
      </w:r>
    </w:p>
    <w:p w:rsidR="00131BDB" w:rsidRPr="00731B5D" w:rsidRDefault="00131BDB" w:rsidP="00131BDB">
      <w:pPr>
        <w:spacing w:line="240" w:lineRule="auto"/>
        <w:rPr>
          <w:bCs/>
        </w:rPr>
      </w:pPr>
    </w:p>
    <w:p w:rsidR="00131BDB" w:rsidRPr="00731B5D" w:rsidRDefault="00131BDB" w:rsidP="00131BDB">
      <w:pPr>
        <w:numPr>
          <w:ilvl w:val="2"/>
          <w:numId w:val="7"/>
        </w:numPr>
        <w:overflowPunct/>
        <w:autoSpaceDE/>
        <w:autoSpaceDN/>
        <w:adjustRightInd/>
        <w:spacing w:line="240" w:lineRule="auto"/>
        <w:textAlignment w:val="auto"/>
        <w:rPr>
          <w:bCs/>
        </w:rPr>
      </w:pPr>
      <w:r w:rsidRPr="00731B5D">
        <w:rPr>
          <w:bCs/>
        </w:rPr>
        <w:t>működési rendjének, munkaprogramjának meghatározása,</w:t>
      </w:r>
    </w:p>
    <w:p w:rsidR="00131BDB" w:rsidRPr="00731B5D" w:rsidRDefault="00131BDB" w:rsidP="00131BDB">
      <w:pPr>
        <w:numPr>
          <w:ilvl w:val="2"/>
          <w:numId w:val="7"/>
        </w:numPr>
        <w:overflowPunct/>
        <w:autoSpaceDE/>
        <w:autoSpaceDN/>
        <w:adjustRightInd/>
        <w:spacing w:line="240" w:lineRule="auto"/>
        <w:textAlignment w:val="auto"/>
        <w:rPr>
          <w:bCs/>
        </w:rPr>
      </w:pPr>
      <w:r w:rsidRPr="00731B5D">
        <w:rPr>
          <w:bCs/>
        </w:rPr>
        <w:t>a képviseletében eljáró személy meghatározása,</w:t>
      </w:r>
    </w:p>
    <w:p w:rsidR="00131BDB" w:rsidRPr="00731B5D" w:rsidRDefault="00131BDB" w:rsidP="00131BDB">
      <w:pPr>
        <w:numPr>
          <w:ilvl w:val="2"/>
          <w:numId w:val="7"/>
        </w:numPr>
        <w:overflowPunct/>
        <w:autoSpaceDE/>
        <w:autoSpaceDN/>
        <w:adjustRightInd/>
        <w:spacing w:line="240" w:lineRule="auto"/>
        <w:textAlignment w:val="auto"/>
        <w:rPr>
          <w:bCs/>
        </w:rPr>
      </w:pPr>
      <w:r w:rsidRPr="00731B5D">
        <w:rPr>
          <w:bCs/>
        </w:rPr>
        <w:t>az iskola érdekében való közös munka megszervezése,</w:t>
      </w:r>
    </w:p>
    <w:p w:rsidR="00131BDB" w:rsidRPr="00731B5D" w:rsidRDefault="00131BDB" w:rsidP="00131BDB">
      <w:pPr>
        <w:numPr>
          <w:ilvl w:val="2"/>
          <w:numId w:val="7"/>
        </w:numPr>
        <w:overflowPunct/>
        <w:autoSpaceDE/>
        <w:autoSpaceDN/>
        <w:adjustRightInd/>
        <w:spacing w:line="240" w:lineRule="auto"/>
        <w:textAlignment w:val="auto"/>
        <w:rPr>
          <w:bCs/>
        </w:rPr>
      </w:pPr>
      <w:r w:rsidRPr="00731B5D">
        <w:rPr>
          <w:bCs/>
        </w:rPr>
        <w:t>a rendelkezésre álló pénzeszközből az intézménynek nyújtandó támogatás mértéke, felhasználás módja.</w:t>
      </w:r>
    </w:p>
    <w:p w:rsidR="00131BDB" w:rsidRPr="00731B5D" w:rsidRDefault="00131BDB" w:rsidP="00131BDB">
      <w:pPr>
        <w:spacing w:line="240" w:lineRule="auto"/>
        <w:rPr>
          <w:bCs/>
        </w:rPr>
      </w:pPr>
    </w:p>
    <w:p w:rsidR="00131BDB" w:rsidRPr="00731B5D" w:rsidRDefault="00131BDB" w:rsidP="00131BDB">
      <w:pPr>
        <w:spacing w:line="240" w:lineRule="auto"/>
        <w:rPr>
          <w:bCs/>
        </w:rPr>
      </w:pPr>
    </w:p>
    <w:p w:rsidR="00131BDB" w:rsidRPr="00131BDB" w:rsidRDefault="00131BDB" w:rsidP="00131BDB">
      <w:pPr>
        <w:spacing w:line="240" w:lineRule="auto"/>
        <w:rPr>
          <w:bCs/>
        </w:rPr>
      </w:pPr>
      <w:r w:rsidRPr="00731B5D">
        <w:rPr>
          <w:bCs/>
        </w:rPr>
        <w:t xml:space="preserve">A szülői munkaközösség az </w:t>
      </w:r>
      <w:r>
        <w:rPr>
          <w:b/>
        </w:rPr>
        <w:t>alapfokú művészeti iskoláho</w:t>
      </w:r>
      <w:r w:rsidRPr="00731B5D">
        <w:rPr>
          <w:b/>
        </w:rPr>
        <w:t>z kapcsolódva, de külön szervezetként működik.</w:t>
      </w:r>
    </w:p>
    <w:p w:rsidR="00131BDB" w:rsidRPr="00731B5D" w:rsidRDefault="00131BDB" w:rsidP="00131BDB">
      <w:pPr>
        <w:pStyle w:val="Cmsor1"/>
      </w:pPr>
      <w:bookmarkStart w:id="239" w:name="_Toc239046679"/>
      <w:bookmarkStart w:id="240" w:name="_Toc245197884"/>
      <w:bookmarkStart w:id="241" w:name="_Toc87727071"/>
      <w:bookmarkStart w:id="242" w:name="_Toc87728607"/>
      <w:bookmarkStart w:id="243" w:name="_Toc87729777"/>
      <w:bookmarkStart w:id="244" w:name="_Toc87729903"/>
      <w:bookmarkStart w:id="245" w:name="_Toc87730039"/>
      <w:bookmarkStart w:id="246" w:name="_Toc87730689"/>
      <w:bookmarkStart w:id="247" w:name="_Toc87730801"/>
      <w:bookmarkStart w:id="248" w:name="_Toc87730917"/>
      <w:bookmarkStart w:id="249" w:name="_Toc87731023"/>
      <w:bookmarkStart w:id="250" w:name="_Toc87762687"/>
      <w:bookmarkStart w:id="251" w:name="_Toc87763107"/>
      <w:bookmarkStart w:id="252" w:name="_Toc87781178"/>
      <w:bookmarkStart w:id="253" w:name="_Toc87791896"/>
      <w:bookmarkStart w:id="254" w:name="_Toc87792127"/>
      <w:bookmarkStart w:id="255" w:name="_Toc87793305"/>
      <w:bookmarkStart w:id="256" w:name="_Toc210108593"/>
      <w:bookmarkStart w:id="257" w:name="_Toc210108919"/>
      <w:r w:rsidRPr="00731B5D">
        <w:t>IX. FEJEZE</w:t>
      </w:r>
      <w:bookmarkEnd w:id="239"/>
      <w:bookmarkEnd w:id="240"/>
      <w:r>
        <w:t>T</w:t>
      </w:r>
    </w:p>
    <w:p w:rsidR="00131BDB" w:rsidRPr="00731B5D" w:rsidRDefault="00131BDB" w:rsidP="00131BDB">
      <w:pPr>
        <w:pStyle w:val="Cmsor2"/>
        <w:spacing w:line="240" w:lineRule="auto"/>
        <w:rPr>
          <w:sz w:val="28"/>
          <w:szCs w:val="28"/>
        </w:rPr>
      </w:pPr>
      <w:bookmarkStart w:id="258" w:name="_Toc239046680"/>
      <w:bookmarkStart w:id="259" w:name="_Toc245197885"/>
      <w:r w:rsidRPr="00731B5D">
        <w:rPr>
          <w:sz w:val="28"/>
          <w:szCs w:val="28"/>
        </w:rPr>
        <w:t>A vezetők intézményben tartózkodása</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131BDB" w:rsidRPr="00731B5D" w:rsidRDefault="00131BDB" w:rsidP="00131BDB">
      <w:pPr>
        <w:spacing w:line="240" w:lineRule="auto"/>
        <w:rPr>
          <w:b/>
          <w:bCs/>
          <w:sz w:val="28"/>
          <w:u w:val="single"/>
        </w:rPr>
      </w:pPr>
    </w:p>
    <w:p w:rsidR="00131BDB" w:rsidRPr="00731B5D" w:rsidRDefault="00131BDB" w:rsidP="00131BDB">
      <w:pPr>
        <w:spacing w:line="240" w:lineRule="auto"/>
      </w:pPr>
      <w:r w:rsidRPr="00731B5D">
        <w:t>Az iskol</w:t>
      </w:r>
      <w:r>
        <w:t>a nyitvatartási idején belül 11-</w:t>
      </w:r>
      <w:r w:rsidRPr="00731B5D">
        <w:t>17 óráig az igazgató és helyettese közül egy vezetőnek az iskolában kell tartózkodni. A reggeli nyitva tartás kezdetétől a vezető beérkezéséig az iskolatitkár, valamint a vezető távozásától az iskola zá</w:t>
      </w:r>
      <w:r>
        <w:t xml:space="preserve">rásáig az intézmény rendjéért </w:t>
      </w:r>
      <w:r w:rsidRPr="00731B5D">
        <w:t>a szervezett foglalkoztatást tartó pedagógus tartozik felelősséggel.</w:t>
      </w:r>
    </w:p>
    <w:p w:rsidR="00131BDB" w:rsidRPr="00731B5D" w:rsidRDefault="00131BDB" w:rsidP="00131BDB">
      <w:pPr>
        <w:pStyle w:val="Cmsor1"/>
      </w:pPr>
      <w:bookmarkStart w:id="260" w:name="_Toc239046681"/>
      <w:bookmarkStart w:id="261" w:name="_Toc245197886"/>
      <w:bookmarkStart w:id="262" w:name="_Toc87791897"/>
      <w:bookmarkStart w:id="263" w:name="_Toc87792128"/>
      <w:bookmarkStart w:id="264" w:name="_Toc87793306"/>
      <w:bookmarkStart w:id="265" w:name="_Toc210108594"/>
      <w:bookmarkStart w:id="266" w:name="_Toc210108920"/>
      <w:r w:rsidRPr="00731B5D">
        <w:t>X. FEJEZET</w:t>
      </w:r>
      <w:bookmarkEnd w:id="260"/>
      <w:bookmarkEnd w:id="261"/>
    </w:p>
    <w:p w:rsidR="00131BDB" w:rsidRPr="00731B5D" w:rsidRDefault="00131BDB" w:rsidP="00131BDB">
      <w:pPr>
        <w:pStyle w:val="Cmsor2"/>
        <w:spacing w:line="240" w:lineRule="auto"/>
        <w:rPr>
          <w:sz w:val="28"/>
          <w:szCs w:val="28"/>
        </w:rPr>
      </w:pPr>
      <w:bookmarkStart w:id="267" w:name="_Toc239046682"/>
      <w:bookmarkStart w:id="268" w:name="_Toc245197887"/>
      <w:r w:rsidRPr="00731B5D">
        <w:rPr>
          <w:sz w:val="28"/>
          <w:szCs w:val="28"/>
        </w:rPr>
        <w:t>Az intézményben tartózkodás rendje</w:t>
      </w:r>
      <w:bookmarkEnd w:id="262"/>
      <w:bookmarkEnd w:id="263"/>
      <w:bookmarkEnd w:id="264"/>
      <w:bookmarkEnd w:id="265"/>
      <w:bookmarkEnd w:id="266"/>
      <w:bookmarkEnd w:id="267"/>
      <w:bookmarkEnd w:id="268"/>
    </w:p>
    <w:p w:rsidR="00131BDB" w:rsidRPr="00731B5D" w:rsidRDefault="00131BDB" w:rsidP="00131BDB">
      <w:pPr>
        <w:spacing w:line="240" w:lineRule="auto"/>
        <w:rPr>
          <w:b/>
          <w:bCs/>
          <w:sz w:val="28"/>
          <w:u w:val="single"/>
        </w:rPr>
      </w:pPr>
    </w:p>
    <w:p w:rsidR="00131BDB" w:rsidRPr="00731B5D" w:rsidRDefault="00131BDB" w:rsidP="00131BDB">
      <w:pPr>
        <w:spacing w:line="240" w:lineRule="auto"/>
      </w:pPr>
      <w:r w:rsidRPr="00731B5D">
        <w:rPr>
          <w:b/>
          <w:bCs/>
        </w:rPr>
        <w:t xml:space="preserve">A tanulók: </w:t>
      </w:r>
      <w:r w:rsidRPr="00731B5D">
        <w:t xml:space="preserve">hétfőtől péntekig, 12 - </w:t>
      </w:r>
      <w:r>
        <w:t>20</w:t>
      </w:r>
      <w:r w:rsidRPr="00731B5D">
        <w:t xml:space="preserve"> óráig tartózkodhatnak az intézményben. A tanítás megkezdése előtt legalább tíz perccel előbb meg kell jelennie minden tanulónak az iskolában.</w:t>
      </w:r>
    </w:p>
    <w:p w:rsidR="00131BDB" w:rsidRPr="00731B5D" w:rsidRDefault="00131BDB" w:rsidP="00131BDB">
      <w:pPr>
        <w:spacing w:line="240" w:lineRule="auto"/>
      </w:pPr>
    </w:p>
    <w:p w:rsidR="00131BDB" w:rsidRPr="00731B5D" w:rsidRDefault="00131BDB" w:rsidP="00131BDB">
      <w:pPr>
        <w:spacing w:line="240" w:lineRule="auto"/>
      </w:pPr>
      <w:r w:rsidRPr="00731B5D">
        <w:rPr>
          <w:b/>
          <w:bCs/>
        </w:rPr>
        <w:t xml:space="preserve">A tanár: </w:t>
      </w:r>
      <w:r w:rsidRPr="00731B5D">
        <w:t>Iskolai munkájának megkezdése előtt 10 perccel előbb köteles megjelenni. Ha munkáját betegsége vagy váratlanul felmerülő más ok miatt a megszabott időben nem tudja megkezdeni, erről az Igazgatóságot a munka megkezdése előtt legalább két órával értesítenie kell, és távollétéről orvosi igazolást köteles hozni, illetve küldeni. Egyéb indokolt esetben, valamely tanítási óra vagy egy foglalkozás áthelyezésére három nappal előbb, az igazgatótól engedélyt kell kérnie. A tanár az igazgató utasítása szerint helyettesítési, valamint – jogszabályok keretei között – órán kívüli teendőket is köteles ellátni.</w:t>
      </w:r>
    </w:p>
    <w:p w:rsidR="00131BDB" w:rsidRPr="00731B5D" w:rsidRDefault="00131BDB" w:rsidP="00131BDB">
      <w:pPr>
        <w:spacing w:line="240" w:lineRule="auto"/>
      </w:pPr>
    </w:p>
    <w:p w:rsidR="00131BDB" w:rsidRPr="00731B5D" w:rsidRDefault="00131BDB" w:rsidP="00131BDB">
      <w:pPr>
        <w:spacing w:line="240" w:lineRule="auto"/>
      </w:pPr>
      <w:r w:rsidRPr="00731B5D">
        <w:rPr>
          <w:b/>
          <w:bCs/>
        </w:rPr>
        <w:t>Egyéb közalkalmazottak:</w:t>
      </w:r>
      <w:r w:rsidRPr="00731B5D">
        <w:t xml:space="preserve"> az érvényben lévő munkaköri leírás szerint meghatározott munkarendben tartózkodnak az intézményben. Az iskola a tanítási szünetben az ügyeleti rend szerint tart nyitva. A nyári szünetben irodai ügyeleti napokat kell tartani.</w:t>
      </w:r>
      <w:r>
        <w:br w:type="page"/>
      </w:r>
      <w:r w:rsidRPr="00731B5D">
        <w:lastRenderedPageBreak/>
        <w:t xml:space="preserve"> Ennek közzétételéről az igazgató gondoskodik. A nyári szünet ügyeleti rendjét az igazgató tanéven</w:t>
      </w:r>
      <w:r>
        <w:t xml:space="preserve">ként határozza meg. </w:t>
      </w:r>
    </w:p>
    <w:p w:rsidR="00131BDB" w:rsidRPr="00731B5D" w:rsidRDefault="00131BDB" w:rsidP="00131BDB">
      <w:pPr>
        <w:spacing w:line="240" w:lineRule="auto"/>
      </w:pPr>
      <w:r w:rsidRPr="00731B5D">
        <w:t xml:space="preserve">Egyéb esetben / akik </w:t>
      </w:r>
      <w:r w:rsidRPr="00731B5D">
        <w:rPr>
          <w:u w:val="single"/>
        </w:rPr>
        <w:t>nem állnak jogviszonyban</w:t>
      </w:r>
      <w:r w:rsidRPr="00731B5D">
        <w:t xml:space="preserve"> a nevelési – oktatási intézménnyel /, a tanteremben való tartózkodásra az igazgató adhat engedélyt.</w:t>
      </w:r>
    </w:p>
    <w:p w:rsidR="00131BDB" w:rsidRPr="00731B5D" w:rsidRDefault="00131BDB" w:rsidP="00131BDB">
      <w:pPr>
        <w:spacing w:line="240" w:lineRule="auto"/>
        <w:rPr>
          <w:b/>
          <w:bCs/>
        </w:rPr>
      </w:pPr>
    </w:p>
    <w:p w:rsidR="00131BDB" w:rsidRPr="00731B5D" w:rsidRDefault="00131BDB" w:rsidP="00131BDB">
      <w:pPr>
        <w:pStyle w:val="Cmsor1"/>
      </w:pPr>
      <w:bookmarkStart w:id="269" w:name="_Toc239046683"/>
      <w:bookmarkStart w:id="270" w:name="_Toc245197888"/>
      <w:bookmarkStart w:id="271" w:name="_Toc87727072"/>
      <w:bookmarkStart w:id="272" w:name="_Toc87728608"/>
      <w:bookmarkStart w:id="273" w:name="_Toc87729778"/>
      <w:bookmarkStart w:id="274" w:name="_Toc87729904"/>
      <w:bookmarkStart w:id="275" w:name="_Toc87730040"/>
      <w:bookmarkStart w:id="276" w:name="_Toc87730690"/>
      <w:bookmarkStart w:id="277" w:name="_Toc87730802"/>
      <w:bookmarkStart w:id="278" w:name="_Toc87730918"/>
      <w:bookmarkStart w:id="279" w:name="_Toc87731024"/>
      <w:bookmarkStart w:id="280" w:name="_Toc87762688"/>
      <w:bookmarkStart w:id="281" w:name="_Toc87763108"/>
      <w:bookmarkStart w:id="282" w:name="_Toc87781179"/>
      <w:bookmarkStart w:id="283" w:name="_Toc87791898"/>
      <w:bookmarkStart w:id="284" w:name="_Toc87792129"/>
      <w:bookmarkStart w:id="285" w:name="_Toc87793307"/>
      <w:bookmarkStart w:id="286" w:name="_Toc210108595"/>
      <w:bookmarkStart w:id="287" w:name="_Toc210108921"/>
      <w:r w:rsidRPr="00731B5D">
        <w:t>XI. FEJEZET</w:t>
      </w:r>
      <w:bookmarkEnd w:id="269"/>
      <w:bookmarkEnd w:id="270"/>
    </w:p>
    <w:p w:rsidR="00131BDB" w:rsidRPr="00731B5D" w:rsidRDefault="00131BDB" w:rsidP="00131BDB">
      <w:pPr>
        <w:pStyle w:val="Cmsor2"/>
        <w:spacing w:line="240" w:lineRule="auto"/>
        <w:rPr>
          <w:sz w:val="28"/>
          <w:szCs w:val="28"/>
        </w:rPr>
      </w:pPr>
      <w:bookmarkStart w:id="288" w:name="_Toc239046684"/>
      <w:bookmarkStart w:id="289" w:name="_Toc245197889"/>
      <w:r w:rsidRPr="00731B5D">
        <w:rPr>
          <w:sz w:val="28"/>
          <w:szCs w:val="28"/>
        </w:rPr>
        <w:t>Tanév munkarendje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131BDB" w:rsidRPr="00731B5D" w:rsidRDefault="00131BDB" w:rsidP="00131BDB">
      <w:pPr>
        <w:spacing w:line="240" w:lineRule="auto"/>
        <w:rPr>
          <w:b/>
          <w:bCs/>
          <w:sz w:val="28"/>
          <w:u w:val="single"/>
        </w:rPr>
      </w:pPr>
    </w:p>
    <w:p w:rsidR="00131BDB" w:rsidRPr="00731B5D" w:rsidRDefault="00131BDB" w:rsidP="00131BDB">
      <w:pPr>
        <w:spacing w:line="240" w:lineRule="auto"/>
      </w:pPr>
      <w:r>
        <w:t>A tanév rendjét az oktatásért felelős</w:t>
      </w:r>
      <w:r w:rsidRPr="00731B5D">
        <w:t xml:space="preserve"> miniszter által kiadott rendelet határozza meg. A tanév az iskolában szeptember 1-től a következő év augusztus 31.-ig tartó időszak. A tanéven belül helyezkedik el a tanítási év, a szorgalmi idő, amelyen belül az iskolában a nevelő és oktató munka folyik.</w:t>
      </w:r>
    </w:p>
    <w:p w:rsidR="00131BDB" w:rsidRPr="00731B5D" w:rsidRDefault="00131BDB" w:rsidP="00131BDB">
      <w:pPr>
        <w:spacing w:line="240" w:lineRule="auto"/>
        <w:rPr>
          <w:b/>
          <w:bCs/>
        </w:rPr>
      </w:pPr>
    </w:p>
    <w:p w:rsidR="00131BDB" w:rsidRPr="00731B5D" w:rsidRDefault="00131BDB" w:rsidP="00131BDB">
      <w:pPr>
        <w:numPr>
          <w:ilvl w:val="0"/>
          <w:numId w:val="19"/>
        </w:numPr>
        <w:overflowPunct/>
        <w:autoSpaceDE/>
        <w:autoSpaceDN/>
        <w:adjustRightInd/>
        <w:spacing w:line="240" w:lineRule="auto"/>
        <w:textAlignment w:val="auto"/>
      </w:pPr>
      <w:r w:rsidRPr="00731B5D">
        <w:t xml:space="preserve">A szorgalmi idő kezdő és befejező napját az igazgató határozza meg. A szorgalmi idő két félévből áll. </w:t>
      </w:r>
    </w:p>
    <w:p w:rsidR="00131BDB" w:rsidRPr="00731B5D" w:rsidRDefault="00131BDB" w:rsidP="00131BDB">
      <w:pPr>
        <w:spacing w:line="240" w:lineRule="auto"/>
        <w:ind w:left="360"/>
      </w:pPr>
    </w:p>
    <w:p w:rsidR="00131BDB" w:rsidRPr="00731B5D" w:rsidRDefault="00131BDB" w:rsidP="00131BDB">
      <w:pPr>
        <w:numPr>
          <w:ilvl w:val="0"/>
          <w:numId w:val="19"/>
        </w:numPr>
        <w:overflowPunct/>
        <w:autoSpaceDE/>
        <w:autoSpaceDN/>
        <w:adjustRightInd/>
        <w:spacing w:line="240" w:lineRule="auto"/>
        <w:textAlignment w:val="auto"/>
      </w:pPr>
      <w:r w:rsidRPr="00731B5D">
        <w:t xml:space="preserve">A tanév helyi rendjét a nevelőtestület a </w:t>
      </w:r>
      <w:r w:rsidRPr="00731B5D">
        <w:rPr>
          <w:b/>
          <w:bCs/>
        </w:rPr>
        <w:t>munkaterv</w:t>
      </w:r>
      <w:r w:rsidRPr="00731B5D">
        <w:t>ben határozza meg.</w:t>
      </w:r>
    </w:p>
    <w:p w:rsidR="00131BDB" w:rsidRPr="00731B5D" w:rsidRDefault="00131BDB" w:rsidP="00131BDB">
      <w:pPr>
        <w:spacing w:line="240" w:lineRule="auto"/>
        <w:ind w:left="360"/>
      </w:pPr>
    </w:p>
    <w:p w:rsidR="00131BDB" w:rsidRPr="00731B5D" w:rsidRDefault="00131BDB" w:rsidP="00131BDB">
      <w:pPr>
        <w:numPr>
          <w:ilvl w:val="0"/>
          <w:numId w:val="19"/>
        </w:numPr>
        <w:overflowPunct/>
        <w:autoSpaceDE/>
        <w:autoSpaceDN/>
        <w:adjustRightInd/>
        <w:spacing w:line="240" w:lineRule="auto"/>
        <w:textAlignment w:val="auto"/>
      </w:pPr>
      <w:r w:rsidRPr="00731B5D">
        <w:t>Ugy</w:t>
      </w:r>
      <w:r>
        <w:t xml:space="preserve">ancsak a munkatervben határozza meg a </w:t>
      </w:r>
      <w:r w:rsidRPr="00731B5D">
        <w:rPr>
          <w:b/>
          <w:bCs/>
        </w:rPr>
        <w:t xml:space="preserve">tanítás nélküli munkanapok </w:t>
      </w:r>
      <w:r w:rsidRPr="00731B5D">
        <w:t>felhasználásának időpontját és szempontjai</w:t>
      </w:r>
      <w:r>
        <w:t xml:space="preserve">t. </w:t>
      </w:r>
    </w:p>
    <w:p w:rsidR="00131BDB" w:rsidRPr="00731B5D" w:rsidRDefault="00131BDB" w:rsidP="00131BDB">
      <w:pPr>
        <w:spacing w:line="240" w:lineRule="auto"/>
        <w:ind w:left="360"/>
      </w:pPr>
    </w:p>
    <w:p w:rsidR="00131BDB" w:rsidRPr="00731B5D" w:rsidRDefault="00131BDB" w:rsidP="00131BDB">
      <w:pPr>
        <w:numPr>
          <w:ilvl w:val="0"/>
          <w:numId w:val="19"/>
        </w:numPr>
        <w:overflowPunct/>
        <w:autoSpaceDE/>
        <w:autoSpaceDN/>
        <w:adjustRightInd/>
        <w:spacing w:line="240" w:lineRule="auto"/>
        <w:textAlignment w:val="auto"/>
        <w:rPr>
          <w:b/>
          <w:bCs/>
        </w:rPr>
      </w:pPr>
      <w:r w:rsidRPr="00731B5D">
        <w:t xml:space="preserve">A munkatervben </w:t>
      </w:r>
      <w:r>
        <w:t xml:space="preserve">meg kell jelölni </w:t>
      </w:r>
      <w:r w:rsidRPr="00731B5D">
        <w:t xml:space="preserve">a </w:t>
      </w:r>
      <w:r w:rsidRPr="00731B5D">
        <w:rPr>
          <w:b/>
          <w:bCs/>
        </w:rPr>
        <w:t xml:space="preserve">nevelőtestületi értekezletek </w:t>
      </w:r>
      <w:r w:rsidRPr="00731B5D">
        <w:t>időpontjait, a nevelési értekezletek témáját.</w:t>
      </w:r>
    </w:p>
    <w:p w:rsidR="00131BDB" w:rsidRPr="00731B5D" w:rsidRDefault="00131BDB" w:rsidP="00131BDB">
      <w:pPr>
        <w:spacing w:line="240" w:lineRule="auto"/>
        <w:ind w:left="360"/>
        <w:rPr>
          <w:b/>
          <w:bCs/>
        </w:rPr>
      </w:pPr>
    </w:p>
    <w:p w:rsidR="00131BDB" w:rsidRPr="00731B5D" w:rsidRDefault="00131BDB" w:rsidP="00131BDB">
      <w:pPr>
        <w:numPr>
          <w:ilvl w:val="0"/>
          <w:numId w:val="19"/>
        </w:numPr>
        <w:overflowPunct/>
        <w:autoSpaceDE/>
        <w:autoSpaceDN/>
        <w:adjustRightInd/>
        <w:spacing w:line="240" w:lineRule="auto"/>
        <w:textAlignment w:val="auto"/>
      </w:pPr>
      <w:r w:rsidRPr="00731B5D">
        <w:t>A szorgalmi időben a tanítási óra illetve tanítási nap nem maradhat el, illetve nem rövidíthető meg.</w:t>
      </w:r>
    </w:p>
    <w:p w:rsidR="00131BDB" w:rsidRPr="00731B5D" w:rsidRDefault="00131BDB" w:rsidP="00131BDB">
      <w:pPr>
        <w:spacing w:line="240" w:lineRule="auto"/>
      </w:pPr>
    </w:p>
    <w:p w:rsidR="00131BDB" w:rsidRPr="00731B5D" w:rsidRDefault="00131BDB" w:rsidP="00131BDB">
      <w:pPr>
        <w:numPr>
          <w:ilvl w:val="0"/>
          <w:numId w:val="19"/>
        </w:numPr>
        <w:overflowPunct/>
        <w:autoSpaceDE/>
        <w:autoSpaceDN/>
        <w:adjustRightInd/>
        <w:spacing w:line="240" w:lineRule="auto"/>
        <w:textAlignment w:val="auto"/>
      </w:pPr>
      <w:r w:rsidRPr="00731B5D">
        <w:t xml:space="preserve">A szülőket is érintő rendezvényeket (szülői értekezlet, fogadó óra, tanévzáró ünnepségek, stb.) csak </w:t>
      </w:r>
      <w:r w:rsidRPr="00131BDB">
        <w:rPr>
          <w:b/>
        </w:rPr>
        <w:t>az általános munkaidőn kívüli</w:t>
      </w:r>
      <w:r w:rsidRPr="001D3CE2">
        <w:rPr>
          <w:color w:val="FF0000"/>
        </w:rPr>
        <w:t xml:space="preserve"> </w:t>
      </w:r>
      <w:r w:rsidRPr="00731B5D">
        <w:t>időpontban lehet szervezni.</w:t>
      </w:r>
    </w:p>
    <w:p w:rsidR="00131BDB" w:rsidRPr="00731B5D" w:rsidRDefault="00131BDB" w:rsidP="00131BDB">
      <w:pPr>
        <w:spacing w:line="240" w:lineRule="auto"/>
      </w:pPr>
    </w:p>
    <w:p w:rsidR="00131BDB" w:rsidRPr="00731B5D" w:rsidRDefault="00131BDB" w:rsidP="00131BDB">
      <w:pPr>
        <w:spacing w:line="240" w:lineRule="auto"/>
      </w:pPr>
    </w:p>
    <w:p w:rsidR="00131BDB" w:rsidRPr="001D3CE2" w:rsidRDefault="00131BDB" w:rsidP="00131BDB">
      <w:pPr>
        <w:ind w:right="-131"/>
        <w:rPr>
          <w:b/>
          <w:sz w:val="28"/>
          <w:szCs w:val="28"/>
        </w:rPr>
      </w:pPr>
      <w:r w:rsidRPr="00731B5D">
        <w:rPr>
          <w:b/>
          <w:sz w:val="28"/>
          <w:szCs w:val="28"/>
        </w:rPr>
        <w:t>Az intézmény saját rendezvényei hagyományai, helyi kulturális életben való szerepvállalása</w:t>
      </w:r>
    </w:p>
    <w:p w:rsidR="00131BDB" w:rsidRDefault="00131BDB" w:rsidP="00131BDB">
      <w:pPr>
        <w:pStyle w:val="Szvegtrzsbehzssal"/>
        <w:numPr>
          <w:ilvl w:val="0"/>
          <w:numId w:val="25"/>
        </w:numPr>
        <w:overflowPunct/>
        <w:autoSpaceDE/>
        <w:autoSpaceDN/>
        <w:adjustRightInd/>
        <w:spacing w:after="0" w:line="240" w:lineRule="auto"/>
        <w:textAlignment w:val="auto"/>
      </w:pPr>
      <w:r>
        <w:t>Félévzáró tanszaki</w:t>
      </w:r>
      <w:r w:rsidRPr="00731B5D">
        <w:t xml:space="preserve"> hangverseny, ahol minden tanár minden növendéke fellép</w:t>
      </w:r>
    </w:p>
    <w:p w:rsidR="00131BDB" w:rsidRPr="00731B5D" w:rsidRDefault="00131BDB" w:rsidP="00131BDB">
      <w:pPr>
        <w:pStyle w:val="Szvegtrzsbehzssal"/>
        <w:overflowPunct/>
        <w:autoSpaceDE/>
        <w:autoSpaceDN/>
        <w:adjustRightInd/>
        <w:spacing w:after="0" w:line="240" w:lineRule="auto"/>
        <w:ind w:left="644"/>
        <w:textAlignment w:val="auto"/>
      </w:pPr>
    </w:p>
    <w:p w:rsidR="00131BDB" w:rsidRPr="00731B5D" w:rsidRDefault="00131BDB" w:rsidP="00131BDB">
      <w:pPr>
        <w:pStyle w:val="Szvegtrzsbehzssal"/>
        <w:numPr>
          <w:ilvl w:val="0"/>
          <w:numId w:val="25"/>
        </w:numPr>
        <w:overflowPunct/>
        <w:autoSpaceDE/>
        <w:autoSpaceDN/>
        <w:adjustRightInd/>
        <w:spacing w:after="0" w:line="240" w:lineRule="auto"/>
        <w:textAlignment w:val="auto"/>
      </w:pPr>
      <w:r w:rsidRPr="00731B5D">
        <w:t>Felkérésre szerepe</w:t>
      </w:r>
      <w:r>
        <w:t xml:space="preserve">lnek tanítványaink községi, járási ünnepélyeken, </w:t>
      </w:r>
      <w:proofErr w:type="gramStart"/>
      <w:r>
        <w:t>rendezvényeken</w:t>
      </w:r>
      <w:proofErr w:type="gramEnd"/>
      <w:r>
        <w:t xml:space="preserve"> hangversenyeken.</w:t>
      </w:r>
    </w:p>
    <w:p w:rsidR="00131BDB" w:rsidRPr="00731B5D" w:rsidRDefault="00131BDB" w:rsidP="00131BDB">
      <w:pPr>
        <w:spacing w:line="240" w:lineRule="auto"/>
        <w:rPr>
          <w:sz w:val="28"/>
          <w:szCs w:val="28"/>
        </w:rPr>
      </w:pPr>
      <w:r>
        <w:rPr>
          <w:sz w:val="28"/>
          <w:szCs w:val="28"/>
        </w:rPr>
        <w:br w:type="page"/>
      </w:r>
    </w:p>
    <w:p w:rsidR="00131BDB" w:rsidRPr="00731B5D" w:rsidRDefault="00131BDB" w:rsidP="00131BDB">
      <w:pPr>
        <w:spacing w:line="240" w:lineRule="auto"/>
      </w:pPr>
    </w:p>
    <w:p w:rsidR="00131BDB" w:rsidRPr="00731B5D" w:rsidRDefault="00131BDB" w:rsidP="00131BDB">
      <w:pPr>
        <w:pStyle w:val="Cmsor1"/>
      </w:pPr>
      <w:bookmarkStart w:id="290" w:name="_Toc239046685"/>
      <w:bookmarkStart w:id="291" w:name="_Toc245197890"/>
      <w:bookmarkStart w:id="292" w:name="_Toc87727073"/>
      <w:bookmarkStart w:id="293" w:name="_Toc87728609"/>
      <w:bookmarkStart w:id="294" w:name="_Toc87729779"/>
      <w:bookmarkStart w:id="295" w:name="_Toc87729905"/>
      <w:bookmarkStart w:id="296" w:name="_Toc87730041"/>
      <w:bookmarkStart w:id="297" w:name="_Toc87730691"/>
      <w:bookmarkStart w:id="298" w:name="_Toc87730803"/>
      <w:bookmarkStart w:id="299" w:name="_Toc87730919"/>
      <w:bookmarkStart w:id="300" w:name="_Toc87731025"/>
      <w:bookmarkStart w:id="301" w:name="_Toc87762689"/>
      <w:bookmarkStart w:id="302" w:name="_Toc87763109"/>
      <w:bookmarkStart w:id="303" w:name="_Toc87781180"/>
      <w:bookmarkStart w:id="304" w:name="_Toc87791899"/>
      <w:bookmarkStart w:id="305" w:name="_Toc87792130"/>
      <w:bookmarkStart w:id="306" w:name="_Toc87793308"/>
      <w:bookmarkStart w:id="307" w:name="_Toc210108596"/>
      <w:bookmarkStart w:id="308" w:name="_Toc210108922"/>
      <w:r w:rsidRPr="00731B5D">
        <w:t>XII. FEJEZET</w:t>
      </w:r>
      <w:bookmarkEnd w:id="290"/>
      <w:bookmarkEnd w:id="291"/>
    </w:p>
    <w:p w:rsidR="00131BDB" w:rsidRPr="00731B5D" w:rsidRDefault="00131BDB" w:rsidP="00131BDB">
      <w:pPr>
        <w:pStyle w:val="Cmsor2"/>
        <w:spacing w:line="240" w:lineRule="auto"/>
        <w:rPr>
          <w:sz w:val="28"/>
          <w:szCs w:val="28"/>
        </w:rPr>
      </w:pPr>
      <w:bookmarkStart w:id="309" w:name="_Toc239046686"/>
      <w:bookmarkStart w:id="310" w:name="_Toc245197891"/>
      <w:r w:rsidRPr="00731B5D">
        <w:rPr>
          <w:sz w:val="28"/>
          <w:szCs w:val="28"/>
        </w:rPr>
        <w:t>A tanítási órák</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131BDB" w:rsidRPr="00731B5D" w:rsidRDefault="00131BDB" w:rsidP="00131BDB">
      <w:pPr>
        <w:spacing w:line="240" w:lineRule="auto"/>
        <w:rPr>
          <w:b/>
          <w:bCs/>
          <w:sz w:val="28"/>
          <w:u w:val="single"/>
        </w:rPr>
      </w:pPr>
    </w:p>
    <w:p w:rsidR="00131BDB" w:rsidRPr="00731B5D" w:rsidRDefault="00131BDB" w:rsidP="00131BDB">
      <w:pPr>
        <w:spacing w:line="240" w:lineRule="auto"/>
      </w:pPr>
      <w:r w:rsidRPr="00731B5D">
        <w:t>Az alapfokú művészetoktatási intézményekben a tanítási órák, foglalkozások szervezése attól függ, hogy a tanuló felkészítése egyéni vagy csoportos foglalkozás keretében történik</w:t>
      </w:r>
    </w:p>
    <w:p w:rsidR="00131BDB" w:rsidRPr="00731B5D" w:rsidRDefault="00131BDB" w:rsidP="00131BDB">
      <w:pPr>
        <w:spacing w:line="240" w:lineRule="auto"/>
      </w:pPr>
    </w:p>
    <w:p w:rsidR="00131BDB" w:rsidRPr="00731B5D" w:rsidRDefault="00131BDB" w:rsidP="00131BDB">
      <w:pPr>
        <w:spacing w:line="240" w:lineRule="auto"/>
      </w:pPr>
      <w:r w:rsidRPr="00731B5D">
        <w:t>Az elméleti tanítási órát az alapfokú művészetoktatási intézményekben 12-20 óráig terjedő időszakon belül lehet megtartani.</w:t>
      </w:r>
    </w:p>
    <w:p w:rsidR="00131BDB" w:rsidRPr="00731B5D" w:rsidRDefault="00131BDB" w:rsidP="00131BDB">
      <w:pPr>
        <w:spacing w:line="240" w:lineRule="auto"/>
      </w:pPr>
    </w:p>
    <w:p w:rsidR="00131BDB" w:rsidRPr="00731B5D" w:rsidRDefault="00131BDB" w:rsidP="00131BDB">
      <w:pPr>
        <w:spacing w:line="240" w:lineRule="auto"/>
        <w:rPr>
          <w:b/>
          <w:bCs/>
        </w:rPr>
      </w:pPr>
      <w:r w:rsidRPr="00731B5D">
        <w:rPr>
          <w:b/>
          <w:bCs/>
        </w:rPr>
        <w:t xml:space="preserve">A főtárgyi oktatás </w:t>
      </w:r>
      <w:r w:rsidRPr="00731B5D">
        <w:t xml:space="preserve">keretében a tanítási órák ideje </w:t>
      </w:r>
      <w:r w:rsidRPr="00731B5D">
        <w:rPr>
          <w:b/>
          <w:bCs/>
        </w:rPr>
        <w:t>negyvenöt perc</w:t>
      </w:r>
      <w:r w:rsidRPr="00731B5D">
        <w:t xml:space="preserve">nél, az </w:t>
      </w:r>
      <w:r w:rsidRPr="00731B5D">
        <w:rPr>
          <w:b/>
          <w:bCs/>
        </w:rPr>
        <w:t>elméleti oktatás kilencven perc</w:t>
      </w:r>
      <w:r>
        <w:t xml:space="preserve">nél nem lehet hosszabb. </w:t>
      </w:r>
    </w:p>
    <w:p w:rsidR="00131BDB" w:rsidRPr="00731B5D" w:rsidRDefault="00131BDB" w:rsidP="00131BDB">
      <w:pPr>
        <w:spacing w:line="240" w:lineRule="auto"/>
      </w:pPr>
      <w:r w:rsidRPr="00731B5D">
        <w:rPr>
          <w:b/>
          <w:bCs/>
        </w:rPr>
        <w:t>Főtárgyi órák</w:t>
      </w:r>
      <w:r w:rsidRPr="00731B5D">
        <w:t xml:space="preserve"> beosztásánál ügyelni kell arra, hogy a távolabb lakó tanulók órái – lehetőség szerint – kapcsolódjanak a kötelező tantárgyi órához.</w:t>
      </w:r>
    </w:p>
    <w:p w:rsidR="00131BDB" w:rsidRPr="00731B5D" w:rsidRDefault="00131BDB" w:rsidP="00131BDB">
      <w:pPr>
        <w:spacing w:line="240" w:lineRule="auto"/>
      </w:pPr>
    </w:p>
    <w:p w:rsidR="00131BDB" w:rsidRPr="00731B5D" w:rsidRDefault="00131BDB" w:rsidP="00131BDB">
      <w:pPr>
        <w:spacing w:line="240" w:lineRule="auto"/>
      </w:pPr>
      <w:r w:rsidRPr="00731B5D">
        <w:t xml:space="preserve">A megtartott hangszeres órákat az </w:t>
      </w:r>
      <w:r w:rsidRPr="00731B5D">
        <w:rPr>
          <w:b/>
          <w:bCs/>
        </w:rPr>
        <w:t xml:space="preserve">egyéni foglalkozási naplóban </w:t>
      </w:r>
      <w:r w:rsidRPr="00731B5D">
        <w:t xml:space="preserve">dátum szerint, a szolfézs illetőleg a kötelező tárgyi órákat a </w:t>
      </w:r>
      <w:r w:rsidRPr="00731B5D">
        <w:rPr>
          <w:b/>
          <w:bCs/>
        </w:rPr>
        <w:t>csoportos foglalkozási naplóban</w:t>
      </w:r>
      <w:r w:rsidRPr="00731B5D">
        <w:t xml:space="preserve"> sorszám és dátum szerint kell feltüntetni.</w:t>
      </w:r>
    </w:p>
    <w:p w:rsidR="00131BDB" w:rsidRPr="00731B5D" w:rsidRDefault="00131BDB" w:rsidP="00131BDB">
      <w:pPr>
        <w:spacing w:line="240" w:lineRule="auto"/>
      </w:pPr>
      <w:r w:rsidRPr="00731B5D">
        <w:t xml:space="preserve">A megtartott órák számát a tanulók </w:t>
      </w:r>
      <w:r w:rsidRPr="00731B5D">
        <w:rPr>
          <w:b/>
          <w:bCs/>
        </w:rPr>
        <w:t xml:space="preserve">tájékoztató füzetének </w:t>
      </w:r>
      <w:r w:rsidRPr="00731B5D">
        <w:t>/ellenőrző könyvének/ tükröznie kell.</w:t>
      </w:r>
    </w:p>
    <w:p w:rsidR="00131BDB" w:rsidRPr="00731B5D" w:rsidRDefault="00131BDB" w:rsidP="00131BDB">
      <w:pPr>
        <w:spacing w:line="240" w:lineRule="auto"/>
      </w:pPr>
    </w:p>
    <w:p w:rsidR="00131BDB" w:rsidRPr="00731B5D" w:rsidRDefault="00131BDB" w:rsidP="00131BDB">
      <w:pPr>
        <w:spacing w:line="240" w:lineRule="auto"/>
      </w:pPr>
      <w:r w:rsidRPr="00731B5D">
        <w:rPr>
          <w:b/>
          <w:bCs/>
        </w:rPr>
        <w:t>A tanítási órák zavartalansága érdekében</w:t>
      </w:r>
      <w:r w:rsidRPr="00731B5D">
        <w:t xml:space="preserve"> a tanárt és a tanulót az </w:t>
      </w:r>
      <w:r w:rsidRPr="00731B5D">
        <w:rPr>
          <w:b/>
          <w:bCs/>
        </w:rPr>
        <w:t>óráról kihívni</w:t>
      </w:r>
      <w:r w:rsidRPr="00731B5D">
        <w:t xml:space="preserve"> vagy a tanítási órát más módon</w:t>
      </w:r>
      <w:r w:rsidRPr="00731B5D">
        <w:rPr>
          <w:b/>
          <w:bCs/>
        </w:rPr>
        <w:t xml:space="preserve"> zavarni nem szabad.</w:t>
      </w:r>
      <w:r w:rsidRPr="00731B5D">
        <w:t xml:space="preserve"> Rendkívüli esetben az igazgató kivételt tehet.</w:t>
      </w:r>
    </w:p>
    <w:p w:rsidR="00131BDB" w:rsidRPr="00731B5D" w:rsidRDefault="00131BDB" w:rsidP="00131BDB">
      <w:pPr>
        <w:pStyle w:val="Cmsor1"/>
      </w:pPr>
      <w:bookmarkStart w:id="311" w:name="_Toc239046687"/>
      <w:bookmarkStart w:id="312" w:name="_Toc245197892"/>
      <w:bookmarkStart w:id="313" w:name="_Toc210108597"/>
      <w:bookmarkStart w:id="314" w:name="_Toc210108923"/>
      <w:bookmarkStart w:id="315" w:name="_Toc87727074"/>
      <w:bookmarkStart w:id="316" w:name="_Toc87728610"/>
      <w:bookmarkStart w:id="317" w:name="_Toc87729780"/>
      <w:bookmarkStart w:id="318" w:name="_Toc87729906"/>
      <w:bookmarkStart w:id="319" w:name="_Toc87730042"/>
      <w:bookmarkStart w:id="320" w:name="_Toc87730692"/>
      <w:bookmarkStart w:id="321" w:name="_Toc87730804"/>
      <w:bookmarkStart w:id="322" w:name="_Toc87730920"/>
      <w:bookmarkStart w:id="323" w:name="_Toc87731026"/>
      <w:bookmarkStart w:id="324" w:name="_Toc87762690"/>
      <w:bookmarkStart w:id="325" w:name="_Toc87763110"/>
      <w:bookmarkStart w:id="326" w:name="_Toc87781181"/>
      <w:bookmarkStart w:id="327" w:name="_Toc87791900"/>
      <w:bookmarkStart w:id="328" w:name="_Toc87792131"/>
      <w:bookmarkStart w:id="329" w:name="_Toc87793309"/>
      <w:r w:rsidRPr="00731B5D">
        <w:t>XIII. FEJEZET</w:t>
      </w:r>
      <w:bookmarkEnd w:id="311"/>
      <w:bookmarkEnd w:id="312"/>
    </w:p>
    <w:p w:rsidR="00131BDB" w:rsidRPr="00731B5D" w:rsidRDefault="00131BDB" w:rsidP="00131BDB">
      <w:pPr>
        <w:pStyle w:val="Cmsor1"/>
      </w:pPr>
      <w:bookmarkStart w:id="330" w:name="_Toc239046688"/>
      <w:bookmarkStart w:id="331" w:name="_Toc245197893"/>
      <w:r w:rsidRPr="00731B5D">
        <w:t>A tanórán kívüli foglalkozások szervezeti</w:t>
      </w:r>
      <w:bookmarkEnd w:id="313"/>
      <w:bookmarkEnd w:id="314"/>
      <w:bookmarkEnd w:id="330"/>
      <w:bookmarkEnd w:id="331"/>
      <w:r w:rsidRPr="00731B5D">
        <w:t xml:space="preserve"> </w:t>
      </w:r>
    </w:p>
    <w:p w:rsidR="00131BDB" w:rsidRPr="00731B5D" w:rsidRDefault="00131BDB" w:rsidP="00131BDB">
      <w:pPr>
        <w:pStyle w:val="Cmsor1"/>
      </w:pPr>
      <w:bookmarkStart w:id="332" w:name="_Toc210108598"/>
      <w:bookmarkStart w:id="333" w:name="_Toc210108924"/>
      <w:bookmarkStart w:id="334" w:name="_Toc239046689"/>
      <w:bookmarkStart w:id="335" w:name="_Toc245197894"/>
      <w:proofErr w:type="gramStart"/>
      <w:r w:rsidRPr="00731B5D">
        <w:t>formái</w:t>
      </w:r>
      <w:proofErr w:type="gramEnd"/>
      <w:r w:rsidRPr="00731B5D">
        <w:t>, rendje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2"/>
      <w:bookmarkEnd w:id="333"/>
      <w:bookmarkEnd w:id="334"/>
      <w:bookmarkEnd w:id="335"/>
    </w:p>
    <w:p w:rsidR="00131BDB" w:rsidRPr="00731B5D" w:rsidRDefault="00131BDB" w:rsidP="00131BDB">
      <w:pPr>
        <w:spacing w:line="240" w:lineRule="auto"/>
      </w:pPr>
    </w:p>
    <w:p w:rsidR="00131BDB" w:rsidRPr="00731B5D" w:rsidRDefault="00131BDB" w:rsidP="00131BDB">
      <w:pPr>
        <w:spacing w:line="240" w:lineRule="auto"/>
        <w:rPr>
          <w:b/>
          <w:bCs/>
        </w:rPr>
      </w:pPr>
      <w:proofErr w:type="gramStart"/>
      <w:r w:rsidRPr="00731B5D">
        <w:rPr>
          <w:b/>
          <w:bCs/>
        </w:rPr>
        <w:t>a</w:t>
      </w:r>
      <w:proofErr w:type="gramEnd"/>
      <w:r w:rsidRPr="00731B5D">
        <w:rPr>
          <w:b/>
          <w:bCs/>
        </w:rPr>
        <w:t>. Szakmai versenyek:</w:t>
      </w:r>
    </w:p>
    <w:p w:rsidR="00131BDB" w:rsidRPr="00731B5D" w:rsidRDefault="00131BDB" w:rsidP="00131BDB">
      <w:pPr>
        <w:spacing w:line="240" w:lineRule="auto"/>
        <w:rPr>
          <w:b/>
          <w:bCs/>
          <w:u w:val="single"/>
        </w:rPr>
      </w:pPr>
    </w:p>
    <w:p w:rsidR="00131BDB" w:rsidRPr="00731B5D" w:rsidRDefault="00131BDB" w:rsidP="00131BDB">
      <w:pPr>
        <w:spacing w:line="240" w:lineRule="auto"/>
      </w:pPr>
      <w:r w:rsidRPr="00731B5D">
        <w:t>A szakmai versenyek célja a kiemelkedő teljesítményekre való ösztönzés.</w:t>
      </w:r>
    </w:p>
    <w:p w:rsidR="00131BDB" w:rsidRPr="00731B5D" w:rsidRDefault="00131BDB" w:rsidP="00131BDB">
      <w:pPr>
        <w:spacing w:line="240" w:lineRule="auto"/>
      </w:pPr>
    </w:p>
    <w:p w:rsidR="00131BDB" w:rsidRPr="00731B5D" w:rsidRDefault="00131BDB" w:rsidP="00131BDB">
      <w:pPr>
        <w:spacing w:line="240" w:lineRule="auto"/>
      </w:pPr>
      <w:r w:rsidRPr="00731B5D">
        <w:t>A versenyek formái</w:t>
      </w:r>
      <w:proofErr w:type="gramStart"/>
      <w:r w:rsidRPr="00731B5D">
        <w:t>:</w:t>
      </w:r>
      <w:r>
        <w:t xml:space="preserve">                     </w:t>
      </w:r>
      <w:r w:rsidRPr="00731B5D">
        <w:tab/>
      </w:r>
      <w:r>
        <w:t xml:space="preserve">                       </w:t>
      </w:r>
      <w:r w:rsidRPr="00731B5D">
        <w:t>intézményi</w:t>
      </w:r>
      <w:proofErr w:type="gramEnd"/>
    </w:p>
    <w:p w:rsidR="00131BDB" w:rsidRPr="00731B5D" w:rsidRDefault="00131BDB" w:rsidP="00131BDB">
      <w:pPr>
        <w:spacing w:line="240" w:lineRule="auto"/>
      </w:pPr>
      <w:r>
        <w:tab/>
      </w:r>
      <w:r>
        <w:tab/>
      </w:r>
      <w:r>
        <w:tab/>
      </w:r>
      <w:r>
        <w:tab/>
      </w:r>
      <w:r>
        <w:tab/>
      </w:r>
      <w:r>
        <w:tab/>
      </w:r>
      <w:r>
        <w:tab/>
      </w:r>
      <w:proofErr w:type="gramStart"/>
      <w:r>
        <w:t>megyei</w:t>
      </w:r>
      <w:proofErr w:type="gramEnd"/>
    </w:p>
    <w:p w:rsidR="00131BDB" w:rsidRPr="00731B5D" w:rsidRDefault="00131BDB" w:rsidP="00131BDB">
      <w:pPr>
        <w:spacing w:line="240" w:lineRule="auto"/>
      </w:pPr>
      <w:r w:rsidRPr="00731B5D">
        <w:tab/>
      </w:r>
      <w:r w:rsidRPr="00731B5D">
        <w:tab/>
      </w:r>
      <w:r w:rsidRPr="00731B5D">
        <w:tab/>
      </w:r>
      <w:r w:rsidRPr="00731B5D">
        <w:tab/>
      </w:r>
      <w:r w:rsidRPr="00731B5D">
        <w:tab/>
      </w:r>
      <w:r w:rsidRPr="00731B5D">
        <w:tab/>
      </w:r>
      <w:r w:rsidRPr="00731B5D">
        <w:tab/>
      </w:r>
      <w:proofErr w:type="gramStart"/>
      <w:r w:rsidRPr="00731B5D">
        <w:t>országos</w:t>
      </w:r>
      <w:proofErr w:type="gramEnd"/>
      <w:r w:rsidRPr="00731B5D">
        <w:t xml:space="preserve"> verseny</w:t>
      </w:r>
    </w:p>
    <w:p w:rsidR="00131BDB" w:rsidRPr="00731B5D" w:rsidRDefault="00131BDB" w:rsidP="00131BDB">
      <w:pPr>
        <w:spacing w:line="240" w:lineRule="auto"/>
      </w:pPr>
      <w:r w:rsidRPr="00731B5D">
        <w:tab/>
      </w:r>
      <w:r w:rsidRPr="00731B5D">
        <w:tab/>
        <w:t xml:space="preserve">           </w:t>
      </w:r>
    </w:p>
    <w:p w:rsidR="00131BDB" w:rsidRPr="00731B5D" w:rsidRDefault="00131BDB" w:rsidP="00131BDB">
      <w:pPr>
        <w:spacing w:line="240" w:lineRule="auto"/>
      </w:pPr>
      <w:r w:rsidRPr="00731B5D">
        <w:t>Az igazgató – a tanszakvezető /munkaközösség vezető/ - bevoná</w:t>
      </w:r>
      <w:r>
        <w:t>sával ellenőrzi, hogy a megyei</w:t>
      </w:r>
      <w:r w:rsidRPr="00731B5D">
        <w:t xml:space="preserve">, országos versenyeken csak olyan tanulók induljanak, akik – elért eredményeik, készségük alapján – méltón képviselik az iskolát. </w:t>
      </w:r>
    </w:p>
    <w:p w:rsidR="00131BDB" w:rsidRPr="00731B5D" w:rsidRDefault="00131BDB" w:rsidP="00131BDB">
      <w:pPr>
        <w:spacing w:line="240" w:lineRule="auto"/>
      </w:pPr>
    </w:p>
    <w:p w:rsidR="004258C6" w:rsidRDefault="004258C6">
      <w:pPr>
        <w:overflowPunct/>
        <w:autoSpaceDE/>
        <w:autoSpaceDN/>
        <w:adjustRightInd/>
        <w:spacing w:line="240" w:lineRule="auto"/>
        <w:jc w:val="left"/>
        <w:textAlignment w:val="auto"/>
      </w:pPr>
      <w:r>
        <w:br w:type="page"/>
      </w:r>
    </w:p>
    <w:p w:rsidR="00131BDB" w:rsidRPr="00731B5D" w:rsidRDefault="00131BDB" w:rsidP="00131BDB">
      <w:pPr>
        <w:spacing w:line="240" w:lineRule="auto"/>
      </w:pPr>
    </w:p>
    <w:p w:rsidR="00131BDB" w:rsidRPr="00731B5D" w:rsidRDefault="00131BDB" w:rsidP="00131BDB">
      <w:pPr>
        <w:spacing w:line="240" w:lineRule="auto"/>
      </w:pPr>
    </w:p>
    <w:p w:rsidR="00131BDB" w:rsidRPr="00731B5D" w:rsidRDefault="00131BDB" w:rsidP="00131BDB">
      <w:pPr>
        <w:spacing w:line="240" w:lineRule="auto"/>
      </w:pPr>
      <w:r w:rsidRPr="00731B5D">
        <w:rPr>
          <w:b/>
          <w:bCs/>
        </w:rPr>
        <w:t>b. Zeneiskolai hangversenyek:</w:t>
      </w:r>
    </w:p>
    <w:p w:rsidR="00131BDB" w:rsidRPr="00731B5D" w:rsidRDefault="00131BDB" w:rsidP="00131BDB">
      <w:pPr>
        <w:spacing w:line="240" w:lineRule="auto"/>
      </w:pPr>
    </w:p>
    <w:p w:rsidR="00131BDB" w:rsidRPr="00731B5D" w:rsidRDefault="00131BDB" w:rsidP="00131BDB">
      <w:pPr>
        <w:spacing w:line="240" w:lineRule="auto"/>
      </w:pPr>
      <w:r w:rsidRPr="00731B5D">
        <w:t>- növendékhangversenyek</w:t>
      </w:r>
    </w:p>
    <w:p w:rsidR="00131BDB" w:rsidRPr="00731B5D" w:rsidRDefault="00131BDB" w:rsidP="00131BDB">
      <w:pPr>
        <w:spacing w:line="240" w:lineRule="auto"/>
      </w:pPr>
      <w:r w:rsidRPr="00731B5D">
        <w:t xml:space="preserve">- tanszaki hangversenyek </w:t>
      </w:r>
    </w:p>
    <w:p w:rsidR="00131BDB" w:rsidRPr="00731B5D" w:rsidRDefault="00131BDB" w:rsidP="00131BDB">
      <w:pPr>
        <w:spacing w:line="240" w:lineRule="auto"/>
      </w:pPr>
      <w:r w:rsidRPr="00731B5D">
        <w:t>- tanári hangversenyek</w:t>
      </w:r>
    </w:p>
    <w:p w:rsidR="00131BDB" w:rsidRPr="00731B5D" w:rsidRDefault="00131BDB" w:rsidP="00131BDB">
      <w:pPr>
        <w:spacing w:line="240" w:lineRule="auto"/>
      </w:pPr>
      <w:r w:rsidRPr="00731B5D">
        <w:t>- volt növendékeink hangversenye</w:t>
      </w:r>
    </w:p>
    <w:p w:rsidR="00131BDB" w:rsidRPr="00731B5D" w:rsidRDefault="00131BDB" w:rsidP="00131BDB">
      <w:pPr>
        <w:spacing w:line="240" w:lineRule="auto"/>
      </w:pPr>
      <w:r w:rsidRPr="00731B5D">
        <w:t>- egyéb kulturális rendezvények</w:t>
      </w:r>
    </w:p>
    <w:p w:rsidR="00131BDB" w:rsidRPr="00731B5D" w:rsidRDefault="00131BDB" w:rsidP="00131BDB">
      <w:pPr>
        <w:spacing w:line="240" w:lineRule="auto"/>
      </w:pPr>
    </w:p>
    <w:p w:rsidR="00131BDB" w:rsidRPr="00731B5D" w:rsidRDefault="00131BDB" w:rsidP="00131BDB">
      <w:pPr>
        <w:spacing w:line="240" w:lineRule="auto"/>
      </w:pPr>
    </w:p>
    <w:p w:rsidR="00131BDB" w:rsidRPr="00416A38" w:rsidRDefault="00131BDB" w:rsidP="00131BDB">
      <w:pPr>
        <w:spacing w:line="240" w:lineRule="auto"/>
        <w:rPr>
          <w:b/>
        </w:rPr>
      </w:pPr>
      <w:proofErr w:type="gramStart"/>
      <w:r w:rsidRPr="00731B5D">
        <w:rPr>
          <w:b/>
          <w:bCs/>
        </w:rPr>
        <w:t>c.</w:t>
      </w:r>
      <w:proofErr w:type="gramEnd"/>
      <w:r w:rsidRPr="00731B5D">
        <w:t xml:space="preserve"> </w:t>
      </w:r>
      <w:r w:rsidRPr="00416A38">
        <w:rPr>
          <w:b/>
        </w:rPr>
        <w:t>Az alapfokú művészetoktatási intézmény növendéke csak a szaktanár engedélyével működhet közre külső rendezvényeken.</w:t>
      </w:r>
    </w:p>
    <w:p w:rsidR="00131BDB" w:rsidRPr="00731B5D" w:rsidRDefault="00131BDB" w:rsidP="00131BDB">
      <w:pPr>
        <w:spacing w:line="240" w:lineRule="auto"/>
      </w:pPr>
    </w:p>
    <w:p w:rsidR="00131BDB" w:rsidRPr="00731B5D" w:rsidRDefault="00131BDB" w:rsidP="00131BDB">
      <w:pPr>
        <w:spacing w:line="240" w:lineRule="auto"/>
      </w:pPr>
      <w:r w:rsidRPr="00731B5D">
        <w:rPr>
          <w:b/>
          <w:bCs/>
        </w:rPr>
        <w:t>d.</w:t>
      </w:r>
      <w:r w:rsidRPr="00731B5D">
        <w:t xml:space="preserve"> Az iskola minden tanárának kötelessége növendékeit arra nevelnie, hogy rendszeresen és szívesen látogassa az intézmény rendezvényeit, iskolán kívüli művészeti programokat. Csak így lehet elérni, hogy művészetkedvelő, aktív hangverseny-látogató váljék belőlük felnőtt korukra. </w:t>
      </w:r>
    </w:p>
    <w:p w:rsidR="00131BDB" w:rsidRPr="00731B5D" w:rsidRDefault="00131BDB" w:rsidP="00131BDB">
      <w:pPr>
        <w:spacing w:line="240" w:lineRule="auto"/>
      </w:pPr>
    </w:p>
    <w:p w:rsidR="00131BDB" w:rsidRPr="00731B5D" w:rsidRDefault="00131BDB" w:rsidP="00131BDB">
      <w:pPr>
        <w:spacing w:line="240" w:lineRule="auto"/>
      </w:pPr>
      <w:proofErr w:type="gramStart"/>
      <w:r w:rsidRPr="00731B5D">
        <w:rPr>
          <w:b/>
          <w:bCs/>
        </w:rPr>
        <w:t>e</w:t>
      </w:r>
      <w:proofErr w:type="gramEnd"/>
      <w:r w:rsidRPr="00731B5D">
        <w:rPr>
          <w:b/>
          <w:bCs/>
        </w:rPr>
        <w:t xml:space="preserve">. </w:t>
      </w:r>
      <w:r w:rsidRPr="00731B5D">
        <w:t>A kiemelkedő tehetségű tanulók tanulásának segítésére egyéb foglalkozás is szervezhető.</w:t>
      </w:r>
    </w:p>
    <w:p w:rsidR="00131BDB" w:rsidRPr="00731B5D" w:rsidRDefault="00131BDB" w:rsidP="00131BDB">
      <w:pPr>
        <w:spacing w:line="240" w:lineRule="auto"/>
      </w:pPr>
    </w:p>
    <w:p w:rsidR="00131BDB" w:rsidRPr="00731B5D" w:rsidRDefault="00131BDB" w:rsidP="00131BDB">
      <w:pPr>
        <w:pStyle w:val="Cmsor1"/>
      </w:pPr>
      <w:bookmarkStart w:id="336" w:name="_Toc87727075"/>
      <w:bookmarkStart w:id="337" w:name="_Toc239046690"/>
      <w:bookmarkStart w:id="338" w:name="_Toc245197895"/>
      <w:bookmarkStart w:id="339" w:name="_Toc87728611"/>
      <w:bookmarkStart w:id="340" w:name="_Toc87729781"/>
      <w:bookmarkStart w:id="341" w:name="_Toc87729907"/>
      <w:bookmarkStart w:id="342" w:name="_Toc87730043"/>
      <w:bookmarkStart w:id="343" w:name="_Toc87730693"/>
      <w:bookmarkStart w:id="344" w:name="_Toc87730805"/>
      <w:bookmarkStart w:id="345" w:name="_Toc87730921"/>
      <w:bookmarkStart w:id="346" w:name="_Toc87731027"/>
      <w:bookmarkStart w:id="347" w:name="_Toc87762691"/>
      <w:bookmarkStart w:id="348" w:name="_Toc87763111"/>
      <w:bookmarkStart w:id="349" w:name="_Toc87781182"/>
      <w:bookmarkStart w:id="350" w:name="_Toc87791901"/>
      <w:bookmarkStart w:id="351" w:name="_Toc87792132"/>
      <w:bookmarkStart w:id="352" w:name="_Toc87793310"/>
      <w:bookmarkStart w:id="353" w:name="_Toc210108599"/>
      <w:bookmarkStart w:id="354" w:name="_Toc210108925"/>
      <w:r w:rsidRPr="00731B5D">
        <w:t>XIV.</w:t>
      </w:r>
      <w:bookmarkStart w:id="355" w:name="_Toc87727076"/>
      <w:bookmarkEnd w:id="336"/>
      <w:r w:rsidRPr="00731B5D">
        <w:t xml:space="preserve"> FEJEZET</w:t>
      </w:r>
      <w:bookmarkEnd w:id="337"/>
      <w:bookmarkEnd w:id="338"/>
    </w:p>
    <w:p w:rsidR="00131BDB" w:rsidRPr="00731B5D" w:rsidRDefault="00131BDB" w:rsidP="00131BDB">
      <w:pPr>
        <w:pStyle w:val="Cmsor1"/>
      </w:pPr>
      <w:bookmarkStart w:id="356" w:name="_Toc239046691"/>
      <w:bookmarkStart w:id="357" w:name="_Toc245197896"/>
      <w:r w:rsidRPr="00731B5D">
        <w:t>AZ INTÉZMÉNY TANULÓI</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131BDB" w:rsidRPr="00731B5D" w:rsidRDefault="00131BDB" w:rsidP="00131BDB">
      <w:pPr>
        <w:pStyle w:val="Cmsor2"/>
      </w:pPr>
      <w:bookmarkStart w:id="358" w:name="_Toc87727077"/>
      <w:bookmarkStart w:id="359" w:name="_Toc87728612"/>
      <w:bookmarkStart w:id="360" w:name="_Toc87729782"/>
      <w:bookmarkStart w:id="361" w:name="_Toc87729908"/>
      <w:bookmarkStart w:id="362" w:name="_Toc87730044"/>
      <w:bookmarkStart w:id="363" w:name="_Toc87730694"/>
      <w:bookmarkStart w:id="364" w:name="_Toc87730806"/>
      <w:bookmarkStart w:id="365" w:name="_Toc87730922"/>
      <w:bookmarkStart w:id="366" w:name="_Toc87731028"/>
      <w:bookmarkStart w:id="367" w:name="_Toc87762692"/>
      <w:bookmarkStart w:id="368" w:name="_Toc87763112"/>
      <w:bookmarkStart w:id="369" w:name="_Toc87781183"/>
      <w:bookmarkStart w:id="370" w:name="_Toc87791902"/>
      <w:bookmarkStart w:id="371" w:name="_Toc87792133"/>
      <w:bookmarkStart w:id="372" w:name="_Toc87793311"/>
      <w:bookmarkStart w:id="373" w:name="_Toc210108600"/>
      <w:bookmarkStart w:id="374" w:name="_Toc210108926"/>
      <w:bookmarkStart w:id="375" w:name="_Toc239046692"/>
      <w:bookmarkStart w:id="376" w:name="_Toc245197897"/>
      <w:smartTag w:uri="urn:schemas-microsoft-com:office:smarttags" w:element="metricconverter">
        <w:smartTagPr>
          <w:attr w:name="ProductID" w:val="1. A"/>
        </w:smartTagPr>
        <w:r w:rsidRPr="00731B5D">
          <w:t>1. A</w:t>
        </w:r>
      </w:smartTag>
      <w:r w:rsidRPr="00731B5D">
        <w:t xml:space="preserve"> tanulók felvétele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131BDB" w:rsidRPr="00731B5D" w:rsidRDefault="00131BDB" w:rsidP="00131BDB">
      <w:pPr>
        <w:spacing w:line="240" w:lineRule="auto"/>
      </w:pPr>
    </w:p>
    <w:p w:rsidR="00131BDB" w:rsidRPr="00731B5D" w:rsidRDefault="00131BDB" w:rsidP="00131BDB">
      <w:pPr>
        <w:spacing w:line="240" w:lineRule="auto"/>
      </w:pPr>
      <w:r w:rsidRPr="00731B5D">
        <w:t xml:space="preserve">Az igazgató a helyi újságban és a közoktatási intézményekben hívja fel a helyi lakosság figyelmét a tanulás lehetőségére, a jelentkezés módjára és határidejére, a beiratkozás időpontjára. A </w:t>
      </w:r>
      <w:r w:rsidRPr="00731B5D">
        <w:rPr>
          <w:b/>
          <w:bCs/>
        </w:rPr>
        <w:t>beiskolázás</w:t>
      </w:r>
      <w:r w:rsidRPr="00731B5D">
        <w:t xml:space="preserve"> az iskola tanárainak fontos feladata, ezért a felvételi vizsgák előtt személyesen is kötelesek elmenni az általános iskolákba és az ottani kollégák segítségével felhívni a gyerekek figyelmét a művészetoktatási intézményben való tanulás lehetőségére.</w:t>
      </w:r>
    </w:p>
    <w:p w:rsidR="00131BDB" w:rsidRPr="00731B5D" w:rsidRDefault="00131BDB" w:rsidP="00131BDB">
      <w:pPr>
        <w:spacing w:line="240" w:lineRule="auto"/>
      </w:pPr>
    </w:p>
    <w:p w:rsidR="00131BDB" w:rsidRPr="00731B5D" w:rsidRDefault="00131BDB" w:rsidP="00131BDB">
      <w:pPr>
        <w:spacing w:line="240" w:lineRule="auto"/>
      </w:pPr>
      <w:r w:rsidRPr="00731B5D">
        <w:t>Az alapfokú művészetoktatási intézményben az iskola igazgatójának bizottságot kell létrehozni a jelentkezők meghallgatása, képességének felmérése céljából. A felvételi alkalmassági vizsgabizottság előtt folyik. A bizottság tesz javaslatot az igazgatónak arra, hogy a jelentkezőt felvegyék-e az iskolába és melyik évfolyamra. Új tanuló felvételéről az igazgató az iskola engedélyezett tanulói létszámát figyelembe véve dönt.</w:t>
      </w:r>
    </w:p>
    <w:p w:rsidR="00131BDB" w:rsidRPr="00731B5D" w:rsidRDefault="00131BDB" w:rsidP="00131BDB">
      <w:pPr>
        <w:spacing w:line="240" w:lineRule="auto"/>
      </w:pPr>
    </w:p>
    <w:p w:rsidR="00131BDB" w:rsidRPr="00731B5D" w:rsidRDefault="00131BDB" w:rsidP="00131BDB">
      <w:pPr>
        <w:spacing w:line="240" w:lineRule="auto"/>
      </w:pPr>
      <w:r w:rsidRPr="00731B5D">
        <w:t xml:space="preserve">A hangszeres oktatásra való felvételi vizsga, főtárgy tanulásra való alkalmasságra és a kötelező tárgyi tudásának ellenőrzésére terjed ki. Hangszeres oktatásra csak azt szabad felvenni, aki a választott hangszeren való játék tanulására alkatilag is alkalmas. Felvételi vizsga nélkül vehető fel az a tanuló, aki az előző évfolyamot másik zeneiskolában eredményesen elvégezte, és a tanulmányaiban nincs megszakítás. Ha a jelentkező magánúton vagy máshol szerzett hangszeres tudást, évfolyamba sorolására a bizottság tesz javaslatot. Ha a jelentkező az alapfokú művészetoktatási intézmény magasabb évfolyamára kéri felvételét, a jelentkezési lapján fel kell tüntetnie. Kérelméről a bizottság különbözeti vizsga alapján dönt, </w:t>
      </w:r>
      <w:r w:rsidRPr="00731B5D">
        <w:lastRenderedPageBreak/>
        <w:t>az alapfokú művészetoktatás követelménye és tantervi programjának az adott évfolyamra meghatározott rendelkezései alapján.</w:t>
      </w:r>
    </w:p>
    <w:p w:rsidR="00131BDB" w:rsidRPr="00731B5D" w:rsidRDefault="00131BDB" w:rsidP="00131BDB">
      <w:pPr>
        <w:spacing w:line="240" w:lineRule="auto"/>
        <w:rPr>
          <w:b/>
          <w:bCs/>
        </w:rPr>
      </w:pPr>
    </w:p>
    <w:p w:rsidR="00131BDB" w:rsidRPr="00731B5D" w:rsidRDefault="00131BDB" w:rsidP="00131BDB">
      <w:pPr>
        <w:spacing w:line="240" w:lineRule="auto"/>
      </w:pPr>
      <w:r w:rsidRPr="00731B5D">
        <w:rPr>
          <w:b/>
          <w:bCs/>
        </w:rPr>
        <w:t>A felvételi vizsgát a tanév végén, június első</w:t>
      </w:r>
      <w:r>
        <w:rPr>
          <w:b/>
          <w:bCs/>
        </w:rPr>
        <w:t xml:space="preserve"> két</w:t>
      </w:r>
      <w:r w:rsidRPr="00731B5D">
        <w:rPr>
          <w:b/>
          <w:bCs/>
        </w:rPr>
        <w:t xml:space="preserve"> hetében és</w:t>
      </w:r>
      <w:r w:rsidRPr="00731B5D">
        <w:t xml:space="preserve"> </w:t>
      </w:r>
      <w:r w:rsidRPr="00731B5D">
        <w:rPr>
          <w:b/>
        </w:rPr>
        <w:t xml:space="preserve">szeptember hó első </w:t>
      </w:r>
      <w:r>
        <w:rPr>
          <w:b/>
        </w:rPr>
        <w:t xml:space="preserve">két </w:t>
      </w:r>
      <w:r w:rsidRPr="00731B5D">
        <w:rPr>
          <w:b/>
        </w:rPr>
        <w:t>hetében</w:t>
      </w:r>
      <w:r w:rsidRPr="00731B5D">
        <w:t xml:space="preserve"> lehet tartani. </w:t>
      </w:r>
    </w:p>
    <w:p w:rsidR="00131BDB" w:rsidRPr="00731B5D" w:rsidRDefault="00131BDB" w:rsidP="00131BDB">
      <w:pPr>
        <w:spacing w:line="240" w:lineRule="auto"/>
      </w:pPr>
      <w:r w:rsidRPr="00731B5D">
        <w:t xml:space="preserve">A felvételi időpontját az igazgató határozza meg. </w:t>
      </w:r>
    </w:p>
    <w:p w:rsidR="00131BDB" w:rsidRPr="00731B5D" w:rsidRDefault="00131BDB" w:rsidP="00131BDB">
      <w:pPr>
        <w:spacing w:line="240" w:lineRule="auto"/>
      </w:pPr>
      <w:r w:rsidRPr="00731B5D">
        <w:t xml:space="preserve">A </w:t>
      </w:r>
      <w:r w:rsidRPr="00731B5D">
        <w:rPr>
          <w:b/>
          <w:bCs/>
        </w:rPr>
        <w:t>felvételi vizsga eredményéről</w:t>
      </w:r>
      <w:r>
        <w:t>, az intézmény hirdetőtábláján</w:t>
      </w:r>
      <w:r w:rsidRPr="00731B5D">
        <w:t xml:space="preserve"> kifüggesztett névsor ad tájékoztatást az érdekelteknek. A főtárgy, kötelező és a kötelezően választható tárgy osztályba sorolása eltérhet egymástól.</w:t>
      </w:r>
    </w:p>
    <w:p w:rsidR="00131BDB" w:rsidRDefault="00131BDB" w:rsidP="00131BDB">
      <w:pPr>
        <w:pStyle w:val="Szvegtrzs3"/>
        <w:spacing w:line="240" w:lineRule="auto"/>
        <w:rPr>
          <w:i/>
          <w:iCs/>
          <w:sz w:val="24"/>
        </w:rPr>
      </w:pPr>
      <w:r w:rsidRPr="00731B5D">
        <w:rPr>
          <w:i/>
          <w:iCs/>
          <w:sz w:val="24"/>
        </w:rPr>
        <w:t xml:space="preserve">Tanulói jogviszony a beíratás napján jön létre a térítési díj, illetve tandíj befizetésével egyidejűleg. A tanuló a tanulói jogviszonyon alapuló jogait az előbbi időponttól kezdve gyakorolhatja. </w:t>
      </w:r>
    </w:p>
    <w:p w:rsidR="00131BDB" w:rsidRPr="00731B5D" w:rsidRDefault="00131BDB" w:rsidP="00131BDB">
      <w:pPr>
        <w:pStyle w:val="Szvegtrzs3"/>
        <w:spacing w:line="240" w:lineRule="auto"/>
        <w:rPr>
          <w:i/>
          <w:iCs/>
          <w:sz w:val="24"/>
        </w:rPr>
      </w:pPr>
    </w:p>
    <w:p w:rsidR="00131BDB" w:rsidRPr="00731B5D" w:rsidRDefault="00131BDB" w:rsidP="00131BDB">
      <w:pPr>
        <w:pStyle w:val="Cmsor2"/>
      </w:pPr>
      <w:bookmarkStart w:id="377" w:name="_Toc87727078"/>
      <w:bookmarkStart w:id="378" w:name="_Toc87728613"/>
      <w:bookmarkStart w:id="379" w:name="_Toc87729783"/>
      <w:bookmarkStart w:id="380" w:name="_Toc87729909"/>
      <w:bookmarkStart w:id="381" w:name="_Toc87730045"/>
      <w:bookmarkStart w:id="382" w:name="_Toc87730695"/>
      <w:bookmarkStart w:id="383" w:name="_Toc87730807"/>
      <w:bookmarkStart w:id="384" w:name="_Toc87730923"/>
      <w:bookmarkStart w:id="385" w:name="_Toc87731029"/>
      <w:bookmarkStart w:id="386" w:name="_Toc87762693"/>
      <w:bookmarkStart w:id="387" w:name="_Toc87763113"/>
      <w:bookmarkStart w:id="388" w:name="_Toc87781184"/>
      <w:bookmarkStart w:id="389" w:name="_Toc87791903"/>
      <w:bookmarkStart w:id="390" w:name="_Toc87792134"/>
      <w:bookmarkStart w:id="391" w:name="_Toc87793312"/>
      <w:bookmarkStart w:id="392" w:name="_Toc210108601"/>
      <w:bookmarkStart w:id="393" w:name="_Toc210108927"/>
      <w:bookmarkStart w:id="394" w:name="_Toc239046693"/>
      <w:bookmarkStart w:id="395" w:name="_Toc245197898"/>
      <w:r>
        <w:t>2.</w:t>
      </w:r>
      <w:r w:rsidRPr="00731B5D">
        <w:t>A tanuló kötelezettségének teljesítése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131BDB" w:rsidRPr="00731B5D" w:rsidRDefault="00131BDB" w:rsidP="00131BDB">
      <w:pPr>
        <w:spacing w:line="240" w:lineRule="auto"/>
        <w:rPr>
          <w:b/>
          <w:bCs/>
        </w:rPr>
      </w:pPr>
    </w:p>
    <w:p w:rsidR="00131BDB" w:rsidRPr="00731B5D" w:rsidRDefault="00131BDB" w:rsidP="00131BDB">
      <w:pPr>
        <w:spacing w:line="240" w:lineRule="auto"/>
      </w:pPr>
      <w:r w:rsidRPr="00731B5D">
        <w:t>A pedagógus a tanuló teljesítményét, előmenetelét rendszeresen érdemjeggyel értékeli, félévkor és a tanítási év végén osztályzattal minősíti. Az érdemjegyről a tanulót és a kiskorú tanuló szülőjét rendszeresen értesíteni kell. A félévi és az év végi osztályzatot az érdemjegyek alapján illetve beszámolók, és a vizsgák alapján kell meghatározni.</w:t>
      </w:r>
    </w:p>
    <w:p w:rsidR="00131BDB" w:rsidRPr="00731B5D" w:rsidRDefault="00131BDB" w:rsidP="00131BDB">
      <w:pPr>
        <w:spacing w:line="240" w:lineRule="auto"/>
      </w:pPr>
      <w:r w:rsidRPr="00731B5D">
        <w:t>A tanuló kérheti a tanulmányi idő megrövidítését (két évfolyamra megállapított tanulmányi követelményt egy tanévben teljesít). Erre a főtárgy tanára tesz javaslatot minden tanév május hó 15-ig.</w:t>
      </w:r>
    </w:p>
    <w:p w:rsidR="00131BDB" w:rsidRPr="00731B5D" w:rsidRDefault="00131BDB" w:rsidP="00131BDB">
      <w:pPr>
        <w:spacing w:line="240" w:lineRule="auto"/>
      </w:pPr>
      <w:r>
        <w:t>A tanuló tudásáról a félévzáró</w:t>
      </w:r>
      <w:r w:rsidRPr="00731B5D">
        <w:t xml:space="preserve"> hangverseny, és az év végi beszámoló keretében ad számot. A beszámolón részt vesznek az azonos szakon tanító tanárok, valamint az iskolavezetőség. A tanuló beszámolón nyújtott teljesítménye, valamint a félévi, illetve egész évi munkája alapján kapja az érdemjegyet, melyre elsősorban a főtárgy tanára tesz javaslatot a bizottság tagjaival történt megbeszélés alapján.</w:t>
      </w:r>
    </w:p>
    <w:p w:rsidR="00131BDB" w:rsidRPr="00731B5D" w:rsidRDefault="00131BDB" w:rsidP="00131BDB">
      <w:pPr>
        <w:spacing w:line="240" w:lineRule="auto"/>
      </w:pPr>
    </w:p>
    <w:p w:rsidR="00131BDB" w:rsidRDefault="00131BDB" w:rsidP="00131BDB">
      <w:pPr>
        <w:spacing w:line="240" w:lineRule="auto"/>
      </w:pPr>
      <w:r w:rsidRPr="00731B5D">
        <w:t xml:space="preserve">Egész tanévi munkája alapján kell </w:t>
      </w:r>
      <w:r w:rsidRPr="00731B5D">
        <w:rPr>
          <w:b/>
          <w:bCs/>
        </w:rPr>
        <w:t xml:space="preserve">osztályozni </w:t>
      </w:r>
      <w:r w:rsidRPr="00731B5D">
        <w:t xml:space="preserve">azt a tanulót, aki betegség vagy testi sérülés miatt a beszámolón megjelenni nem tud és távolmaradásának okát orvosi igazolással bizonyítja. Ebben az esetben a bizonyítvány és a törzslap megjegyzés rovatában fel kell tüntetni, hogy a tanév végi beszámolón nem vett részt. A tanév végi beszámolóra nem bocsátható az a tanuló, akinek a tanévben az igazolt és az igazolatlan mulasztásai együttesen meghaladják az előírt kötelező óraszám egyharmadát, kivéve, ha a tananyagot elsajátította, és igazgatói engedéllyel, beszámolót tesz. Az alapfokú művészetoktatási intézmény alapfokú évfolyamáról a továbbképző évfolyamba léphet az, aki – jogszabályban meghatározottak szerint szervezett – </w:t>
      </w:r>
      <w:r w:rsidRPr="00731B5D">
        <w:rPr>
          <w:b/>
          <w:bCs/>
        </w:rPr>
        <w:t xml:space="preserve">művészeti alapvizsgát </w:t>
      </w:r>
      <w:r w:rsidRPr="00731B5D">
        <w:t xml:space="preserve">tett. </w:t>
      </w:r>
    </w:p>
    <w:p w:rsidR="00131BDB" w:rsidRPr="00731B5D" w:rsidRDefault="00131BDB" w:rsidP="00131BDB">
      <w:pPr>
        <w:spacing w:line="240" w:lineRule="auto"/>
      </w:pPr>
      <w:r w:rsidRPr="00731B5D">
        <w:t xml:space="preserve">A továbbképző évfolyam befejezésével a tanuló </w:t>
      </w:r>
      <w:r w:rsidRPr="00731B5D">
        <w:rPr>
          <w:b/>
          <w:bCs/>
        </w:rPr>
        <w:t xml:space="preserve">művészeti záróvizsgát </w:t>
      </w:r>
      <w:r w:rsidRPr="00731B5D">
        <w:t xml:space="preserve">tehet. </w:t>
      </w:r>
    </w:p>
    <w:p w:rsidR="00131BDB" w:rsidRPr="00731B5D" w:rsidRDefault="00131BDB" w:rsidP="00131BDB">
      <w:pPr>
        <w:spacing w:line="240" w:lineRule="auto"/>
      </w:pPr>
    </w:p>
    <w:p w:rsidR="00131BDB" w:rsidRPr="00731B5D" w:rsidRDefault="00131BDB" w:rsidP="00131BDB">
      <w:pPr>
        <w:tabs>
          <w:tab w:val="left" w:pos="1620"/>
        </w:tabs>
        <w:spacing w:line="240" w:lineRule="auto"/>
        <w:rPr>
          <w:b/>
          <w:bCs/>
        </w:rPr>
      </w:pPr>
      <w:r w:rsidRPr="00731B5D">
        <w:t xml:space="preserve">Kamarazene és zenekar tantárgyakból tanév végén nincs beszámoló. </w:t>
      </w:r>
      <w:r w:rsidRPr="00131BDB">
        <w:rPr>
          <w:b/>
          <w:bCs/>
        </w:rPr>
        <w:t>Zenevár,</w:t>
      </w:r>
      <w:r w:rsidRPr="00DF34BA">
        <w:rPr>
          <w:b/>
          <w:bCs/>
          <w:color w:val="7030A0"/>
        </w:rPr>
        <w:t xml:space="preserve"> </w:t>
      </w:r>
      <w:r w:rsidRPr="00731B5D">
        <w:rPr>
          <w:b/>
          <w:bCs/>
        </w:rPr>
        <w:t>előképző, hangszeres előképző, valamint</w:t>
      </w:r>
      <w:r w:rsidRPr="00731B5D">
        <w:t xml:space="preserve"> </w:t>
      </w:r>
      <w:r w:rsidRPr="00731B5D">
        <w:rPr>
          <w:b/>
          <w:bCs/>
        </w:rPr>
        <w:t>kamarazene, zenekar</w:t>
      </w:r>
      <w:r>
        <w:rPr>
          <w:b/>
          <w:bCs/>
        </w:rPr>
        <w:t>, kórus</w:t>
      </w:r>
      <w:r w:rsidRPr="00731B5D">
        <w:rPr>
          <w:b/>
          <w:bCs/>
        </w:rPr>
        <w:t xml:space="preserve"> </w:t>
      </w:r>
      <w:r w:rsidRPr="00731B5D">
        <w:t xml:space="preserve">tantárgyból a tanuló érdemjegy helyett </w:t>
      </w:r>
      <w:r w:rsidRPr="00731B5D">
        <w:rPr>
          <w:b/>
          <w:bCs/>
        </w:rPr>
        <w:t xml:space="preserve">szöveges értékelést </w:t>
      </w:r>
      <w:r w:rsidRPr="00731B5D">
        <w:t>kap. Ennek szövege</w:t>
      </w:r>
      <w:r>
        <w:t xml:space="preserve"> kamarazene, zenekar, kórus estén</w:t>
      </w:r>
      <w:r w:rsidRPr="00731B5D">
        <w:t xml:space="preserve">: </w:t>
      </w:r>
      <w:r w:rsidRPr="00731B5D">
        <w:rPr>
          <w:b/>
          <w:bCs/>
        </w:rPr>
        <w:t xml:space="preserve">kiválóan megfelelt, jól megfelelt, </w:t>
      </w:r>
      <w:proofErr w:type="spellStart"/>
      <w:r w:rsidRPr="00731B5D">
        <w:rPr>
          <w:b/>
          <w:bCs/>
        </w:rPr>
        <w:t>megfelelt</w:t>
      </w:r>
      <w:proofErr w:type="spellEnd"/>
      <w:r w:rsidRPr="00731B5D">
        <w:rPr>
          <w:b/>
          <w:bCs/>
        </w:rPr>
        <w:t>, nem felelt meg.</w:t>
      </w:r>
      <w:r>
        <w:rPr>
          <w:b/>
          <w:bCs/>
        </w:rPr>
        <w:t xml:space="preserve"> </w:t>
      </w:r>
      <w:r>
        <w:rPr>
          <w:bCs/>
        </w:rPr>
        <w:t xml:space="preserve">Zenevár, előképző, hangszeres előképző esetén: </w:t>
      </w:r>
      <w:r>
        <w:rPr>
          <w:b/>
          <w:bCs/>
        </w:rPr>
        <w:t xml:space="preserve">jól megfelelt, </w:t>
      </w:r>
      <w:proofErr w:type="spellStart"/>
      <w:r>
        <w:rPr>
          <w:b/>
          <w:bCs/>
        </w:rPr>
        <w:t>megfelelt</w:t>
      </w:r>
      <w:proofErr w:type="spellEnd"/>
      <w:r>
        <w:rPr>
          <w:b/>
          <w:bCs/>
        </w:rPr>
        <w:t>, nem felelt meg.</w:t>
      </w:r>
      <w:r w:rsidRPr="00731B5D">
        <w:rPr>
          <w:b/>
          <w:bCs/>
        </w:rPr>
        <w:t xml:space="preserve"> </w:t>
      </w:r>
    </w:p>
    <w:p w:rsidR="00131BDB" w:rsidRPr="00731B5D" w:rsidRDefault="00131BDB" w:rsidP="00131BDB">
      <w:pPr>
        <w:spacing w:line="240" w:lineRule="auto"/>
      </w:pPr>
      <w:r w:rsidRPr="00731B5D">
        <w:t>A tanulmányi előremenetel szöveges minősítése esetén (</w:t>
      </w:r>
      <w:r w:rsidRPr="00131BDB">
        <w:t>Zenevár,</w:t>
      </w:r>
      <w:r w:rsidRPr="00731B5D">
        <w:t xml:space="preserve"> előképző, hangszeres előképző) a szorgalom-osztályzatot is betűvel kell a megfelelő tanügyi dokumentumokba vezetni. Ennek szövege lehet: </w:t>
      </w:r>
      <w:r w:rsidRPr="007E4065">
        <w:rPr>
          <w:b/>
        </w:rPr>
        <w:t>példás, jó, változó, hanyag.</w:t>
      </w:r>
    </w:p>
    <w:p w:rsidR="00131BDB" w:rsidRPr="00731B5D" w:rsidRDefault="00131BDB" w:rsidP="00131BDB">
      <w:pPr>
        <w:tabs>
          <w:tab w:val="left" w:pos="1620"/>
        </w:tabs>
        <w:spacing w:line="240" w:lineRule="auto"/>
        <w:rPr>
          <w:b/>
          <w:bCs/>
        </w:rPr>
      </w:pPr>
    </w:p>
    <w:p w:rsidR="00131BDB" w:rsidRPr="00731B5D" w:rsidRDefault="00131BDB" w:rsidP="00131BDB">
      <w:pPr>
        <w:tabs>
          <w:tab w:val="left" w:pos="1620"/>
        </w:tabs>
        <w:spacing w:line="240" w:lineRule="auto"/>
        <w:rPr>
          <w:b/>
          <w:bCs/>
        </w:rPr>
      </w:pPr>
    </w:p>
    <w:p w:rsidR="00131BDB" w:rsidRPr="00731B5D" w:rsidRDefault="00131BDB" w:rsidP="00131BDB">
      <w:pPr>
        <w:spacing w:line="240" w:lineRule="auto"/>
      </w:pPr>
      <w:r w:rsidRPr="00731B5D">
        <w:t>Az 1. osztálytól a hangszeres főtárgy, a szolfézs és a kötelezően választható elméleti tár</w:t>
      </w:r>
      <w:r>
        <w:t xml:space="preserve">gyak értékelése: </w:t>
      </w:r>
      <w:r>
        <w:tab/>
      </w:r>
      <w:r>
        <w:tab/>
        <w:t xml:space="preserve">         </w:t>
      </w:r>
      <w:r w:rsidR="004258C6">
        <w:t xml:space="preserve">           </w:t>
      </w:r>
      <w:r>
        <w:t xml:space="preserve"> </w:t>
      </w:r>
      <w:r w:rsidRPr="00731B5D">
        <w:t xml:space="preserve">- /5/ jeles </w:t>
      </w:r>
    </w:p>
    <w:p w:rsidR="00131BDB" w:rsidRPr="00731B5D" w:rsidRDefault="00131BDB" w:rsidP="00131BDB">
      <w:pPr>
        <w:spacing w:line="240" w:lineRule="auto"/>
        <w:ind w:left="3256" w:firstLine="152"/>
      </w:pPr>
      <w:r w:rsidRPr="00731B5D">
        <w:t>- /4/ jó</w:t>
      </w:r>
    </w:p>
    <w:p w:rsidR="00131BDB" w:rsidRPr="00731B5D" w:rsidRDefault="00131BDB" w:rsidP="00131BDB">
      <w:pPr>
        <w:spacing w:line="240" w:lineRule="auto"/>
        <w:ind w:left="3124" w:firstLine="284"/>
      </w:pPr>
      <w:r w:rsidRPr="00731B5D">
        <w:t xml:space="preserve">- /3/ közepes </w:t>
      </w:r>
    </w:p>
    <w:p w:rsidR="00131BDB" w:rsidRPr="00731B5D" w:rsidRDefault="00131BDB" w:rsidP="00131BDB">
      <w:pPr>
        <w:spacing w:line="240" w:lineRule="auto"/>
        <w:ind w:left="3124" w:firstLine="284"/>
      </w:pPr>
      <w:r w:rsidRPr="00731B5D">
        <w:t xml:space="preserve">- /2/ elégséges </w:t>
      </w:r>
    </w:p>
    <w:p w:rsidR="00131BDB" w:rsidRPr="00731B5D" w:rsidRDefault="00131BDB" w:rsidP="00131BDB">
      <w:pPr>
        <w:spacing w:line="240" w:lineRule="auto"/>
        <w:ind w:left="3124" w:firstLine="284"/>
      </w:pPr>
      <w:r w:rsidRPr="00731B5D">
        <w:t xml:space="preserve">-./1/ elégtelen </w:t>
      </w:r>
    </w:p>
    <w:p w:rsidR="00131BDB" w:rsidRPr="00731B5D" w:rsidRDefault="00131BDB" w:rsidP="00131BDB">
      <w:pPr>
        <w:spacing w:line="240" w:lineRule="auto"/>
        <w:ind w:left="4254"/>
      </w:pPr>
    </w:p>
    <w:p w:rsidR="00131BDB" w:rsidRPr="00731B5D" w:rsidRDefault="00131BDB" w:rsidP="00131BDB">
      <w:pPr>
        <w:spacing w:line="240" w:lineRule="auto"/>
      </w:pPr>
      <w:r w:rsidRPr="00731B5D">
        <w:t xml:space="preserve">A tanuló szorgalmának értékelése: </w:t>
      </w:r>
      <w:r w:rsidRPr="00731B5D">
        <w:tab/>
        <w:t xml:space="preserve">- /5/ példás </w:t>
      </w:r>
    </w:p>
    <w:p w:rsidR="00131BDB" w:rsidRPr="00731B5D" w:rsidRDefault="00131BDB" w:rsidP="00131BDB">
      <w:pPr>
        <w:spacing w:line="240" w:lineRule="auto"/>
        <w:ind w:left="2832"/>
      </w:pPr>
      <w:r w:rsidRPr="00731B5D">
        <w:t xml:space="preserve">         </w:t>
      </w:r>
      <w:r w:rsidRPr="00731B5D">
        <w:tab/>
        <w:t>- /4/ jó</w:t>
      </w:r>
    </w:p>
    <w:p w:rsidR="00131BDB" w:rsidRPr="00731B5D" w:rsidRDefault="00131BDB" w:rsidP="00131BDB">
      <w:pPr>
        <w:spacing w:line="240" w:lineRule="auto"/>
        <w:ind w:left="2832"/>
      </w:pPr>
      <w:r w:rsidRPr="00731B5D">
        <w:t xml:space="preserve">         </w:t>
      </w:r>
      <w:r w:rsidRPr="00731B5D">
        <w:tab/>
        <w:t xml:space="preserve">- /3/ változó </w:t>
      </w:r>
    </w:p>
    <w:p w:rsidR="00131BDB" w:rsidRPr="00731B5D" w:rsidRDefault="00131BDB" w:rsidP="00131BDB">
      <w:pPr>
        <w:spacing w:line="240" w:lineRule="auto"/>
        <w:ind w:left="2832"/>
      </w:pPr>
      <w:r w:rsidRPr="00731B5D">
        <w:t xml:space="preserve">         </w:t>
      </w:r>
      <w:r w:rsidRPr="00731B5D">
        <w:tab/>
        <w:t xml:space="preserve">- /2/ hanyag </w:t>
      </w:r>
    </w:p>
    <w:p w:rsidR="00131BDB" w:rsidRPr="00731B5D" w:rsidRDefault="00131BDB" w:rsidP="00131BDB">
      <w:pPr>
        <w:spacing w:line="240" w:lineRule="auto"/>
        <w:ind w:left="4254"/>
      </w:pPr>
    </w:p>
    <w:p w:rsidR="00131BDB" w:rsidRPr="00731B5D" w:rsidRDefault="00131BDB" w:rsidP="00131BDB">
      <w:pPr>
        <w:pStyle w:val="Cmsor2"/>
      </w:pPr>
      <w:bookmarkStart w:id="396" w:name="_Toc87727079"/>
      <w:bookmarkStart w:id="397" w:name="_Toc87728614"/>
      <w:bookmarkStart w:id="398" w:name="_Toc87729784"/>
      <w:bookmarkStart w:id="399" w:name="_Toc87729910"/>
      <w:bookmarkStart w:id="400" w:name="_Toc87730046"/>
      <w:bookmarkStart w:id="401" w:name="_Toc87730696"/>
      <w:bookmarkStart w:id="402" w:name="_Toc87730808"/>
      <w:bookmarkStart w:id="403" w:name="_Toc87730924"/>
      <w:bookmarkStart w:id="404" w:name="_Toc87731030"/>
      <w:bookmarkStart w:id="405" w:name="_Toc87762694"/>
      <w:bookmarkStart w:id="406" w:name="_Toc87763114"/>
      <w:bookmarkStart w:id="407" w:name="_Toc87781185"/>
      <w:bookmarkStart w:id="408" w:name="_Toc87791904"/>
      <w:bookmarkStart w:id="409" w:name="_Toc87792135"/>
      <w:bookmarkStart w:id="410" w:name="_Toc87793313"/>
      <w:bookmarkStart w:id="411" w:name="_Toc210108602"/>
      <w:bookmarkStart w:id="412" w:name="_Toc210108928"/>
      <w:bookmarkStart w:id="413" w:name="_Toc239046694"/>
      <w:bookmarkStart w:id="414" w:name="_Toc245197899"/>
      <w:r w:rsidRPr="00731B5D">
        <w:t>3. Tanulmányok folytatása ugyanabban az osztályban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131BDB" w:rsidRPr="00731B5D" w:rsidRDefault="00131BDB" w:rsidP="00131BDB">
      <w:pPr>
        <w:tabs>
          <w:tab w:val="left" w:pos="1620"/>
        </w:tabs>
        <w:spacing w:line="240" w:lineRule="auto"/>
        <w:rPr>
          <w:b/>
          <w:sz w:val="28"/>
          <w:u w:val="single"/>
        </w:rPr>
      </w:pPr>
    </w:p>
    <w:p w:rsidR="00131BDB" w:rsidRPr="00731B5D" w:rsidRDefault="00131BDB" w:rsidP="00131BDB">
      <w:pPr>
        <w:tabs>
          <w:tab w:val="left" w:pos="1620"/>
        </w:tabs>
        <w:spacing w:line="240" w:lineRule="auto"/>
        <w:rPr>
          <w:bCs/>
        </w:rPr>
      </w:pPr>
      <w:r w:rsidRPr="00731B5D">
        <w:rPr>
          <w:bCs/>
        </w:rPr>
        <w:t xml:space="preserve">Az a tanuló, aki osztálya tantervi anyagát önhibáján kívül elvégezni nem tudja, az igazgatótól legkésőbb május 15-ig kérheti, hogy tanulmányait a következő tanévben ugyanannak az osztálynak a tanulójaként folytathassa. Az igazgató a szaktanár írásos javaslata alapján dönt. </w:t>
      </w:r>
      <w:r>
        <w:rPr>
          <w:bCs/>
        </w:rPr>
        <w:t xml:space="preserve">Az igazgató engedélye </w:t>
      </w:r>
      <w:r w:rsidRPr="00731B5D">
        <w:rPr>
          <w:bCs/>
        </w:rPr>
        <w:t>e</w:t>
      </w:r>
      <w:r>
        <w:rPr>
          <w:bCs/>
        </w:rPr>
        <w:t xml:space="preserve">setén a tanuló osztályzatot </w:t>
      </w:r>
      <w:r w:rsidRPr="00731B5D">
        <w:rPr>
          <w:bCs/>
        </w:rPr>
        <w:t xml:space="preserve">kap, tanulmányait </w:t>
      </w:r>
      <w:r>
        <w:rPr>
          <w:bCs/>
        </w:rPr>
        <w:t xml:space="preserve">ugyanannak az osztálynak tanulójaként </w:t>
      </w:r>
      <w:r w:rsidRPr="00731B5D">
        <w:rPr>
          <w:bCs/>
        </w:rPr>
        <w:t>folytathatja. A bizonyítványba és a törzslap</w:t>
      </w:r>
      <w:r>
        <w:rPr>
          <w:bCs/>
        </w:rPr>
        <w:t xml:space="preserve">jára az adott évfolyamát folytathatja, bejegyzést </w:t>
      </w:r>
      <w:r w:rsidRPr="00731B5D">
        <w:rPr>
          <w:bCs/>
        </w:rPr>
        <w:t>kell alkalmazni.</w:t>
      </w:r>
    </w:p>
    <w:p w:rsidR="00131BDB" w:rsidRPr="00731B5D" w:rsidRDefault="00131BDB" w:rsidP="00131BDB">
      <w:pPr>
        <w:tabs>
          <w:tab w:val="left" w:pos="1620"/>
        </w:tabs>
        <w:spacing w:line="240" w:lineRule="auto"/>
        <w:rPr>
          <w:bCs/>
        </w:rPr>
      </w:pPr>
      <w:r w:rsidRPr="00731B5D">
        <w:rPr>
          <w:bCs/>
        </w:rPr>
        <w:t xml:space="preserve">Az előző osztályban folytatja tanulmányait az a tanuló, akinek az igazolt mulasztása valamely tantárgyból meghaladja az </w:t>
      </w:r>
      <w:r w:rsidRPr="00731B5D">
        <w:rPr>
          <w:b/>
        </w:rPr>
        <w:t>óraszám 1/3-át</w:t>
      </w:r>
      <w:r w:rsidRPr="00731B5D">
        <w:rPr>
          <w:bCs/>
        </w:rPr>
        <w:t>, kivéve, ha a tananyagot elsajátította és igazgatói engedéllyel beszámolót tesz.</w:t>
      </w:r>
    </w:p>
    <w:p w:rsidR="00131BDB" w:rsidRPr="00731B5D" w:rsidRDefault="00131BDB" w:rsidP="00131BDB">
      <w:pPr>
        <w:tabs>
          <w:tab w:val="left" w:pos="1620"/>
        </w:tabs>
        <w:spacing w:line="240" w:lineRule="auto"/>
        <w:rPr>
          <w:bCs/>
        </w:rPr>
      </w:pPr>
    </w:p>
    <w:p w:rsidR="00131BDB" w:rsidRPr="00731B5D" w:rsidRDefault="00131BDB" w:rsidP="00131BDB">
      <w:pPr>
        <w:pStyle w:val="Cmsor2"/>
      </w:pPr>
      <w:bookmarkStart w:id="415" w:name="_Toc87727080"/>
      <w:bookmarkStart w:id="416" w:name="_Toc87728615"/>
      <w:bookmarkStart w:id="417" w:name="_Toc87729785"/>
      <w:bookmarkStart w:id="418" w:name="_Toc87729911"/>
      <w:bookmarkStart w:id="419" w:name="_Toc87730047"/>
      <w:bookmarkStart w:id="420" w:name="_Toc87730697"/>
      <w:bookmarkStart w:id="421" w:name="_Toc87730809"/>
      <w:bookmarkStart w:id="422" w:name="_Toc87730925"/>
      <w:bookmarkStart w:id="423" w:name="_Toc87731031"/>
      <w:bookmarkStart w:id="424" w:name="_Toc87762695"/>
      <w:bookmarkStart w:id="425" w:name="_Toc87763115"/>
      <w:bookmarkStart w:id="426" w:name="_Toc87781186"/>
      <w:bookmarkStart w:id="427" w:name="_Toc87791905"/>
      <w:bookmarkStart w:id="428" w:name="_Toc87792136"/>
      <w:bookmarkStart w:id="429" w:name="_Toc87793314"/>
      <w:bookmarkStart w:id="430" w:name="_Toc210108603"/>
      <w:bookmarkStart w:id="431" w:name="_Toc210108929"/>
      <w:bookmarkStart w:id="432" w:name="_Toc239046695"/>
      <w:bookmarkStart w:id="433" w:name="_Toc245197900"/>
      <w:r w:rsidRPr="00731B5D">
        <w:t>4. Összevont beszámoló</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 xml:space="preserve">Ha a tanuló egy vagy több tantárgynak több évfolyamra megállapított tantervi követelményeit egy tanévben teljesíti a szaktanár és a tanszakvezető tanár együttes javaslata alapján az igazgató engedélyezheti, hogy a tanuló a tanév végén két osztály anyagából tegyen </w:t>
      </w:r>
      <w:r w:rsidRPr="00731B5D">
        <w:rPr>
          <w:b/>
        </w:rPr>
        <w:t>összevont beszámolót.</w:t>
      </w:r>
      <w:r w:rsidRPr="00731B5D">
        <w:rPr>
          <w:bCs/>
        </w:rPr>
        <w:t xml:space="preserve"> Az összevont beszámoló engedélyezését írásban kell kérni. A kérvényt május 15-ig kell beadni az iskola igazgatójához. A beszámoló osztályonkénti anyagát össze kell állítani. Az év végi beszámolón a bizottság dönt arról, hogy az előírt tantervi követelményt teljesítette-e. </w:t>
      </w:r>
      <w:r w:rsidRPr="00731B5D">
        <w:rPr>
          <w:b/>
        </w:rPr>
        <w:t xml:space="preserve">A tanuló osztályzatait minden érintett évfolyamra meg kell állapítani és az osztályzatokat évfolyamonként a bizonyítványba /a tanuló törzslapjára/ be kell vezetni. </w:t>
      </w:r>
      <w:r w:rsidRPr="00731B5D">
        <w:rPr>
          <w:bCs/>
        </w:rPr>
        <w:t xml:space="preserve">Összevont beszámolót a tanév végi beszámolókkal egyidejűleg vagy az igazgató által megadott időben lehet tartani. </w:t>
      </w:r>
    </w:p>
    <w:p w:rsidR="00131BDB" w:rsidRPr="00731B5D" w:rsidRDefault="00131BDB" w:rsidP="00131BDB">
      <w:pPr>
        <w:tabs>
          <w:tab w:val="left" w:pos="1620"/>
        </w:tabs>
        <w:spacing w:line="240" w:lineRule="auto"/>
        <w:rPr>
          <w:bCs/>
        </w:rPr>
      </w:pPr>
    </w:p>
    <w:p w:rsidR="00131BDB" w:rsidRPr="00731B5D" w:rsidRDefault="00131BDB" w:rsidP="00131BDB">
      <w:pPr>
        <w:pStyle w:val="Cmsor2"/>
      </w:pPr>
      <w:bookmarkStart w:id="434" w:name="_Toc87727081"/>
      <w:bookmarkStart w:id="435" w:name="_Toc87728616"/>
      <w:bookmarkStart w:id="436" w:name="_Toc87729786"/>
      <w:bookmarkStart w:id="437" w:name="_Toc87729912"/>
      <w:bookmarkStart w:id="438" w:name="_Toc87730048"/>
      <w:bookmarkStart w:id="439" w:name="_Toc87730698"/>
      <w:bookmarkStart w:id="440" w:name="_Toc87730810"/>
      <w:bookmarkStart w:id="441" w:name="_Toc87730926"/>
      <w:bookmarkStart w:id="442" w:name="_Toc87731032"/>
      <w:bookmarkStart w:id="443" w:name="_Toc87762696"/>
      <w:bookmarkStart w:id="444" w:name="_Toc87763116"/>
      <w:bookmarkStart w:id="445" w:name="_Toc87781187"/>
      <w:bookmarkStart w:id="446" w:name="_Toc87791906"/>
      <w:bookmarkStart w:id="447" w:name="_Toc87792137"/>
      <w:bookmarkStart w:id="448" w:name="_Toc87793315"/>
      <w:bookmarkStart w:id="449" w:name="_Toc210108604"/>
      <w:bookmarkStart w:id="450" w:name="_Toc210108930"/>
      <w:bookmarkStart w:id="451" w:name="_Toc239046696"/>
      <w:bookmarkStart w:id="452" w:name="_Toc245197901"/>
      <w:r>
        <w:t>5. Felsőbb évfolyamba</w:t>
      </w:r>
      <w:r w:rsidRPr="00731B5D">
        <w:t xml:space="preserve"> lépés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131BDB" w:rsidRPr="00731B5D" w:rsidRDefault="00131BDB" w:rsidP="00131BDB">
      <w:pPr>
        <w:tabs>
          <w:tab w:val="left" w:pos="1620"/>
        </w:tabs>
        <w:spacing w:line="240" w:lineRule="auto"/>
        <w:rPr>
          <w:b/>
          <w:sz w:val="28"/>
          <w:u w:val="single"/>
        </w:rPr>
      </w:pPr>
    </w:p>
    <w:p w:rsidR="00131BDB" w:rsidRPr="00731B5D" w:rsidRDefault="00131BDB" w:rsidP="00131BDB">
      <w:pPr>
        <w:tabs>
          <w:tab w:val="left" w:pos="1620"/>
        </w:tabs>
        <w:spacing w:line="240" w:lineRule="auto"/>
        <w:rPr>
          <w:bCs/>
        </w:rPr>
      </w:pPr>
      <w:r>
        <w:rPr>
          <w:bCs/>
        </w:rPr>
        <w:t>Az alapfokú művészeti iskola felsőbb évfo</w:t>
      </w:r>
      <w:r w:rsidRPr="00731B5D">
        <w:rPr>
          <w:bCs/>
        </w:rPr>
        <w:t>ly</w:t>
      </w:r>
      <w:r>
        <w:rPr>
          <w:bCs/>
        </w:rPr>
        <w:t>am</w:t>
      </w:r>
      <w:r w:rsidRPr="00731B5D">
        <w:rPr>
          <w:bCs/>
        </w:rPr>
        <w:t>ába az léphet, aki a közvetlenül megelőző osztályt sikeresen elvégezte, arról bizonyítványt kapott, és tanulmányaiban nincs megszakítás.</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 xml:space="preserve">Az alapfokú művészetoktatási intézmény alapfokú évfolyamáról a továbbképző évfolyamra az léphet, aki – jogszabályban meghatározottak szerint szervezett – </w:t>
      </w:r>
      <w:r w:rsidRPr="00731B5D">
        <w:rPr>
          <w:b/>
        </w:rPr>
        <w:t xml:space="preserve">művészeti alapvizsgát </w:t>
      </w:r>
      <w:r w:rsidRPr="00731B5D">
        <w:rPr>
          <w:bCs/>
        </w:rPr>
        <w:t>tett.</w:t>
      </w:r>
    </w:p>
    <w:p w:rsidR="00131BDB" w:rsidRPr="00731B5D" w:rsidRDefault="00131BDB" w:rsidP="00131BDB">
      <w:pPr>
        <w:tabs>
          <w:tab w:val="left" w:pos="1620"/>
        </w:tabs>
        <w:spacing w:line="240" w:lineRule="auto"/>
        <w:rPr>
          <w:bCs/>
        </w:rPr>
      </w:pPr>
      <w:r w:rsidRPr="00731B5D">
        <w:rPr>
          <w:bCs/>
        </w:rPr>
        <w:lastRenderedPageBreak/>
        <w:t xml:space="preserve">Az alapfokú művészetoktatási intézményben a művészeti alapvizsga letétele nem kötelező, hiszen vizsgázási kötelezettséget jogszabályok nem írhatnak elő. </w:t>
      </w:r>
      <w:r w:rsidRPr="00731B5D">
        <w:rPr>
          <w:b/>
        </w:rPr>
        <w:t xml:space="preserve">A tanulónak kell eldöntenie, hogy kíván-e ilyen vizsgát tenni vagy sem. </w:t>
      </w:r>
      <w:r w:rsidRPr="00731B5D">
        <w:rPr>
          <w:bCs/>
        </w:rPr>
        <w:t xml:space="preserve">Abban az esetben azonban, </w:t>
      </w:r>
      <w:r w:rsidRPr="00731B5D">
        <w:rPr>
          <w:b/>
        </w:rPr>
        <w:t xml:space="preserve">ha nem </w:t>
      </w:r>
      <w:r w:rsidRPr="00731B5D">
        <w:rPr>
          <w:bCs/>
        </w:rPr>
        <w:t xml:space="preserve">teszi le a művészeti alapvizsgát, ennek következtében az </w:t>
      </w:r>
      <w:r>
        <w:rPr>
          <w:b/>
        </w:rPr>
        <w:t>alapfokú évfolyamb</w:t>
      </w:r>
      <w:r w:rsidRPr="00731B5D">
        <w:rPr>
          <w:b/>
        </w:rPr>
        <w:t>ól nem léphet tovább</w:t>
      </w:r>
      <w:r w:rsidRPr="00731B5D">
        <w:rPr>
          <w:bCs/>
        </w:rPr>
        <w:t xml:space="preserve"> az </w:t>
      </w:r>
      <w:r>
        <w:rPr>
          <w:b/>
        </w:rPr>
        <w:t>első továbbképző évfolyamba,</w:t>
      </w:r>
      <w:r w:rsidRPr="00731B5D">
        <w:rPr>
          <w:b/>
        </w:rPr>
        <w:t xml:space="preserve"> </w:t>
      </w:r>
      <w:r w:rsidRPr="00731B5D">
        <w:rPr>
          <w:bCs/>
        </w:rPr>
        <w:t>a tanulói jogviszonya a törvény erejénél fogva megszűnik.</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művészeti alapvizsgát és a záróvizsgát a tanév rendjében kell megszervezni.</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 xml:space="preserve">A művészeti alapvizsga és művészeti záróvizsga a művészeti ág jellegének megfelelően </w:t>
      </w:r>
      <w:r w:rsidRPr="00731B5D">
        <w:rPr>
          <w:bCs/>
          <w:i/>
          <w:iCs/>
        </w:rPr>
        <w:t xml:space="preserve">elméleti és gyakorlati </w:t>
      </w:r>
      <w:r w:rsidRPr="00731B5D">
        <w:rPr>
          <w:bCs/>
        </w:rPr>
        <w:t xml:space="preserve">vizsgából áll. Az elméleti és gyakorlati vizsga az alapfokú művészetoktatás követelményei / vizsgakövetelményei / és tantervi programjára épülő vizsgafeladat megoldása, bemutatása, előadása. </w:t>
      </w:r>
      <w:r w:rsidRPr="00731B5D">
        <w:rPr>
          <w:bCs/>
          <w:i/>
          <w:iCs/>
        </w:rPr>
        <w:t xml:space="preserve">A művészeti záróvizsga bizonyítvány </w:t>
      </w:r>
      <w:r w:rsidRPr="00731B5D">
        <w:rPr>
          <w:bCs/>
        </w:rPr>
        <w:t xml:space="preserve">művészeti alapvégzettséget tanúsít. </w:t>
      </w:r>
    </w:p>
    <w:p w:rsidR="00131BDB" w:rsidRPr="00731B5D" w:rsidRDefault="00131BDB" w:rsidP="00131BDB">
      <w:pPr>
        <w:tabs>
          <w:tab w:val="left" w:pos="1620"/>
        </w:tabs>
        <w:spacing w:line="240" w:lineRule="auto"/>
      </w:pPr>
      <w:r w:rsidRPr="00731B5D">
        <w:rPr>
          <w:b/>
        </w:rPr>
        <w:t xml:space="preserve">A művészeti alap- és záróvizsgát </w:t>
      </w:r>
      <w:r w:rsidRPr="00731B5D">
        <w:rPr>
          <w:b/>
          <w:u w:val="single"/>
        </w:rPr>
        <w:t>háromtagú vizsgabizottság</w:t>
      </w:r>
      <w:r w:rsidRPr="00731B5D">
        <w:rPr>
          <w:b/>
        </w:rPr>
        <w:t xml:space="preserve"> előtt kell letenni. </w:t>
      </w:r>
      <w:r w:rsidRPr="00731B5D">
        <w:t>A vizsga megszervezése és a bizottság tagjainak kijelölése az igazgató hatásköre.</w:t>
      </w:r>
    </w:p>
    <w:p w:rsidR="00131BDB" w:rsidRPr="00731B5D" w:rsidRDefault="00131BDB" w:rsidP="00131BDB">
      <w:pPr>
        <w:tabs>
          <w:tab w:val="left" w:pos="1620"/>
        </w:tabs>
        <w:spacing w:line="240" w:lineRule="auto"/>
        <w:rPr>
          <w:bCs/>
        </w:rPr>
      </w:pPr>
    </w:p>
    <w:p w:rsidR="00131BDB" w:rsidRPr="00731B5D" w:rsidRDefault="00131BDB" w:rsidP="00131BDB">
      <w:pPr>
        <w:pStyle w:val="Cmsor2"/>
        <w:spacing w:before="0"/>
      </w:pPr>
      <w:bookmarkStart w:id="453" w:name="_Toc87727082"/>
      <w:bookmarkStart w:id="454" w:name="_Toc87728617"/>
      <w:bookmarkStart w:id="455" w:name="_Toc87729787"/>
      <w:bookmarkStart w:id="456" w:name="_Toc87729913"/>
      <w:bookmarkStart w:id="457" w:name="_Toc87730049"/>
      <w:bookmarkStart w:id="458" w:name="_Toc87730699"/>
      <w:bookmarkStart w:id="459" w:name="_Toc87730811"/>
      <w:bookmarkStart w:id="460" w:name="_Toc87730927"/>
      <w:bookmarkStart w:id="461" w:name="_Toc87731033"/>
      <w:bookmarkStart w:id="462" w:name="_Toc87762697"/>
      <w:bookmarkStart w:id="463" w:name="_Toc87763117"/>
      <w:bookmarkStart w:id="464" w:name="_Toc87781188"/>
      <w:bookmarkStart w:id="465" w:name="_Toc87791907"/>
      <w:bookmarkStart w:id="466" w:name="_Toc87792138"/>
      <w:bookmarkStart w:id="467" w:name="_Toc87793316"/>
      <w:bookmarkStart w:id="468" w:name="_Toc210108605"/>
      <w:bookmarkStart w:id="469" w:name="_Toc210108931"/>
      <w:bookmarkStart w:id="470" w:name="_Toc239046697"/>
      <w:bookmarkStart w:id="471" w:name="_Toc245197902"/>
      <w:r w:rsidRPr="00731B5D">
        <w:t>6. Javítóvizsga</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Kötelező tantárgyból a tanév végén kapott elégtelen osztályzat esetén a tanuló a következő tanév kezdete előtt egy alkalommal javítóvizsgát tehet. A javítóvizsga napját az igazgató állapítja meg, és az iskola hirdetőtábláján teszi közzé. A javítóvizsga idejéről és a vele kapcsolatos tudnivalókról a tanulók szüleit értesíteni kell. Ha a tanuló a javítóvizsgán nem jelenik meg, tanulmányait nem folytathatja. A javítóvizsgát bizottság előtt kell megtartani, melynek elnöke az igazgató vagy megbízottja, tagjai a vizsgáztató tanár és még egy, lehetőleg azonos vagy rokon szakos tanár.</w:t>
      </w:r>
    </w:p>
    <w:p w:rsidR="00131BDB" w:rsidRPr="00731B5D" w:rsidRDefault="00131BDB" w:rsidP="00131BDB">
      <w:pPr>
        <w:tabs>
          <w:tab w:val="left" w:pos="1620"/>
        </w:tabs>
        <w:spacing w:line="240" w:lineRule="auto"/>
        <w:rPr>
          <w:bCs/>
        </w:rPr>
      </w:pPr>
      <w:r w:rsidRPr="00731B5D">
        <w:rPr>
          <w:bCs/>
        </w:rPr>
        <w:t>A javítóvizsga eredményét a főtárgy tanára vezeti be a bizonyítványba, és a törzslapjába beírja. A záradékot az igazgató és a főtárgy tanára írja alá, az eredményhirdetés a bizonyítvány kiosztásával történik.</w:t>
      </w:r>
    </w:p>
    <w:p w:rsidR="00131BDB" w:rsidRPr="00731B5D" w:rsidRDefault="00131BDB" w:rsidP="00131BDB">
      <w:pPr>
        <w:tabs>
          <w:tab w:val="left" w:pos="1620"/>
        </w:tabs>
        <w:spacing w:line="240" w:lineRule="auto"/>
        <w:rPr>
          <w:bCs/>
        </w:rPr>
      </w:pPr>
    </w:p>
    <w:p w:rsidR="00131BDB" w:rsidRPr="00731B5D" w:rsidRDefault="00131BDB" w:rsidP="00131BDB">
      <w:pPr>
        <w:pStyle w:val="Cmsor2"/>
        <w:spacing w:before="0"/>
      </w:pPr>
      <w:bookmarkStart w:id="472" w:name="_Toc87727085"/>
      <w:bookmarkStart w:id="473" w:name="_Toc87728620"/>
      <w:bookmarkStart w:id="474" w:name="_Toc87729790"/>
      <w:bookmarkStart w:id="475" w:name="_Toc87729916"/>
      <w:bookmarkStart w:id="476" w:name="_Toc87730052"/>
      <w:bookmarkStart w:id="477" w:name="_Toc87730702"/>
      <w:bookmarkStart w:id="478" w:name="_Toc87730814"/>
      <w:bookmarkStart w:id="479" w:name="_Toc87730930"/>
      <w:bookmarkStart w:id="480" w:name="_Toc87731036"/>
      <w:bookmarkStart w:id="481" w:name="_Toc87762700"/>
      <w:bookmarkStart w:id="482" w:name="_Toc87763120"/>
      <w:bookmarkStart w:id="483" w:name="_Toc87781191"/>
      <w:bookmarkStart w:id="484" w:name="_Toc87791910"/>
      <w:bookmarkStart w:id="485" w:name="_Toc87792141"/>
      <w:bookmarkStart w:id="486" w:name="_Toc87793319"/>
      <w:bookmarkStart w:id="487" w:name="_Toc210108608"/>
      <w:bookmarkStart w:id="488" w:name="_Toc210108934"/>
      <w:bookmarkStart w:id="489" w:name="_Toc239046700"/>
      <w:bookmarkStart w:id="490" w:name="_Toc245197903"/>
      <w:r w:rsidRPr="00731B5D">
        <w:t>7. A tanulói jogviszony megszűnése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131BDB" w:rsidRPr="00731B5D" w:rsidRDefault="00131BDB" w:rsidP="00131BDB">
      <w:pPr>
        <w:tabs>
          <w:tab w:val="left" w:pos="1620"/>
        </w:tabs>
        <w:spacing w:line="240" w:lineRule="auto"/>
        <w:rPr>
          <w:bCs/>
        </w:rPr>
      </w:pPr>
      <w:r w:rsidRPr="00731B5D">
        <w:rPr>
          <w:bCs/>
        </w:rPr>
        <w:t>Megszűnik a tanuló jogviszonya:</w:t>
      </w:r>
    </w:p>
    <w:p w:rsidR="00131BDB" w:rsidRPr="00731B5D" w:rsidRDefault="00131BDB" w:rsidP="00131BDB">
      <w:pPr>
        <w:numPr>
          <w:ilvl w:val="0"/>
          <w:numId w:val="20"/>
        </w:numPr>
        <w:tabs>
          <w:tab w:val="left" w:pos="1620"/>
        </w:tabs>
        <w:overflowPunct/>
        <w:autoSpaceDE/>
        <w:autoSpaceDN/>
        <w:adjustRightInd/>
        <w:spacing w:line="240" w:lineRule="auto"/>
        <w:textAlignment w:val="auto"/>
        <w:rPr>
          <w:bCs/>
        </w:rPr>
      </w:pPr>
      <w:r w:rsidRPr="00731B5D">
        <w:rPr>
          <w:bCs/>
        </w:rPr>
        <w:t>ha a 10 főtárgyi, illetve kötelező tárgyi óráról igazolatlanul hiányzik</w:t>
      </w:r>
    </w:p>
    <w:p w:rsidR="00131BDB" w:rsidRDefault="00131BDB" w:rsidP="00131BDB">
      <w:pPr>
        <w:numPr>
          <w:ilvl w:val="0"/>
          <w:numId w:val="20"/>
        </w:numPr>
        <w:tabs>
          <w:tab w:val="left" w:pos="1620"/>
        </w:tabs>
        <w:overflowPunct/>
        <w:autoSpaceDE/>
        <w:autoSpaceDN/>
        <w:adjustRightInd/>
        <w:spacing w:line="240" w:lineRule="auto"/>
        <w:textAlignment w:val="auto"/>
        <w:rPr>
          <w:bCs/>
        </w:rPr>
      </w:pPr>
      <w:r w:rsidRPr="00731B5D">
        <w:rPr>
          <w:bCs/>
        </w:rPr>
        <w:t>ha a féléves térítési díjat felszólítás ellenére sem fizeti be.</w:t>
      </w:r>
    </w:p>
    <w:p w:rsidR="00131BDB" w:rsidRDefault="00131BDB" w:rsidP="00131BDB">
      <w:pPr>
        <w:tabs>
          <w:tab w:val="left" w:pos="1620"/>
        </w:tabs>
        <w:overflowPunct/>
        <w:autoSpaceDE/>
        <w:autoSpaceDN/>
        <w:adjustRightInd/>
        <w:spacing w:line="240" w:lineRule="auto"/>
        <w:ind w:left="60"/>
        <w:textAlignment w:val="auto"/>
        <w:rPr>
          <w:bCs/>
        </w:rPr>
      </w:pPr>
    </w:p>
    <w:p w:rsidR="00131BDB" w:rsidRPr="00731B5D" w:rsidRDefault="00131BDB" w:rsidP="00131BDB">
      <w:pPr>
        <w:tabs>
          <w:tab w:val="left" w:pos="1620"/>
        </w:tabs>
        <w:spacing w:line="240" w:lineRule="auto"/>
        <w:rPr>
          <w:bCs/>
        </w:rPr>
      </w:pPr>
      <w:r w:rsidRPr="00731B5D">
        <w:rPr>
          <w:bCs/>
        </w:rPr>
        <w:t>Az igazolatlan mulasztás következményeire a tanulót illetve kiskorú tanuló esetében a szülőt értesíteni kell. A jog</w:t>
      </w:r>
      <w:r>
        <w:rPr>
          <w:bCs/>
        </w:rPr>
        <w:t xml:space="preserve">viszony megszűnéséről az iskola </w:t>
      </w:r>
      <w:r w:rsidRPr="00731B5D">
        <w:rPr>
          <w:bCs/>
        </w:rPr>
        <w:t>írásban értesíti a tanulót, illetve kiskorú tanuló esetében a szülőt.</w:t>
      </w:r>
    </w:p>
    <w:p w:rsidR="00131BDB" w:rsidRPr="00731B5D" w:rsidRDefault="00131BDB" w:rsidP="00131BDB">
      <w:pPr>
        <w:tabs>
          <w:tab w:val="left" w:pos="1620"/>
        </w:tabs>
        <w:spacing w:line="240" w:lineRule="auto"/>
        <w:rPr>
          <w:bCs/>
        </w:rPr>
      </w:pPr>
    </w:p>
    <w:p w:rsidR="00131BDB" w:rsidRDefault="00131BDB" w:rsidP="00131BDB">
      <w:pPr>
        <w:tabs>
          <w:tab w:val="left" w:pos="1620"/>
        </w:tabs>
        <w:spacing w:line="240" w:lineRule="auto"/>
        <w:rPr>
          <w:b/>
        </w:rPr>
      </w:pPr>
      <w:r w:rsidRPr="00731B5D">
        <w:rPr>
          <w:bCs/>
        </w:rPr>
        <w:t xml:space="preserve">Az alapfokú művészetoktatási intézményben, ha a szülő illetve a nagykorú tanuló bejelenti, hogy </w:t>
      </w:r>
      <w:r w:rsidRPr="00731B5D">
        <w:rPr>
          <w:b/>
        </w:rPr>
        <w:t xml:space="preserve">kimarad az iskolából, </w:t>
      </w:r>
      <w:r w:rsidRPr="00731B5D">
        <w:rPr>
          <w:bCs/>
        </w:rPr>
        <w:t>a bejelentésben</w:t>
      </w:r>
      <w:r>
        <w:rPr>
          <w:bCs/>
        </w:rPr>
        <w:t xml:space="preserve"> megjelölt napon. A</w:t>
      </w:r>
      <w:r w:rsidRPr="00731B5D">
        <w:rPr>
          <w:bCs/>
        </w:rPr>
        <w:t xml:space="preserve">z utolsó alapfokú évfolyam utolsó napján, ha a tanuló </w:t>
      </w:r>
      <w:r w:rsidRPr="00731B5D">
        <w:rPr>
          <w:b/>
        </w:rPr>
        <w:t>nem tesz művészeti alapvizsgát, valamint az utolsó továbbképző évfolya</w:t>
      </w:r>
      <w:r>
        <w:rPr>
          <w:b/>
        </w:rPr>
        <w:t>m záróvizsga letételének napján.</w:t>
      </w:r>
      <w:r w:rsidRPr="00731B5D">
        <w:rPr>
          <w:b/>
        </w:rPr>
        <w:t xml:space="preserve"> </w:t>
      </w:r>
      <w:r>
        <w:rPr>
          <w:b/>
        </w:rPr>
        <w:br w:type="page"/>
      </w:r>
    </w:p>
    <w:p w:rsidR="00131BDB" w:rsidRPr="00731B5D" w:rsidRDefault="00131BDB" w:rsidP="00131BDB">
      <w:pPr>
        <w:tabs>
          <w:tab w:val="left" w:pos="1620"/>
        </w:tabs>
        <w:spacing w:line="240" w:lineRule="auto"/>
        <w:rPr>
          <w:b/>
        </w:rPr>
      </w:pPr>
    </w:p>
    <w:p w:rsidR="00131BDB" w:rsidRPr="00246A89" w:rsidRDefault="00131BDB" w:rsidP="00131BDB">
      <w:pPr>
        <w:pStyle w:val="Cmsor2"/>
      </w:pPr>
      <w:bookmarkStart w:id="491" w:name="_Toc87791912"/>
      <w:bookmarkStart w:id="492" w:name="_Toc87792143"/>
      <w:bookmarkStart w:id="493" w:name="_Toc87793321"/>
      <w:bookmarkStart w:id="494" w:name="_Toc210108610"/>
      <w:bookmarkStart w:id="495" w:name="_Toc210108936"/>
      <w:bookmarkStart w:id="496" w:name="_Toc239046702"/>
      <w:bookmarkStart w:id="497" w:name="_Toc245197904"/>
      <w:r w:rsidRPr="00731B5D">
        <w:t>8. Hangszerkölcsönzés</w:t>
      </w:r>
      <w:bookmarkEnd w:id="491"/>
      <w:bookmarkEnd w:id="492"/>
      <w:bookmarkEnd w:id="493"/>
      <w:bookmarkEnd w:id="494"/>
      <w:bookmarkEnd w:id="495"/>
      <w:bookmarkEnd w:id="496"/>
      <w:bookmarkEnd w:id="497"/>
    </w:p>
    <w:p w:rsidR="00131BDB" w:rsidRPr="00731B5D" w:rsidRDefault="00131BDB" w:rsidP="00131BDB">
      <w:pPr>
        <w:tabs>
          <w:tab w:val="left" w:pos="1620"/>
        </w:tabs>
        <w:spacing w:line="240" w:lineRule="auto"/>
        <w:rPr>
          <w:bCs/>
        </w:rPr>
      </w:pPr>
      <w:r w:rsidRPr="00731B5D">
        <w:rPr>
          <w:bCs/>
        </w:rPr>
        <w:t>A zeneiskola tanulói részére hangszerkölcsönzés a szaktanáron keresztül történik. Kölcsönözni a megjelölt időpontban lehet.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hangszereknél a mindenkori érték a mérvadó, kártérítés esetén.</w:t>
      </w:r>
    </w:p>
    <w:p w:rsidR="00131BDB" w:rsidRPr="00731B5D" w:rsidRDefault="00131BDB" w:rsidP="00131BDB">
      <w:pPr>
        <w:spacing w:line="240" w:lineRule="auto"/>
        <w:rPr>
          <w:bCs/>
        </w:rPr>
      </w:pPr>
      <w:bookmarkStart w:id="498" w:name="_Toc87727087"/>
      <w:bookmarkStart w:id="499" w:name="_Toc87728622"/>
      <w:bookmarkStart w:id="500" w:name="_Toc87729792"/>
      <w:bookmarkStart w:id="501" w:name="_Toc87729918"/>
      <w:bookmarkStart w:id="502" w:name="_Toc87730054"/>
      <w:bookmarkStart w:id="503" w:name="_Toc87730704"/>
      <w:bookmarkStart w:id="504" w:name="_Toc87730816"/>
      <w:bookmarkStart w:id="505" w:name="_Toc87730932"/>
      <w:bookmarkStart w:id="506" w:name="_Toc87731038"/>
      <w:bookmarkStart w:id="507" w:name="_Toc87762702"/>
      <w:bookmarkStart w:id="508" w:name="_Toc87763122"/>
      <w:bookmarkStart w:id="509" w:name="_Toc87781193"/>
      <w:bookmarkStart w:id="510" w:name="_Toc87791913"/>
      <w:bookmarkStart w:id="511" w:name="_Toc87792144"/>
      <w:bookmarkStart w:id="512" w:name="_Toc87793322"/>
    </w:p>
    <w:p w:rsidR="00131BDB" w:rsidRPr="00731B5D" w:rsidRDefault="00131BDB" w:rsidP="00131BDB">
      <w:pPr>
        <w:pStyle w:val="Cmsor2"/>
      </w:pPr>
      <w:bookmarkStart w:id="513" w:name="_Toc210108612"/>
      <w:bookmarkStart w:id="514" w:name="_Toc210108938"/>
      <w:bookmarkStart w:id="515" w:name="_Toc239046704"/>
      <w:bookmarkStart w:id="516" w:name="_Toc245197905"/>
      <w:r w:rsidRPr="00731B5D">
        <w:t>9. Tanuló és gyermekbalesetek</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tanulót a főtárgy tanár, illetve a kötelező tárgy tanára a tanév elején munkavédelmi oktatásban részesíti, melyet a főtárgyi naplóban dokumentál.</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A tanuló kötelessége, hogy óvja saját és társai testi épségét, egészségét. Haladéktalanul jelentse a felügyeletét ellátó pedagógusnak vagy más alkalmazottnak a saját magát, társait, az iskola alkalmazottait, vagy másokat veszélyeztető állapotot, tevékenységet, illetve balesetet észlelt továbbá – amennyiben állapota lehetővé teszi – ha megsérült.</w:t>
      </w:r>
    </w:p>
    <w:p w:rsidR="00131BDB" w:rsidRPr="00731B5D" w:rsidRDefault="00131BDB" w:rsidP="00131BDB">
      <w:pPr>
        <w:tabs>
          <w:tab w:val="left" w:pos="1620"/>
        </w:tabs>
        <w:spacing w:line="240" w:lineRule="auto"/>
        <w:rPr>
          <w:bCs/>
        </w:rPr>
      </w:pPr>
    </w:p>
    <w:p w:rsidR="00131BDB" w:rsidRPr="00731B5D" w:rsidRDefault="00131BDB" w:rsidP="00131BDB">
      <w:pPr>
        <w:tabs>
          <w:tab w:val="left" w:pos="1620"/>
        </w:tabs>
        <w:spacing w:line="240" w:lineRule="auto"/>
        <w:rPr>
          <w:bCs/>
        </w:rPr>
      </w:pPr>
      <w:r w:rsidRPr="00731B5D">
        <w:rPr>
          <w:bCs/>
        </w:rPr>
        <w:t>Kötelessége, megőrizze illetőleg az eljárásoknak megfelelően kezelje a rábízott vagy az oktatás során használt eszközöket, óvja az iskola létesítményeit, felszereléseit.</w:t>
      </w:r>
    </w:p>
    <w:p w:rsidR="00131BDB" w:rsidRPr="00731B5D" w:rsidRDefault="00131BDB" w:rsidP="00131BDB">
      <w:pPr>
        <w:tabs>
          <w:tab w:val="left" w:pos="1620"/>
        </w:tabs>
        <w:spacing w:line="240" w:lineRule="auto"/>
        <w:rPr>
          <w:bCs/>
        </w:rPr>
      </w:pPr>
    </w:p>
    <w:p w:rsidR="00131BDB" w:rsidRPr="00731B5D" w:rsidRDefault="00131BDB" w:rsidP="00131BDB">
      <w:pPr>
        <w:pStyle w:val="Cmsor1"/>
      </w:pPr>
      <w:bookmarkStart w:id="517" w:name="_Toc245197906"/>
      <w:r w:rsidRPr="00731B5D">
        <w:t>XV. FEJEZET</w:t>
      </w:r>
      <w:bookmarkEnd w:id="517"/>
    </w:p>
    <w:p w:rsidR="00131BDB" w:rsidRPr="00731B5D" w:rsidRDefault="00131BDB" w:rsidP="00131BDB">
      <w:pPr>
        <w:pStyle w:val="Cmsor1"/>
      </w:pPr>
      <w:bookmarkStart w:id="518" w:name="_Toc245197907"/>
      <w:r w:rsidRPr="00731B5D">
        <w:t>A tanuló és gyermekbalesetek jelentési kötelezettsége</w:t>
      </w:r>
      <w:bookmarkEnd w:id="518"/>
    </w:p>
    <w:p w:rsidR="00131BDB" w:rsidRPr="00731B5D" w:rsidRDefault="00131BDB" w:rsidP="00131BDB">
      <w:pPr>
        <w:tabs>
          <w:tab w:val="left" w:pos="1620"/>
        </w:tabs>
        <w:spacing w:line="240" w:lineRule="auto"/>
        <w:rPr>
          <w:b/>
        </w:rPr>
      </w:pPr>
    </w:p>
    <w:p w:rsidR="00131BDB" w:rsidRPr="00731B5D" w:rsidRDefault="00131BDB" w:rsidP="00131BDB">
      <w:pPr>
        <w:tabs>
          <w:tab w:val="left" w:pos="1620"/>
        </w:tabs>
        <w:spacing w:line="240" w:lineRule="auto"/>
        <w:ind w:left="851" w:hanging="851"/>
        <w:rPr>
          <w:bCs/>
        </w:rPr>
      </w:pPr>
      <w:r w:rsidRPr="00731B5D">
        <w:rPr>
          <w:bCs/>
        </w:rPr>
        <w:t xml:space="preserve">            - A 3 napon túl gyógyuló sérülést okozó tanuló és gyermekbaleseteket haladéktalanul ki kell vizsgálni.</w:t>
      </w:r>
    </w:p>
    <w:p w:rsidR="00131BDB" w:rsidRPr="00731B5D" w:rsidRDefault="00131BDB" w:rsidP="00131BDB">
      <w:pPr>
        <w:tabs>
          <w:tab w:val="left" w:pos="1620"/>
        </w:tabs>
        <w:spacing w:line="240" w:lineRule="auto"/>
        <w:ind w:left="851" w:hanging="851"/>
        <w:rPr>
          <w:bCs/>
        </w:rPr>
      </w:pPr>
      <w:r w:rsidRPr="00731B5D">
        <w:rPr>
          <w:bCs/>
        </w:rPr>
        <w:t xml:space="preserve">            - Jegyzőkönyvet kell felvenni a balesetekről, melyet a kivizsgálás megkezdésekor el kell küldeni a fenntartónak, valamint át kell adni a tanulónak, gyermek és kiskorúak esetén a szülőnek. A jegyzőkönyv egy példán</w:t>
      </w:r>
      <w:r>
        <w:rPr>
          <w:bCs/>
        </w:rPr>
        <w:t xml:space="preserve">yát a </w:t>
      </w:r>
      <w:r w:rsidRPr="00731B5D">
        <w:rPr>
          <w:bCs/>
        </w:rPr>
        <w:t xml:space="preserve"> intézmény őrzi meg.</w:t>
      </w:r>
    </w:p>
    <w:p w:rsidR="00131BDB" w:rsidRPr="00731B5D" w:rsidRDefault="00131BDB" w:rsidP="00131BDB">
      <w:pPr>
        <w:tabs>
          <w:tab w:val="left" w:pos="1620"/>
        </w:tabs>
        <w:spacing w:line="240" w:lineRule="auto"/>
        <w:ind w:left="851" w:hanging="851"/>
        <w:rPr>
          <w:bCs/>
        </w:rPr>
      </w:pPr>
      <w:r w:rsidRPr="00731B5D">
        <w:rPr>
          <w:bCs/>
        </w:rPr>
        <w:t xml:space="preserve">            - A súlyos balesetet, a nevelési-oktatási intézménynek azonnal be kell jelentenie, a rendelkezésre álló adatok közlésével az intézmény fenntar</w:t>
      </w:r>
      <w:r>
        <w:rPr>
          <w:bCs/>
        </w:rPr>
        <w:t xml:space="preserve">tójának. </w:t>
      </w:r>
    </w:p>
    <w:p w:rsidR="00131BDB" w:rsidRPr="00731B5D" w:rsidRDefault="00131BDB" w:rsidP="00131BDB">
      <w:pPr>
        <w:tabs>
          <w:tab w:val="left" w:pos="1620"/>
        </w:tabs>
        <w:spacing w:line="240" w:lineRule="auto"/>
        <w:ind w:left="851" w:hanging="284"/>
        <w:rPr>
          <w:bCs/>
        </w:rPr>
      </w:pPr>
      <w:r>
        <w:rPr>
          <w:bCs/>
        </w:rPr>
        <w:t xml:space="preserve"> - Az </w:t>
      </w:r>
      <w:r w:rsidRPr="00731B5D">
        <w:rPr>
          <w:bCs/>
        </w:rPr>
        <w:t>intézménynek lehetővé kell tenni a szülői szervezet képviselőjének részvételét a tanuló- és gyermekbalesetek kivizsgálásában.</w:t>
      </w:r>
    </w:p>
    <w:p w:rsidR="00131BDB" w:rsidRPr="00731B5D" w:rsidRDefault="00131BDB" w:rsidP="00131BDB">
      <w:pPr>
        <w:tabs>
          <w:tab w:val="left" w:pos="1620"/>
        </w:tabs>
        <w:spacing w:line="240" w:lineRule="auto"/>
        <w:ind w:left="851" w:hanging="284"/>
        <w:rPr>
          <w:bCs/>
        </w:rPr>
      </w:pPr>
      <w:r w:rsidRPr="00731B5D">
        <w:rPr>
          <w:bCs/>
        </w:rPr>
        <w:t xml:space="preserve">     Minden tanuló és gyermekbalesetet követően meg kell tenni a szükséges intézkedést a hasonló esetek megelőzésére.</w:t>
      </w:r>
      <w:r>
        <w:rPr>
          <w:bCs/>
        </w:rPr>
        <w:br w:type="page"/>
      </w:r>
    </w:p>
    <w:p w:rsidR="00131BDB" w:rsidRPr="00731B5D" w:rsidRDefault="00131BDB" w:rsidP="00131BDB">
      <w:pPr>
        <w:tabs>
          <w:tab w:val="left" w:pos="1620"/>
        </w:tabs>
        <w:spacing w:line="240" w:lineRule="auto"/>
        <w:ind w:left="851" w:hanging="284"/>
        <w:rPr>
          <w:bCs/>
        </w:rPr>
      </w:pPr>
    </w:p>
    <w:p w:rsidR="00131BDB" w:rsidRPr="00731B5D" w:rsidRDefault="00131BDB" w:rsidP="00131BDB">
      <w:pPr>
        <w:pStyle w:val="Cmsor1"/>
      </w:pPr>
      <w:bookmarkStart w:id="519" w:name="_Toc245197908"/>
      <w:r w:rsidRPr="00731B5D">
        <w:t>XVI. FEJEZET</w:t>
      </w:r>
      <w:bookmarkEnd w:id="519"/>
    </w:p>
    <w:p w:rsidR="00131BDB" w:rsidRPr="00731B5D" w:rsidRDefault="00131BDB" w:rsidP="00131BDB">
      <w:pPr>
        <w:pStyle w:val="Cmsor1"/>
      </w:pPr>
      <w:bookmarkStart w:id="520" w:name="_Toc245197909"/>
      <w:r w:rsidRPr="00731B5D">
        <w:t>Kártérítési kötelezettség</w:t>
      </w:r>
      <w:bookmarkEnd w:id="520"/>
    </w:p>
    <w:p w:rsidR="00131BDB" w:rsidRPr="00731B5D" w:rsidRDefault="00131BDB" w:rsidP="00131BDB">
      <w:pPr>
        <w:pStyle w:val="Cmsor1"/>
        <w:rPr>
          <w:bCs w:val="0"/>
        </w:rPr>
      </w:pPr>
      <w:bookmarkStart w:id="521" w:name="_Toc245197910"/>
      <w:r w:rsidRPr="00731B5D">
        <w:rPr>
          <w:bCs w:val="0"/>
        </w:rPr>
        <w:t>Kártérítési kötelezettség alapfokú művészetoktatási intézményben</w:t>
      </w:r>
      <w:bookmarkEnd w:id="521"/>
    </w:p>
    <w:p w:rsidR="00131BDB" w:rsidRPr="00731B5D" w:rsidRDefault="00131BDB" w:rsidP="00131BDB">
      <w:pPr>
        <w:spacing w:line="240" w:lineRule="auto"/>
        <w:jc w:val="center"/>
        <w:rPr>
          <w:b/>
          <w:bCs/>
        </w:rPr>
      </w:pPr>
    </w:p>
    <w:p w:rsidR="00131BDB" w:rsidRPr="00731B5D" w:rsidRDefault="00131BDB" w:rsidP="00131BDB">
      <w:pPr>
        <w:numPr>
          <w:ilvl w:val="0"/>
          <w:numId w:val="24"/>
        </w:numPr>
        <w:overflowPunct/>
        <w:autoSpaceDE/>
        <w:autoSpaceDN/>
        <w:adjustRightInd/>
        <w:spacing w:line="240" w:lineRule="auto"/>
        <w:textAlignment w:val="auto"/>
        <w:rPr>
          <w:bCs/>
        </w:rPr>
      </w:pPr>
      <w:r w:rsidRPr="00731B5D">
        <w:rPr>
          <w:bCs/>
        </w:rPr>
        <w:t>Az iskola hangszereinek, (eszközeinek) nem rendeltetésszerű használatából eredő kárról jegyzőkönyvet kell felvenni. A jegyzőkönyvnek tartalmaznia kell a kár bekövetkeztének időpontját, a sérült hangszer, (eszköz) leltári számát, a kár leírását és a kárt okozó nevét. A jegyzőkönyvet, a hangszert oktató tanár (tárgyat oktató tanár) írja alá, nagykorú tanuló esetén a kárt okozó tanuló is. Kiskorú tanuló esetén a szülőt haladéktalanul értesíteni kell a kár mértékéről.</w:t>
      </w:r>
    </w:p>
    <w:p w:rsidR="00131BDB" w:rsidRPr="00731B5D" w:rsidRDefault="00131BDB" w:rsidP="00131BDB">
      <w:pPr>
        <w:overflowPunct/>
        <w:autoSpaceDE/>
        <w:autoSpaceDN/>
        <w:adjustRightInd/>
        <w:spacing w:line="240" w:lineRule="auto"/>
        <w:textAlignment w:val="auto"/>
        <w:rPr>
          <w:bCs/>
        </w:rPr>
      </w:pPr>
    </w:p>
    <w:p w:rsidR="00131BDB" w:rsidRPr="00131BDB" w:rsidRDefault="00131BDB" w:rsidP="00131BDB">
      <w:pPr>
        <w:numPr>
          <w:ilvl w:val="0"/>
          <w:numId w:val="24"/>
        </w:numPr>
        <w:overflowPunct/>
        <w:autoSpaceDE/>
        <w:autoSpaceDN/>
        <w:adjustRightInd/>
        <w:spacing w:line="240" w:lineRule="auto"/>
        <w:textAlignment w:val="auto"/>
        <w:rPr>
          <w:bCs/>
        </w:rPr>
      </w:pPr>
      <w:r w:rsidRPr="00731B5D">
        <w:rPr>
          <w:bCs/>
        </w:rPr>
        <w:t>A kártérítés mértéke nem haladhatja meg a károkozás időpontjában hatályban lévő, idevonatkozó jogszabál</w:t>
      </w:r>
      <w:r>
        <w:rPr>
          <w:bCs/>
        </w:rPr>
        <w:t>y által meghatározott mértéket.</w:t>
      </w:r>
      <w:r>
        <w:rPr>
          <w:bCs/>
        </w:rPr>
        <w:br w:type="page"/>
      </w:r>
    </w:p>
    <w:p w:rsidR="00131BDB" w:rsidRPr="00731B5D" w:rsidRDefault="00131BDB" w:rsidP="00131BDB">
      <w:pPr>
        <w:pStyle w:val="Cmsor1"/>
      </w:pPr>
      <w:bookmarkStart w:id="522" w:name="_Toc239046705"/>
      <w:bookmarkStart w:id="523" w:name="_Toc245197914"/>
      <w:bookmarkStart w:id="524" w:name="_Toc387550037"/>
      <w:bookmarkStart w:id="525" w:name="_Toc387550331"/>
      <w:bookmarkStart w:id="526" w:name="_Toc387551579"/>
      <w:bookmarkStart w:id="527" w:name="_Toc387552804"/>
      <w:bookmarkStart w:id="528" w:name="_Toc388175183"/>
      <w:bookmarkStart w:id="529" w:name="_Toc210108613"/>
      <w:bookmarkStart w:id="530" w:name="_Toc210108939"/>
      <w:r w:rsidRPr="00731B5D">
        <w:lastRenderedPageBreak/>
        <w:t>XVII. FEJEZET</w:t>
      </w:r>
      <w:bookmarkEnd w:id="522"/>
      <w:bookmarkEnd w:id="523"/>
    </w:p>
    <w:p w:rsidR="00131BDB" w:rsidRPr="00731B5D" w:rsidRDefault="00131BDB" w:rsidP="00131BDB">
      <w:pPr>
        <w:pStyle w:val="Cmsor1"/>
      </w:pPr>
      <w:bookmarkStart w:id="531" w:name="_Toc387550045"/>
      <w:bookmarkStart w:id="532" w:name="_Toc387550339"/>
      <w:bookmarkStart w:id="533" w:name="_Toc387551587"/>
      <w:bookmarkStart w:id="534" w:name="_Toc245197915"/>
      <w:bookmarkEnd w:id="524"/>
      <w:bookmarkEnd w:id="525"/>
      <w:bookmarkEnd w:id="526"/>
      <w:bookmarkEnd w:id="527"/>
      <w:bookmarkEnd w:id="528"/>
      <w:bookmarkEnd w:id="529"/>
      <w:bookmarkEnd w:id="530"/>
      <w:r>
        <w:t>Z</w:t>
      </w:r>
      <w:r w:rsidRPr="00731B5D">
        <w:t>áró rendelkezések</w:t>
      </w:r>
      <w:bookmarkEnd w:id="531"/>
      <w:bookmarkEnd w:id="532"/>
      <w:bookmarkEnd w:id="533"/>
      <w:bookmarkEnd w:id="534"/>
    </w:p>
    <w:p w:rsidR="00131BDB" w:rsidRPr="00731B5D" w:rsidRDefault="00131BDB" w:rsidP="00131BDB">
      <w:pPr>
        <w:spacing w:line="240" w:lineRule="auto"/>
        <w:ind w:left="709" w:hanging="709"/>
        <w:jc w:val="center"/>
        <w:rPr>
          <w:b/>
          <w:caps/>
        </w:rPr>
      </w:pPr>
    </w:p>
    <w:p w:rsidR="00131BDB" w:rsidRPr="00731B5D" w:rsidRDefault="00131BDB" w:rsidP="00131BDB">
      <w:pPr>
        <w:spacing w:line="240" w:lineRule="auto"/>
        <w:ind w:left="709" w:hanging="709"/>
        <w:jc w:val="center"/>
        <w:rPr>
          <w:b/>
          <w:caps/>
        </w:rPr>
      </w:pPr>
    </w:p>
    <w:p w:rsidR="00131BDB" w:rsidRPr="00731B5D" w:rsidRDefault="00131BDB" w:rsidP="00131BDB">
      <w:pPr>
        <w:pStyle w:val="Cmsor1"/>
        <w:spacing w:before="0"/>
      </w:pPr>
      <w:bookmarkStart w:id="535" w:name="_Toc387550046"/>
      <w:bookmarkStart w:id="536" w:name="_Toc387550340"/>
      <w:bookmarkStart w:id="537" w:name="_Toc387551588"/>
      <w:bookmarkStart w:id="538" w:name="_Toc387552811"/>
      <w:bookmarkStart w:id="539" w:name="_Toc388175190"/>
      <w:bookmarkStart w:id="540" w:name="_Toc210108619"/>
      <w:bookmarkStart w:id="541" w:name="_Toc210108945"/>
      <w:bookmarkStart w:id="542" w:name="_Toc239046712"/>
      <w:bookmarkStart w:id="543" w:name="_Toc245197916"/>
      <w:r w:rsidRPr="00731B5D">
        <w:rPr>
          <w:caps/>
        </w:rPr>
        <w:t>1./ A</w:t>
      </w:r>
      <w:r w:rsidRPr="00731B5D">
        <w:t>z SZMSZ hatálybalépése</w:t>
      </w:r>
      <w:bookmarkEnd w:id="535"/>
      <w:bookmarkEnd w:id="536"/>
      <w:bookmarkEnd w:id="537"/>
      <w:bookmarkEnd w:id="538"/>
      <w:bookmarkEnd w:id="539"/>
      <w:bookmarkEnd w:id="540"/>
      <w:bookmarkEnd w:id="541"/>
      <w:bookmarkEnd w:id="542"/>
      <w:bookmarkEnd w:id="543"/>
    </w:p>
    <w:p w:rsidR="00131BDB" w:rsidRPr="00731B5D" w:rsidRDefault="00131BDB" w:rsidP="00131BDB">
      <w:pPr>
        <w:spacing w:line="240" w:lineRule="auto"/>
        <w:ind w:left="709" w:hanging="709"/>
        <w:rPr>
          <w:b/>
        </w:rPr>
      </w:pPr>
    </w:p>
    <w:p w:rsidR="00131BDB" w:rsidRPr="00731B5D" w:rsidRDefault="00131BDB" w:rsidP="00131BDB">
      <w:pPr>
        <w:spacing w:line="240" w:lineRule="auto"/>
        <w:ind w:left="284"/>
      </w:pPr>
      <w:r w:rsidRPr="00731B5D">
        <w:t xml:space="preserve">Az SZMSZ </w:t>
      </w:r>
      <w:r>
        <w:t>a Nagytarcsai Alapf</w:t>
      </w:r>
      <w:r w:rsidR="00B93977">
        <w:t>okú Művészeti Iskola fenntartójának egyetértésével</w:t>
      </w:r>
      <w:r>
        <w:t xml:space="preserve"> </w:t>
      </w:r>
      <w:r w:rsidRPr="00731B5D">
        <w:t>lép hatályba és visszavonásig érvényes.</w:t>
      </w:r>
    </w:p>
    <w:p w:rsidR="00131BDB" w:rsidRPr="00731B5D" w:rsidRDefault="00131BDB" w:rsidP="00131BDB">
      <w:pPr>
        <w:spacing w:line="240" w:lineRule="auto"/>
        <w:ind w:left="284"/>
      </w:pPr>
    </w:p>
    <w:p w:rsidR="00131BDB" w:rsidRDefault="00131BDB" w:rsidP="00131BDB">
      <w:pPr>
        <w:pStyle w:val="Szvegtrzs21"/>
        <w:spacing w:before="0"/>
      </w:pPr>
      <w:r w:rsidRPr="00B93977">
        <w:rPr>
          <w:sz w:val="24"/>
        </w:rPr>
        <w:t>Az SZMSZ mellékleteinek naprakész állapotban tartásáról az intézmény vezetője gondoskodik</w:t>
      </w:r>
      <w:r w:rsidRPr="00731B5D">
        <w:t>.</w:t>
      </w:r>
    </w:p>
    <w:p w:rsidR="00131BDB" w:rsidRPr="001F3D13" w:rsidRDefault="00131BDB" w:rsidP="00131BDB">
      <w:pPr>
        <w:pStyle w:val="Szvegtrzs21"/>
        <w:spacing w:before="0"/>
        <w:rPr>
          <w:sz w:val="24"/>
        </w:rPr>
      </w:pPr>
    </w:p>
    <w:p w:rsidR="00131BDB" w:rsidRPr="00C72084" w:rsidRDefault="00131BDB" w:rsidP="00131BDB">
      <w:pPr>
        <w:rPr>
          <w:rFonts w:eastAsia="Calibri"/>
        </w:rPr>
      </w:pPr>
    </w:p>
    <w:p w:rsidR="00131BDB" w:rsidRPr="00B56890" w:rsidRDefault="00131BDB" w:rsidP="00131BDB">
      <w:pPr>
        <w:rPr>
          <w:rFonts w:eastAsia="Calibri"/>
          <w:color w:val="000000"/>
        </w:rPr>
      </w:pPr>
      <w:r>
        <w:rPr>
          <w:b/>
        </w:rPr>
        <w:t>21</w:t>
      </w:r>
      <w:r w:rsidRPr="00B56890">
        <w:rPr>
          <w:b/>
        </w:rPr>
        <w:t>.1</w:t>
      </w:r>
      <w:r>
        <w:rPr>
          <w:b/>
        </w:rPr>
        <w:t>.</w:t>
      </w:r>
      <w:r w:rsidRPr="00B56890">
        <w:rPr>
          <w:b/>
        </w:rPr>
        <w:t xml:space="preserve"> Jelen szervezeti és működési szabályzatot</w:t>
      </w:r>
      <w:r w:rsidRPr="00B56890">
        <w:t xml:space="preserve"> (</w:t>
      </w:r>
      <w:proofErr w:type="spellStart"/>
      <w:r w:rsidRPr="00B56890">
        <w:t>SzMSz</w:t>
      </w:r>
      <w:proofErr w:type="spellEnd"/>
      <w:r w:rsidRPr="00B56890">
        <w:t>) csak a nevelőtest</w:t>
      </w:r>
      <w:r>
        <w:t>ület módosíthatja</w:t>
      </w:r>
      <w:r w:rsidRPr="00B56890">
        <w:t xml:space="preserve"> a szülői munk</w:t>
      </w:r>
      <w:r>
        <w:t xml:space="preserve">aközösség </w:t>
      </w:r>
      <w:r w:rsidRPr="00B56890">
        <w:t xml:space="preserve">véleményének kikérésével. </w:t>
      </w:r>
    </w:p>
    <w:p w:rsidR="00131BDB" w:rsidRPr="00542271" w:rsidRDefault="00131BDB" w:rsidP="00131BDB">
      <w:pPr>
        <w:ind w:right="-142"/>
      </w:pPr>
    </w:p>
    <w:p w:rsidR="00131BDB" w:rsidRPr="00542271" w:rsidRDefault="00131BDB" w:rsidP="00131BDB">
      <w:pPr>
        <w:ind w:left="567" w:right="-142" w:hanging="567"/>
      </w:pPr>
      <w:r>
        <w:rPr>
          <w:b/>
        </w:rPr>
        <w:t>21</w:t>
      </w:r>
      <w:r w:rsidRPr="00B56890">
        <w:rPr>
          <w:b/>
        </w:rPr>
        <w:t>.2.</w:t>
      </w:r>
      <w:r>
        <w:rPr>
          <w:b/>
        </w:rPr>
        <w:t xml:space="preserve"> </w:t>
      </w:r>
      <w:r w:rsidRPr="00542271">
        <w:t xml:space="preserve">Az intézmény eredményes és hatékony működtetéséhez szükséges </w:t>
      </w:r>
      <w:r w:rsidRPr="00542271">
        <w:rPr>
          <w:b/>
        </w:rPr>
        <w:t>további rendelkezéseket</w:t>
      </w:r>
      <w:r>
        <w:t xml:space="preserve"> – szabályzatait</w:t>
      </w:r>
      <w:r w:rsidRPr="00542271">
        <w:t>,</w:t>
      </w:r>
      <w:r>
        <w:t xml:space="preserve"> pl.</w:t>
      </w:r>
      <w:r w:rsidRPr="00542271">
        <w:t xml:space="preserve"> az irat- és pénzkezelés, bizonylatolás rendjét, az intézményi gazdálkodás szabályait – </w:t>
      </w:r>
      <w:r w:rsidRPr="00542271">
        <w:rPr>
          <w:b/>
        </w:rPr>
        <w:t>önálló szabályzatok</w:t>
      </w:r>
      <w:r w:rsidRPr="00542271">
        <w:t xml:space="preserve"> tartalmazzák.</w:t>
      </w:r>
      <w:r w:rsidRPr="00542271">
        <w:rPr>
          <w:b/>
        </w:rPr>
        <w:t xml:space="preserve"> E</w:t>
      </w:r>
      <w:r>
        <w:rPr>
          <w:b/>
        </w:rPr>
        <w:t>zek a</w:t>
      </w:r>
      <w:r w:rsidRPr="00542271">
        <w:rPr>
          <w:b/>
        </w:rPr>
        <w:t xml:space="preserve"> szabályzatok</w:t>
      </w:r>
      <w:r w:rsidRPr="00542271">
        <w:t xml:space="preserve"> mint igazgatói utasítások jelen </w:t>
      </w:r>
      <w:proofErr w:type="spellStart"/>
      <w:r w:rsidRPr="00542271">
        <w:t>SzMSz</w:t>
      </w:r>
      <w:proofErr w:type="spellEnd"/>
      <w:r w:rsidRPr="00542271">
        <w:t xml:space="preserve"> változtatása nélkül  módosíthatók.</w:t>
      </w:r>
    </w:p>
    <w:p w:rsidR="00131BDB" w:rsidRPr="00542271" w:rsidRDefault="00131BDB" w:rsidP="00131BDB">
      <w:pPr>
        <w:ind w:right="-142"/>
      </w:pPr>
    </w:p>
    <w:p w:rsidR="00131BDB" w:rsidRPr="00B56890" w:rsidRDefault="00131BDB" w:rsidP="00131BDB">
      <w:pPr>
        <w:ind w:right="-142"/>
      </w:pPr>
      <w:r>
        <w:t xml:space="preserve">Nagytarcsa, 2013. </w:t>
      </w:r>
    </w:p>
    <w:p w:rsidR="00131BDB" w:rsidRDefault="00131BDB" w:rsidP="00131BDB">
      <w:pPr>
        <w:ind w:right="-142"/>
      </w:pPr>
    </w:p>
    <w:p w:rsidR="00131BDB" w:rsidRDefault="00131BDB" w:rsidP="00131BDB">
      <w:pPr>
        <w:ind w:right="-142"/>
      </w:pPr>
    </w:p>
    <w:p w:rsidR="00131BDB" w:rsidRDefault="00131BDB" w:rsidP="00131BDB">
      <w:pPr>
        <w:ind w:right="-142"/>
      </w:pPr>
    </w:p>
    <w:p w:rsidR="00131BDB" w:rsidRPr="00542271" w:rsidRDefault="00131BDB" w:rsidP="00131BDB">
      <w:pPr>
        <w:ind w:right="-142"/>
        <w:rPr>
          <w:b/>
        </w:rPr>
      </w:pPr>
      <w:r>
        <w:t>Kiss Zoltán</w:t>
      </w:r>
      <w:r w:rsidRPr="00542271">
        <w:rPr>
          <w:b/>
        </w:rPr>
        <w:tab/>
      </w:r>
      <w:r w:rsidRPr="00542271">
        <w:rPr>
          <w:b/>
        </w:rPr>
        <w:tab/>
      </w:r>
      <w:r w:rsidRPr="00542271">
        <w:rPr>
          <w:b/>
        </w:rPr>
        <w:tab/>
      </w:r>
      <w:r w:rsidRPr="00542271">
        <w:rPr>
          <w:b/>
        </w:rPr>
        <w:tab/>
      </w:r>
    </w:p>
    <w:p w:rsidR="00131BDB" w:rsidRPr="00B56890" w:rsidRDefault="00131BDB" w:rsidP="00131BDB">
      <w:pPr>
        <w:ind w:right="-142"/>
      </w:pPr>
      <w:r w:rsidRPr="00B56890">
        <w:t>igazgató</w:t>
      </w:r>
      <w:r w:rsidRPr="00B56890">
        <w:tab/>
      </w:r>
      <w:r w:rsidR="0082201A">
        <w:br w:type="page"/>
      </w:r>
    </w:p>
    <w:p w:rsidR="00131BDB" w:rsidRPr="0082201A" w:rsidRDefault="00131BDB" w:rsidP="0082201A">
      <w:pPr>
        <w:ind w:right="-142"/>
        <w:jc w:val="center"/>
        <w:rPr>
          <w:b/>
          <w:sz w:val="28"/>
          <w:szCs w:val="28"/>
        </w:rPr>
      </w:pPr>
      <w:r w:rsidRPr="0082201A">
        <w:rPr>
          <w:b/>
          <w:sz w:val="28"/>
          <w:szCs w:val="28"/>
        </w:rPr>
        <w:lastRenderedPageBreak/>
        <w:t>Nyilatkozat</w:t>
      </w:r>
    </w:p>
    <w:p w:rsidR="00131BDB" w:rsidRPr="00542271" w:rsidRDefault="00131BDB" w:rsidP="00131BDB">
      <w:pPr>
        <w:ind w:right="-142"/>
      </w:pPr>
    </w:p>
    <w:p w:rsidR="00131BDB" w:rsidRPr="00542271" w:rsidRDefault="00131BDB" w:rsidP="00131BDB">
      <w:pPr>
        <w:ind w:right="-142"/>
      </w:pPr>
      <w:r w:rsidRPr="00542271">
        <w:t xml:space="preserve">A </w:t>
      </w:r>
      <w:r>
        <w:t>Nagytarcsai Alapfokú Művészeti Iskola</w:t>
      </w:r>
      <w:r w:rsidRPr="00542271">
        <w:t xml:space="preserve"> Szülői Munkaközösségének képviseletében és felhatalmazása alapján aláírásommal tanúsítom, hogy a szervezeti és működési szabályzat elkészítéséhez és elfogadásához előírt véleményez</w:t>
      </w:r>
      <w:r>
        <w:t>ési jogunkat gyakoroltuk.</w:t>
      </w:r>
    </w:p>
    <w:p w:rsidR="00131BDB" w:rsidRPr="00542271" w:rsidRDefault="00131BDB" w:rsidP="00131BDB">
      <w:pPr>
        <w:ind w:right="-142"/>
      </w:pPr>
    </w:p>
    <w:p w:rsidR="00131BDB" w:rsidRPr="00542271" w:rsidRDefault="00131BDB" w:rsidP="00131BDB">
      <w:pPr>
        <w:ind w:right="-142"/>
      </w:pPr>
      <w:r>
        <w:t>Nagytarcsa, 2013</w:t>
      </w:r>
      <w:r w:rsidRPr="00542271">
        <w:t xml:space="preserve">. </w:t>
      </w:r>
      <w:r w:rsidR="00FA34A7">
        <w:t>március 26.</w:t>
      </w:r>
    </w:p>
    <w:p w:rsidR="00131BDB" w:rsidRDefault="00131BDB" w:rsidP="00131BDB">
      <w:pPr>
        <w:ind w:right="-142"/>
      </w:pPr>
    </w:p>
    <w:p w:rsidR="00131BDB" w:rsidRDefault="00131BDB" w:rsidP="00131BDB">
      <w:pPr>
        <w:ind w:right="-142"/>
      </w:pPr>
    </w:p>
    <w:p w:rsidR="00131BDB" w:rsidRPr="00542271" w:rsidRDefault="00131BDB" w:rsidP="00131BDB">
      <w:pPr>
        <w:ind w:right="-142"/>
      </w:pPr>
    </w:p>
    <w:p w:rsidR="00131BDB" w:rsidRPr="00542271" w:rsidRDefault="0082201A" w:rsidP="0082201A">
      <w:pPr>
        <w:spacing w:line="240" w:lineRule="auto"/>
        <w:ind w:right="-142"/>
      </w:pPr>
      <w:proofErr w:type="spellStart"/>
      <w:r>
        <w:t>Grőgerné</w:t>
      </w:r>
      <w:proofErr w:type="spellEnd"/>
      <w:r>
        <w:t xml:space="preserve"> </w:t>
      </w:r>
      <w:proofErr w:type="spellStart"/>
      <w:r>
        <w:t>Inhoff</w:t>
      </w:r>
      <w:proofErr w:type="spellEnd"/>
      <w:r>
        <w:t xml:space="preserve"> </w:t>
      </w:r>
      <w:r w:rsidR="00131BDB">
        <w:t>Edina</w:t>
      </w:r>
      <w:r w:rsidR="00131BDB" w:rsidRPr="00542271">
        <w:tab/>
      </w:r>
      <w:r w:rsidR="00131BDB" w:rsidRPr="00542271">
        <w:tab/>
      </w:r>
      <w:r w:rsidR="00131BDB" w:rsidRPr="00542271">
        <w:tab/>
      </w:r>
      <w:r w:rsidR="00131BDB" w:rsidRPr="00542271">
        <w:tab/>
      </w:r>
      <w:r w:rsidR="00131BDB" w:rsidRPr="00542271">
        <w:tab/>
      </w:r>
    </w:p>
    <w:p w:rsidR="00131BDB" w:rsidRPr="00731B5D" w:rsidRDefault="00131BDB" w:rsidP="00131BDB">
      <w:pPr>
        <w:spacing w:line="240" w:lineRule="auto"/>
        <w:ind w:left="454" w:hanging="454"/>
      </w:pPr>
      <w:r w:rsidRPr="00542271">
        <w:t>a Szülői Munkaközösség</w:t>
      </w:r>
      <w:r>
        <w:t xml:space="preserve"> elnöke</w:t>
      </w:r>
    </w:p>
    <w:p w:rsidR="00131BDB" w:rsidRPr="00731B5D" w:rsidRDefault="00131BDB" w:rsidP="00131BDB">
      <w:pPr>
        <w:spacing w:line="240" w:lineRule="auto"/>
        <w:ind w:left="454" w:hanging="454"/>
      </w:pPr>
    </w:p>
    <w:p w:rsidR="00131BDB" w:rsidRPr="00731B5D" w:rsidRDefault="00131BDB" w:rsidP="00131BDB">
      <w:pPr>
        <w:spacing w:line="240" w:lineRule="auto"/>
        <w:ind w:left="454" w:hanging="454"/>
      </w:pPr>
    </w:p>
    <w:p w:rsidR="0023465A" w:rsidRDefault="0023465A" w:rsidP="00AD46EF">
      <w:pPr>
        <w:spacing w:line="240" w:lineRule="auto"/>
      </w:pPr>
    </w:p>
    <w:p w:rsidR="0023465A" w:rsidRDefault="0023465A" w:rsidP="0023465A">
      <w:r>
        <w:br w:type="page"/>
      </w:r>
      <w:r>
        <w:lastRenderedPageBreak/>
        <w:t>1. számú melléklet</w:t>
      </w:r>
    </w:p>
    <w:p w:rsidR="0023465A" w:rsidRPr="004866FF" w:rsidRDefault="0023465A" w:rsidP="0023465A">
      <w:pPr>
        <w:rPr>
          <w:b/>
        </w:rPr>
      </w:pPr>
      <w:r w:rsidRPr="004866FF">
        <w:rPr>
          <w:b/>
        </w:rPr>
        <w:t>ADATKEZELÉSI SZABÁLYZAT</w:t>
      </w:r>
    </w:p>
    <w:p w:rsidR="0023465A" w:rsidRPr="00320604" w:rsidRDefault="0023465A" w:rsidP="0023465A">
      <w:bookmarkStart w:id="544" w:name="2"/>
      <w:bookmarkEnd w:id="544"/>
    </w:p>
    <w:p w:rsidR="0023465A" w:rsidRPr="004866FF" w:rsidRDefault="0023465A" w:rsidP="0023465A">
      <w:pPr>
        <w:pStyle w:val="Listaszerbekezds"/>
        <w:numPr>
          <w:ilvl w:val="0"/>
          <w:numId w:val="26"/>
        </w:numPr>
        <w:spacing w:line="360" w:lineRule="auto"/>
        <w:jc w:val="both"/>
        <w:rPr>
          <w:b/>
          <w:sz w:val="24"/>
          <w:szCs w:val="24"/>
        </w:rPr>
      </w:pPr>
      <w:r w:rsidRPr="004866FF">
        <w:rPr>
          <w:b/>
          <w:sz w:val="24"/>
          <w:szCs w:val="24"/>
        </w:rPr>
        <w:t xml:space="preserve">ÁLTALÁNOS RENDELKEZÉSEK </w:t>
      </w:r>
    </w:p>
    <w:p w:rsidR="0023465A" w:rsidRPr="004866FF" w:rsidRDefault="0023465A" w:rsidP="0023465A">
      <w:r w:rsidRPr="004866FF">
        <w:t xml:space="preserve">A Magyar Köztársaság Országgyűlése Magyarország európai uniós jogharmonizációs kötelezettségeinek teljesítése érdekében megalkotta a 2003. évi XLVIII. törvényt a személyes adatok védelméről és a közérdekű adatok nyilvánosságáról szóló 1992. évi LXIII. törvény módosításáról. </w:t>
      </w:r>
    </w:p>
    <w:p w:rsidR="0023465A" w:rsidRPr="004866FF" w:rsidRDefault="0023465A" w:rsidP="0023465A"/>
    <w:p w:rsidR="0023465A" w:rsidRPr="004866FF" w:rsidRDefault="0023465A" w:rsidP="0023465A">
      <w:pPr>
        <w:rPr>
          <w:b/>
        </w:rPr>
      </w:pPr>
      <w:r w:rsidRPr="004866FF">
        <w:rPr>
          <w:b/>
        </w:rPr>
        <w:t>1.1 Adatkezelési szabályzat jogszabályi alapja és célja</w:t>
      </w:r>
    </w:p>
    <w:p w:rsidR="0023465A" w:rsidRPr="004866FF" w:rsidRDefault="0023465A" w:rsidP="0023465A">
      <w:r w:rsidRPr="004866FF">
        <w:t xml:space="preserve">Az intézményben folyó adatkezelés és továbbítás rendjét jelen adatkezelési szabályzat határozza meg. </w:t>
      </w:r>
    </w:p>
    <w:p w:rsidR="0023465A" w:rsidRPr="004866FF" w:rsidRDefault="0023465A" w:rsidP="0023465A">
      <w:r w:rsidRPr="004866FF">
        <w:t xml:space="preserve">Adatkezelési szabályzat az alábbi jogszabályok alapján készült: </w:t>
      </w:r>
    </w:p>
    <w:p w:rsidR="0023465A" w:rsidRPr="004866FF" w:rsidRDefault="0023465A" w:rsidP="0023465A">
      <w:r w:rsidRPr="004866FF">
        <w:t xml:space="preserve">- A személyes adatok védelméről és a közérdekű adatok nyilvánosságáról szóló 1992. évi LXIII. törvény (a továbbiakban „adatvédelmi törvény”); </w:t>
      </w:r>
    </w:p>
    <w:p w:rsidR="0023465A" w:rsidRPr="004866FF" w:rsidRDefault="0023465A" w:rsidP="0023465A">
      <w:r w:rsidRPr="004866FF">
        <w:t xml:space="preserve">- A 2003. évi XLVIII. törvény a személyes adatok védelméről és a közérdekű adatok nyilvánosságáról szóló 1992. évi LXIII. törvény módosításáról; </w:t>
      </w:r>
    </w:p>
    <w:p w:rsidR="0023465A" w:rsidRPr="004866FF" w:rsidRDefault="0023465A" w:rsidP="0023465A">
      <w:r w:rsidRPr="004866FF">
        <w:t>- A közoktatásról szóló 1993. évi LXXIX. törvény.</w:t>
      </w:r>
    </w:p>
    <w:p w:rsidR="0023465A" w:rsidRPr="004866FF" w:rsidRDefault="0023465A" w:rsidP="0023465A"/>
    <w:p w:rsidR="0023465A" w:rsidRPr="004866FF" w:rsidRDefault="0023465A" w:rsidP="0023465A">
      <w:r w:rsidRPr="004866FF">
        <w:t xml:space="preserve">Az adatkezelési szabályzat legfontosabb célja: </w:t>
      </w:r>
    </w:p>
    <w:p w:rsidR="0023465A" w:rsidRPr="004866FF" w:rsidRDefault="0023465A" w:rsidP="0023465A">
      <w:r w:rsidRPr="004866FF">
        <w:t xml:space="preserve">- a személyes adatok védelméről és a közérdekű adatok nyilvánosságáról szóló 1992. évi LXIII. törvény végrehajtásának biztosítása; </w:t>
      </w:r>
    </w:p>
    <w:p w:rsidR="0023465A" w:rsidRPr="004866FF" w:rsidRDefault="0023465A" w:rsidP="0023465A">
      <w:r w:rsidRPr="004866FF">
        <w:t xml:space="preserve">- az intézményi adatkezelés és adatfeldolgozás szabályainak rögzítése; </w:t>
      </w:r>
    </w:p>
    <w:p w:rsidR="0023465A" w:rsidRPr="004866FF" w:rsidRDefault="0023465A" w:rsidP="0023465A">
      <w:r w:rsidRPr="004866FF">
        <w:t xml:space="preserve">- azon személyes és különleges adatok körének megismertetése az intézménnyel jogviszonyban állókkal, amelyeket az iskola tanulóiról, közalkalmazottairól az intézmény nyilvántart; </w:t>
      </w:r>
    </w:p>
    <w:p w:rsidR="0023465A" w:rsidRPr="004866FF" w:rsidRDefault="0023465A" w:rsidP="0023465A">
      <w:r w:rsidRPr="004866FF">
        <w:t xml:space="preserve">- az adattovábbítási szabályok rögzítése; </w:t>
      </w:r>
    </w:p>
    <w:p w:rsidR="0023465A" w:rsidRPr="004866FF" w:rsidRDefault="0023465A" w:rsidP="0023465A">
      <w:r w:rsidRPr="004866FF">
        <w:t xml:space="preserve">- a nyilvántartott adatok helyesbítési, törlési rendjének meghatározása; </w:t>
      </w:r>
    </w:p>
    <w:p w:rsidR="0023465A" w:rsidRPr="004866FF" w:rsidRDefault="0023465A" w:rsidP="0023465A">
      <w:r w:rsidRPr="004866FF">
        <w:t xml:space="preserve">- az adatnyilvántartásban érintett személyek jogai és e jogok érvényesítési rendjének közlése. </w:t>
      </w:r>
    </w:p>
    <w:p w:rsidR="0023465A" w:rsidRDefault="0023465A" w:rsidP="0023465A">
      <w:r w:rsidRPr="004866FF">
        <w:t xml:space="preserve">Összefoglalva tehát a szabályozás célja az adatkezelésben érintett személyek egyértelmű és részletes tájékoztatása az adataik kezelésével kapcsolatos minden tényről, így különösen az adatkezelés céljáról, az adatkezelésre és az adat-feldolgozásra jogosult személyekről, az adatkezelés időtartamáról, ill. arról, hogy kik ismerhetik meg az adatokat. </w:t>
      </w:r>
      <w:r>
        <w:br w:type="page"/>
      </w:r>
    </w:p>
    <w:p w:rsidR="0023465A" w:rsidRPr="004866FF" w:rsidRDefault="0023465A" w:rsidP="0023465A">
      <w:pPr>
        <w:rPr>
          <w:b/>
        </w:rPr>
      </w:pPr>
      <w:r w:rsidRPr="004866FF">
        <w:rPr>
          <w:b/>
        </w:rPr>
        <w:lastRenderedPageBreak/>
        <w:t xml:space="preserve">1.2 Az adatkezelési szabályzat elfogadása, jóváhagyása, megtekintése </w:t>
      </w:r>
    </w:p>
    <w:p w:rsidR="0023465A" w:rsidRPr="004866FF" w:rsidRDefault="0023465A" w:rsidP="0023465A">
      <w:r w:rsidRPr="004866FF">
        <w:t xml:space="preserve">Jelen Adatkezelési szabályzat az intézmény Szervezeti és Működési Szabályzatának 1. sz. mellékletét képezi, azzal </w:t>
      </w:r>
      <w:proofErr w:type="spellStart"/>
      <w:r w:rsidRPr="004866FF">
        <w:t>egyidőben</w:t>
      </w:r>
      <w:proofErr w:type="spellEnd"/>
      <w:r w:rsidRPr="004866FF">
        <w:t xml:space="preserve"> lép hatályba. </w:t>
      </w:r>
    </w:p>
    <w:p w:rsidR="0023465A" w:rsidRPr="004866FF" w:rsidRDefault="0023465A" w:rsidP="0023465A">
      <w:bookmarkStart w:id="545" w:name="3"/>
      <w:bookmarkEnd w:id="545"/>
    </w:p>
    <w:p w:rsidR="0023465A" w:rsidRPr="004866FF" w:rsidRDefault="0023465A" w:rsidP="0023465A">
      <w:r w:rsidRPr="004866FF">
        <w:t xml:space="preserve">Jelen szabályzatot az intézmény alkalmazottai, a gyermekek, tanulók, szüleik megtekinthetik az intézményvezetői irodában. Tartalmáról és előírásairól a gyermekeknek tanulóknak és szüleiknek az intézményvezető ad felvilágosítást. </w:t>
      </w:r>
    </w:p>
    <w:p w:rsidR="0023465A" w:rsidRPr="004866FF" w:rsidRDefault="0023465A" w:rsidP="0023465A"/>
    <w:p w:rsidR="0023465A" w:rsidRPr="004866FF" w:rsidRDefault="0023465A" w:rsidP="0023465A">
      <w:pPr>
        <w:rPr>
          <w:b/>
        </w:rPr>
      </w:pPr>
      <w:r w:rsidRPr="004866FF">
        <w:rPr>
          <w:b/>
        </w:rPr>
        <w:t xml:space="preserve">1.3 Az adatkezelési szabályzat személyi és időbeli hatálya </w:t>
      </w:r>
    </w:p>
    <w:p w:rsidR="0023465A" w:rsidRPr="004866FF" w:rsidRDefault="0023465A" w:rsidP="0023465A">
      <w:r w:rsidRPr="004866FF">
        <w:t xml:space="preserve">- Az adatkezelési szabályzat betartása az intézményvezetőjére, valamennyi közalkalmazottjára, tanulójára nézve kötelezőérvényű. </w:t>
      </w:r>
    </w:p>
    <w:p w:rsidR="0023465A" w:rsidRPr="004866FF" w:rsidRDefault="0023465A" w:rsidP="0023465A">
      <w:r w:rsidRPr="004866FF">
        <w:t xml:space="preserve">- Az adatkezelési szabályzat az </w:t>
      </w:r>
      <w:proofErr w:type="spellStart"/>
      <w:r w:rsidRPr="004866FF">
        <w:t>SzMSz</w:t>
      </w:r>
      <w:proofErr w:type="spellEnd"/>
      <w:r w:rsidRPr="004866FF">
        <w:t xml:space="preserve"> időpontjával lép hatályba, és határozatlan időre szól. </w:t>
      </w:r>
    </w:p>
    <w:p w:rsidR="0023465A" w:rsidRDefault="0023465A" w:rsidP="0023465A">
      <w:r w:rsidRPr="004866FF">
        <w:t>- Az adatkezelési szabályzatot a jóváhagyást követő dátummal létesített közalkalmazotti jogviszony esetén a közalkalmazott köteles tudomásul venni.</w:t>
      </w:r>
    </w:p>
    <w:p w:rsidR="0023465A" w:rsidRPr="004866FF" w:rsidRDefault="0023465A" w:rsidP="0023465A">
      <w:pPr>
        <w:rPr>
          <w:b/>
        </w:rPr>
      </w:pPr>
    </w:p>
    <w:p w:rsidR="0023465A" w:rsidRPr="004866FF" w:rsidRDefault="0023465A" w:rsidP="0023465A">
      <w:pPr>
        <w:rPr>
          <w:b/>
        </w:rPr>
      </w:pPr>
      <w:r w:rsidRPr="004866FF">
        <w:rPr>
          <w:b/>
        </w:rPr>
        <w:t xml:space="preserve">2. AZ INTÉZMÉNYBEN NYILVÁNTARTOTT ADATOK KÖRE </w:t>
      </w:r>
    </w:p>
    <w:p w:rsidR="0023465A" w:rsidRPr="004866FF" w:rsidRDefault="0023465A" w:rsidP="0023465A">
      <w:r w:rsidRPr="004866FF">
        <w:t xml:space="preserve">Ezek az adatok kötelezően nyilvántartandóak az alábbiak szerint </w:t>
      </w:r>
    </w:p>
    <w:p w:rsidR="0023465A" w:rsidRPr="004866FF" w:rsidRDefault="0023465A" w:rsidP="0023465A">
      <w:r w:rsidRPr="004866FF">
        <w:t xml:space="preserve">2.1 Az alkalmazottak nyilvántartott és kezelt adatai </w:t>
      </w:r>
    </w:p>
    <w:p w:rsidR="0023465A" w:rsidRPr="004866FF" w:rsidRDefault="0023465A" w:rsidP="0023465A">
      <w:r w:rsidRPr="004866FF">
        <w:t xml:space="preserve">A közoktatási törvény alapján nyilvántartott alkalmazotti adatok: </w:t>
      </w:r>
    </w:p>
    <w:p w:rsidR="0023465A" w:rsidRPr="004866FF" w:rsidRDefault="0023465A" w:rsidP="0023465A">
      <w:r>
        <w:t>2.1.1</w:t>
      </w:r>
      <w:r w:rsidRPr="004866FF">
        <w:t xml:space="preserve"> név, születési hely és idő, állampolgárság; </w:t>
      </w:r>
    </w:p>
    <w:p w:rsidR="0023465A" w:rsidRDefault="0023465A" w:rsidP="0023465A">
      <w:r>
        <w:t>2.1.2.</w:t>
      </w:r>
      <w:r w:rsidRPr="004866FF">
        <w:tab/>
        <w:t>állandó lakcím és tartózkodási hely, telefonszám, azonosító szám;</w:t>
      </w:r>
    </w:p>
    <w:p w:rsidR="0023465A" w:rsidRPr="004866FF" w:rsidRDefault="0023465A" w:rsidP="0023465A">
      <w:r>
        <w:t>2.1.3.</w:t>
      </w:r>
      <w:r w:rsidRPr="004866FF">
        <w:tab/>
        <w:t xml:space="preserve">munkaviszonyra, közalkalmazotti jogviszonyra vonatkozó adatok: </w:t>
      </w:r>
    </w:p>
    <w:p w:rsidR="0023465A" w:rsidRPr="004866FF" w:rsidRDefault="0023465A" w:rsidP="0023465A">
      <w:pPr>
        <w:ind w:firstLine="708"/>
      </w:pPr>
      <w:r w:rsidRPr="004866FF">
        <w:t xml:space="preserve">• iskolai végzettség, szakképesítés, alkalmazási feltételek igazolása, </w:t>
      </w:r>
    </w:p>
    <w:p w:rsidR="0023465A" w:rsidRPr="004866FF" w:rsidRDefault="0023465A" w:rsidP="0023465A">
      <w:pPr>
        <w:ind w:left="708"/>
      </w:pPr>
      <w:r w:rsidRPr="004866FF">
        <w:t xml:space="preserve">• munkában töltött idő, közalkalmazotti jogviszonyba beszámítható idő, besorolással kapcsolatos adatok, </w:t>
      </w:r>
    </w:p>
    <w:p w:rsidR="0023465A" w:rsidRPr="004866FF" w:rsidRDefault="0023465A" w:rsidP="0023465A">
      <w:pPr>
        <w:ind w:firstLine="708"/>
      </w:pPr>
      <w:r w:rsidRPr="004866FF">
        <w:t>• alkalmazott által kapott kitüntetések, díjak és más</w:t>
      </w:r>
    </w:p>
    <w:p w:rsidR="0023465A" w:rsidRPr="004866FF" w:rsidRDefault="0023465A" w:rsidP="0023465A">
      <w:pPr>
        <w:ind w:firstLine="708"/>
      </w:pPr>
      <w:r w:rsidRPr="004866FF">
        <w:t xml:space="preserve">elismerések, címek, </w:t>
      </w:r>
    </w:p>
    <w:p w:rsidR="0023465A" w:rsidRPr="004866FF" w:rsidRDefault="0023465A" w:rsidP="0023465A">
      <w:pPr>
        <w:ind w:left="708"/>
      </w:pPr>
      <w:r w:rsidRPr="004866FF">
        <w:t xml:space="preserve">• munkakör, munkakörbe nem tartozó feladatra történő megbízás, munkavégzésre irányuló további jogviszony, fegyelmi büntetés, kártérítésre kötelezés, </w:t>
      </w:r>
    </w:p>
    <w:p w:rsidR="0023465A" w:rsidRPr="004866FF" w:rsidRDefault="0023465A" w:rsidP="0023465A">
      <w:pPr>
        <w:ind w:firstLine="708"/>
      </w:pPr>
      <w:r w:rsidRPr="004866FF">
        <w:t>• munkavégzés ideje, túlmunka ideje, munkabér, illetmény, továbbá az azokat terhelő</w:t>
      </w:r>
    </w:p>
    <w:p w:rsidR="0023465A" w:rsidRPr="004866FF" w:rsidRDefault="0023465A" w:rsidP="0023465A">
      <w:pPr>
        <w:ind w:firstLine="708"/>
      </w:pPr>
      <w:r w:rsidRPr="004866FF">
        <w:t xml:space="preserve">tartozás és annak jogosultja, </w:t>
      </w:r>
    </w:p>
    <w:p w:rsidR="0023465A" w:rsidRPr="004866FF" w:rsidRDefault="0023465A" w:rsidP="0023465A">
      <w:pPr>
        <w:ind w:firstLine="708"/>
      </w:pPr>
      <w:r w:rsidRPr="004866FF">
        <w:t xml:space="preserve">• szabadság, kiadott szabadság, </w:t>
      </w:r>
    </w:p>
    <w:p w:rsidR="0023465A" w:rsidRPr="004866FF" w:rsidRDefault="0023465A" w:rsidP="0023465A">
      <w:pPr>
        <w:ind w:firstLine="708"/>
      </w:pPr>
      <w:r w:rsidRPr="004866FF">
        <w:t xml:space="preserve">• alkalmazott részére történő kifizetések és azok jogcímei, </w:t>
      </w:r>
    </w:p>
    <w:p w:rsidR="0023465A" w:rsidRPr="004866FF" w:rsidRDefault="0023465A" w:rsidP="0023465A">
      <w:pPr>
        <w:ind w:firstLine="708"/>
      </w:pPr>
      <w:r w:rsidRPr="004866FF">
        <w:lastRenderedPageBreak/>
        <w:t xml:space="preserve">• az alkalmazott részére adott juttatások és azok jogcímei, </w:t>
      </w:r>
      <w:bookmarkStart w:id="546" w:name="4"/>
      <w:bookmarkEnd w:id="546"/>
    </w:p>
    <w:p w:rsidR="0023465A" w:rsidRPr="004866FF" w:rsidRDefault="0023465A" w:rsidP="0023465A">
      <w:pPr>
        <w:ind w:firstLine="708"/>
      </w:pPr>
      <w:r w:rsidRPr="004866FF">
        <w:t xml:space="preserve">• az alkalmazott munkáltatóval szemben fennálló tartozásai, azok jogcímei, </w:t>
      </w:r>
    </w:p>
    <w:p w:rsidR="0023465A" w:rsidRPr="004866FF" w:rsidRDefault="0023465A" w:rsidP="0023465A">
      <w:pPr>
        <w:ind w:firstLine="708"/>
      </w:pPr>
      <w:r w:rsidRPr="004866FF">
        <w:t xml:space="preserve">• a többi adat az érintett hozzájárulásával. </w:t>
      </w:r>
    </w:p>
    <w:p w:rsidR="0023465A" w:rsidRPr="004866FF" w:rsidRDefault="0023465A" w:rsidP="0023465A">
      <w:r w:rsidRPr="004866FF">
        <w:t xml:space="preserve">A törvény által kötelezően kezelendő adatokon kívül az intézmény az illetmények átutalása </w:t>
      </w:r>
    </w:p>
    <w:p w:rsidR="0023465A" w:rsidRPr="004866FF" w:rsidRDefault="0023465A" w:rsidP="0023465A">
      <w:r w:rsidRPr="004866FF">
        <w:t>céljából kezeli a közalkalmazottak bankszámlájának számát.</w:t>
      </w:r>
    </w:p>
    <w:p w:rsidR="0023465A" w:rsidRPr="004866FF" w:rsidRDefault="0023465A" w:rsidP="0023465A">
      <w:r w:rsidRPr="004866FF">
        <w:tab/>
        <w:t xml:space="preserve"> </w:t>
      </w:r>
    </w:p>
    <w:p w:rsidR="0023465A" w:rsidRPr="004866FF" w:rsidRDefault="0023465A" w:rsidP="0023465A">
      <w:pPr>
        <w:rPr>
          <w:b/>
        </w:rPr>
      </w:pPr>
      <w:r w:rsidRPr="004866FF">
        <w:rPr>
          <w:b/>
        </w:rPr>
        <w:t xml:space="preserve">2.2. A tanulók nyilvántartott és kezelt adatai </w:t>
      </w:r>
    </w:p>
    <w:p w:rsidR="0023465A" w:rsidRPr="004866FF" w:rsidRDefault="0023465A" w:rsidP="0023465A">
      <w:r>
        <w:t xml:space="preserve">2.2.1. </w:t>
      </w:r>
      <w:r w:rsidRPr="004866FF">
        <w:t xml:space="preserve">A törvény alapján nyilvántartott tanulói adatok: </w:t>
      </w:r>
    </w:p>
    <w:p w:rsidR="0023465A" w:rsidRPr="004866FF" w:rsidRDefault="0023465A" w:rsidP="0023465A">
      <w:r w:rsidRPr="004866FF">
        <w:t xml:space="preserve">a tanuló neve, születési helye és ideje, állampolgársága, állandó lakásának és tartózkodási helyének címe és telefonszáma, nem magyar állampolgár esetén a tartózkodás jogcíme és a tartózkodásra jogosító okirat megnevezése, száma; </w:t>
      </w:r>
    </w:p>
    <w:p w:rsidR="0023465A" w:rsidRDefault="0023465A" w:rsidP="0023465A">
      <w:r>
        <w:t xml:space="preserve">2.2.2. </w:t>
      </w:r>
      <w:r w:rsidRPr="004866FF">
        <w:t xml:space="preserve">szülő neve, állandó lakásának és tartózkodási helyének címe, telefonszáma; </w:t>
      </w:r>
    </w:p>
    <w:p w:rsidR="0023465A" w:rsidRPr="004866FF" w:rsidRDefault="0023465A" w:rsidP="0023465A">
      <w:r>
        <w:t>2.2.3.</w:t>
      </w:r>
      <w:r w:rsidR="00F30F5F">
        <w:t xml:space="preserve"> </w:t>
      </w:r>
      <w:r w:rsidRPr="004866FF">
        <w:t xml:space="preserve">a tanulói jogviszonnyal kapcsolatos adatok: </w:t>
      </w:r>
    </w:p>
    <w:p w:rsidR="0023465A" w:rsidRPr="004866FF" w:rsidRDefault="0023465A" w:rsidP="0023465A">
      <w:pPr>
        <w:ind w:firstLine="708"/>
      </w:pPr>
      <w:r w:rsidRPr="004866FF">
        <w:t xml:space="preserve">• felvételivel kapcsolatos adatok, </w:t>
      </w:r>
    </w:p>
    <w:p w:rsidR="0023465A" w:rsidRPr="004866FF" w:rsidRDefault="0023465A" w:rsidP="0023465A">
      <w:pPr>
        <w:ind w:left="708"/>
      </w:pPr>
      <w:r w:rsidRPr="004866FF">
        <w:t xml:space="preserve">• a tanuló magatartásának, szorgalmának és tudásának értékelése és minősítése, vizsgaadatok, </w:t>
      </w:r>
    </w:p>
    <w:p w:rsidR="0023465A" w:rsidRPr="004866FF" w:rsidRDefault="0023465A" w:rsidP="0023465A">
      <w:pPr>
        <w:ind w:firstLine="708"/>
      </w:pPr>
      <w:r w:rsidRPr="004866FF">
        <w:t xml:space="preserve">• a tanulói fegyelmi és kártérítési ügyekkel kapcsolatos adatai, </w:t>
      </w:r>
    </w:p>
    <w:p w:rsidR="0023465A" w:rsidRPr="004866FF" w:rsidRDefault="0023465A" w:rsidP="0023465A">
      <w:pPr>
        <w:ind w:firstLine="708"/>
      </w:pPr>
      <w:r w:rsidRPr="004866FF">
        <w:t xml:space="preserve">• a sajátos nevelési igényre vonatkozó adatok, </w:t>
      </w:r>
    </w:p>
    <w:p w:rsidR="0023465A" w:rsidRPr="004866FF" w:rsidRDefault="0023465A" w:rsidP="0023465A">
      <w:pPr>
        <w:ind w:firstLine="708"/>
      </w:pPr>
      <w:r w:rsidRPr="004866FF">
        <w:t xml:space="preserve">• a gyermek halmozottan hátrányos helyzetére vonatkozó adatok, </w:t>
      </w:r>
    </w:p>
    <w:p w:rsidR="0023465A" w:rsidRPr="004866FF" w:rsidRDefault="0023465A" w:rsidP="0023465A">
      <w:pPr>
        <w:ind w:left="708"/>
      </w:pPr>
      <w:r w:rsidRPr="004866FF">
        <w:t xml:space="preserve">• beilleszkedési, tanulási, magatartási nehézségekkel küzdő gyermek, tanuló rendellenességére vonatkozó adatok, </w:t>
      </w:r>
    </w:p>
    <w:p w:rsidR="0023465A" w:rsidRPr="004866FF" w:rsidRDefault="0023465A" w:rsidP="0023465A">
      <w:pPr>
        <w:ind w:firstLine="708"/>
      </w:pPr>
      <w:r w:rsidRPr="004866FF">
        <w:t xml:space="preserve">• a tanuló azonosító száma </w:t>
      </w:r>
    </w:p>
    <w:p w:rsidR="0023465A" w:rsidRPr="004866FF" w:rsidRDefault="0023465A" w:rsidP="0023465A">
      <w:pPr>
        <w:ind w:firstLine="708"/>
      </w:pPr>
      <w:r w:rsidRPr="004866FF">
        <w:t xml:space="preserve">• a tankönyvellátással kapcsolatos adatok; </w:t>
      </w:r>
    </w:p>
    <w:p w:rsidR="0023465A" w:rsidRDefault="0023465A" w:rsidP="0023465A">
      <w:r>
        <w:t xml:space="preserve">2.2.4. </w:t>
      </w:r>
      <w:r w:rsidRPr="004866FF">
        <w:t xml:space="preserve">a tanuló- és gyermekbalesetre vonatkozó adatok; </w:t>
      </w:r>
    </w:p>
    <w:p w:rsidR="0023465A" w:rsidRPr="004866FF" w:rsidRDefault="0023465A" w:rsidP="0023465A">
      <w:r>
        <w:t xml:space="preserve">2.2.5. </w:t>
      </w:r>
      <w:r w:rsidRPr="004866FF">
        <w:t xml:space="preserve">a tanuló diákigazolványának sorszáma; </w:t>
      </w:r>
      <w:r>
        <w:t xml:space="preserve">2.2.6. </w:t>
      </w:r>
      <w:r w:rsidRPr="004866FF">
        <w:t xml:space="preserve">)a többi adat az érintett hozzájárulásával. </w:t>
      </w:r>
      <w:r w:rsidRPr="004866FF">
        <w:br w:type="page"/>
      </w:r>
    </w:p>
    <w:p w:rsidR="0023465A" w:rsidRPr="004866FF" w:rsidRDefault="0023465A" w:rsidP="0023465A">
      <w:pPr>
        <w:rPr>
          <w:b/>
        </w:rPr>
      </w:pPr>
      <w:bookmarkStart w:id="547" w:name="5"/>
      <w:bookmarkEnd w:id="547"/>
      <w:r w:rsidRPr="004866FF">
        <w:rPr>
          <w:b/>
        </w:rPr>
        <w:lastRenderedPageBreak/>
        <w:t xml:space="preserve">3.AZ ADATOK TOVÁBBÍTÁSÁNAK RENDJE </w:t>
      </w:r>
    </w:p>
    <w:p w:rsidR="0023465A" w:rsidRPr="004866FF" w:rsidRDefault="0023465A" w:rsidP="0023465A">
      <w:pPr>
        <w:pStyle w:val="Listaszerbekezds"/>
        <w:spacing w:line="360" w:lineRule="auto"/>
        <w:jc w:val="both"/>
        <w:rPr>
          <w:sz w:val="24"/>
          <w:szCs w:val="24"/>
        </w:rPr>
      </w:pPr>
    </w:p>
    <w:p w:rsidR="0023465A" w:rsidRPr="004866FF" w:rsidRDefault="0023465A" w:rsidP="0023465A">
      <w:pPr>
        <w:rPr>
          <w:b/>
        </w:rPr>
      </w:pPr>
      <w:r w:rsidRPr="004866FF">
        <w:rPr>
          <w:b/>
        </w:rPr>
        <w:t xml:space="preserve">3.1 A pedagógusok adatainak továbbítása </w:t>
      </w:r>
    </w:p>
    <w:p w:rsidR="0023465A" w:rsidRPr="004866FF" w:rsidRDefault="0023465A" w:rsidP="0023465A">
      <w:r w:rsidRPr="004866FF">
        <w:t xml:space="preserve">Az intézmény pedagógusainak a 2.1 fejezet szerint nyilvántartott adatai továbbíthatók a fenntartónak, a kifizetőhelynek, bíróságnak, rendőrségnek, ügyészségnek, helyi önkormányzatnak, államigazgatási szervnek, a munkavégzésre vonatkozó rendelkezések ellenőrzésére jogosultaknak, a nemzetbiztonsági szolgálatnak. </w:t>
      </w:r>
    </w:p>
    <w:p w:rsidR="0023465A" w:rsidRPr="004866FF" w:rsidRDefault="0023465A" w:rsidP="0023465A"/>
    <w:p w:rsidR="0023465A" w:rsidRPr="004866FF" w:rsidRDefault="0023465A" w:rsidP="0023465A">
      <w:pPr>
        <w:rPr>
          <w:b/>
        </w:rPr>
      </w:pPr>
      <w:r w:rsidRPr="004866FF">
        <w:rPr>
          <w:b/>
        </w:rPr>
        <w:t xml:space="preserve">3.2 A gyermekek, tanulók adatainak továbbítása </w:t>
      </w:r>
    </w:p>
    <w:p w:rsidR="0023465A" w:rsidRPr="004866FF" w:rsidRDefault="0023465A" w:rsidP="0023465A">
      <w:r w:rsidRPr="004866FF">
        <w:t xml:space="preserve">Az intézmény csak azokat a gyermeki és tanulói adatokat továbbítja, amelyeket jogszabály rendel el. „A közoktatási intézményekben nyilvántartott és kezelt személyes és különleges adatok” fejezete rögzíti. </w:t>
      </w:r>
    </w:p>
    <w:p w:rsidR="0023465A" w:rsidRPr="004866FF" w:rsidRDefault="0023465A" w:rsidP="0023465A">
      <w:r w:rsidRPr="004866FF">
        <w:t xml:space="preserve">Ennek legfontosabb és iskolánkban leggyakoribb eseteit közöljük az alábbiakban. </w:t>
      </w:r>
    </w:p>
    <w:p w:rsidR="0023465A" w:rsidRPr="004866FF" w:rsidRDefault="0023465A" w:rsidP="0023465A">
      <w:r w:rsidRPr="004866FF">
        <w:t xml:space="preserve">A gyermekek, tanulók adatai továbbíthatók: </w:t>
      </w:r>
    </w:p>
    <w:p w:rsidR="0023465A" w:rsidRPr="004866FF" w:rsidRDefault="0023465A" w:rsidP="0023465A">
      <w:r>
        <w:t xml:space="preserve">3.2.1. </w:t>
      </w:r>
      <w:r w:rsidRPr="004866FF">
        <w:t>fenntartó, bíróság, rendőrség, ügyészség, önkormányzat, államigazgatási szerv, nemzetbiztonsági szolgálat részére valamennyi adat;</w:t>
      </w:r>
    </w:p>
    <w:p w:rsidR="0023465A" w:rsidRPr="004866FF" w:rsidRDefault="0023465A" w:rsidP="0023465A">
      <w:r>
        <w:t xml:space="preserve">3.2.2. </w:t>
      </w:r>
      <w:r w:rsidRPr="004866FF">
        <w:t xml:space="preserve">sajátos nevelési igényre, a beilleszkedési zavarra,tanulási nehézségre, halmozottan hátrányos helyzetre, magatartási rendellenességre vonatkozó adatok a pedagógiai szakszolgálat intézményeinek; </w:t>
      </w:r>
    </w:p>
    <w:p w:rsidR="0023465A" w:rsidRPr="004866FF" w:rsidRDefault="0023465A" w:rsidP="0023465A">
      <w:r>
        <w:t xml:space="preserve">3.2.3. </w:t>
      </w:r>
      <w:r w:rsidRPr="004866FF">
        <w:t xml:space="preserve">a fejlettség, ill. fejlődés, a magatartás, szorgalom és tudás értékelésével kapcsolatos adatok az érintett csoporton, osztályon belül, a nevelőtestületen belül, a szülőnek, a vizsgálóbizottságnak, iskolaváltás esetén az új iskolának, a szakmai ellenőrzés végzőjének; </w:t>
      </w:r>
    </w:p>
    <w:p w:rsidR="0023465A" w:rsidRPr="004866FF" w:rsidRDefault="0023465A" w:rsidP="0023465A">
      <w:r>
        <w:t xml:space="preserve">3.2.4. </w:t>
      </w:r>
      <w:r w:rsidRPr="004866FF">
        <w:t xml:space="preserve">a diákigazolvány – jogszabályban meghatározott – kezelője részére a diákigazolvány kiállításához szükséges valamennyi adat; </w:t>
      </w:r>
    </w:p>
    <w:p w:rsidR="0023465A" w:rsidRPr="004866FF" w:rsidRDefault="0023465A" w:rsidP="0023465A">
      <w:r>
        <w:t xml:space="preserve">3.2.5. </w:t>
      </w:r>
      <w:r w:rsidRPr="004866FF">
        <w:t xml:space="preserve">az óvodás gyermek, a tanuló óvodai, iskolai felvételével, átvételével kapcsolatosan az érintett óvodához, iskolához; </w:t>
      </w:r>
    </w:p>
    <w:p w:rsidR="0023465A" w:rsidRPr="004866FF" w:rsidRDefault="0023465A" w:rsidP="0023465A">
      <w:r>
        <w:t xml:space="preserve">3.2.6. </w:t>
      </w:r>
      <w:r w:rsidRPr="004866FF">
        <w:t xml:space="preserve">az egészségügyi, iskola-egészségügyi feladatot ellátó intézménynek a gyermek, tanuló egészségügyi állapotának megállapítása céljából; </w:t>
      </w:r>
    </w:p>
    <w:p w:rsidR="0023465A" w:rsidRDefault="0023465A" w:rsidP="0023465A">
      <w:r>
        <w:t xml:space="preserve">3.2.7. </w:t>
      </w:r>
      <w:r w:rsidRPr="004866FF">
        <w:t>a családvédelemmel foglalkozó intézményeknek, szervezeteknek, gyermek- és ifjúságvédelemmel foglalkozó szervezetnek, intézménynek a gyermek, tanuló veszélyeztetettségének feltárása, megszüntetése céljából;</w:t>
      </w:r>
    </w:p>
    <w:p w:rsidR="0023465A" w:rsidRPr="004866FF" w:rsidRDefault="0023465A" w:rsidP="0023465A">
      <w:r w:rsidRPr="004866FF">
        <w:t xml:space="preserve"> </w:t>
      </w:r>
      <w:r>
        <w:t xml:space="preserve">3.2.8. </w:t>
      </w:r>
      <w:r w:rsidRPr="004866FF">
        <w:t xml:space="preserve">az állami vizsgák alapján kiadott bizonyítványokat nyilvántartó szervezetnek a bizonyítványok nyilvántartása céljából; </w:t>
      </w:r>
    </w:p>
    <w:p w:rsidR="0023465A" w:rsidRPr="004866FF" w:rsidRDefault="0023465A" w:rsidP="0023465A">
      <w:r>
        <w:lastRenderedPageBreak/>
        <w:t xml:space="preserve">3.2.9. </w:t>
      </w:r>
      <w:r w:rsidRPr="004866FF">
        <w:t xml:space="preserve">a tankönyvforgalmazóhoz, külön törvényben meghatározott körben és célból. </w:t>
      </w:r>
    </w:p>
    <w:p w:rsidR="0023465A" w:rsidRPr="004866FF" w:rsidRDefault="0023465A" w:rsidP="0023465A">
      <w:r w:rsidRPr="004866FF">
        <w:t xml:space="preserve">Az intézmény nyilvántartja továbbá azokat az adatokat, amelyek a jogszabályokban biztosított kedvezményekre való igényjogosultság (pl. ingyenes tankönyvellátás) elbírálásához és igazolásához szükségesek. E célból azok az adatok kezelhetők, amelyekből megállapítható a jogosult személye és a kedvezményre való jogosultsága. </w:t>
      </w:r>
    </w:p>
    <w:p w:rsidR="0023465A" w:rsidRPr="004866FF" w:rsidRDefault="0023465A" w:rsidP="0023465A"/>
    <w:p w:rsidR="0023465A" w:rsidRPr="004866FF" w:rsidRDefault="0023465A" w:rsidP="0023465A">
      <w:pPr>
        <w:rPr>
          <w:b/>
        </w:rPr>
      </w:pPr>
      <w:bookmarkStart w:id="548" w:name="6"/>
      <w:bookmarkEnd w:id="548"/>
      <w:r w:rsidRPr="004866FF">
        <w:rPr>
          <w:b/>
        </w:rPr>
        <w:t xml:space="preserve">4. AZ ADATKEZELÉSSEL FOGLALKOZÓ ALKALMAZOTTAK KÖRÉNEK </w:t>
      </w:r>
    </w:p>
    <w:p w:rsidR="0023465A" w:rsidRPr="004866FF" w:rsidRDefault="0023465A" w:rsidP="0023465A">
      <w:r w:rsidRPr="004866FF">
        <w:rPr>
          <w:b/>
        </w:rPr>
        <w:t>MEGHATALMAZÁSA</w:t>
      </w:r>
      <w:r w:rsidRPr="004866FF">
        <w:t xml:space="preserve"> </w:t>
      </w:r>
    </w:p>
    <w:p w:rsidR="0023465A" w:rsidRPr="004866FF" w:rsidRDefault="0023465A" w:rsidP="0023465A">
      <w:r w:rsidRPr="004866FF">
        <w:t xml:space="preserve">Az iskola adatkezelési tevékenységéért, jelen adatkezelési szabályzat karbantartásáért az intézmény vezetője az egyszemélyi felelős. Jogkörének gyakorlására az ügyek alább szabályozott körében helyettese, az egyes pozíciókat betöltő pedagógusokat, az iskolatitkárt, határozza meg. </w:t>
      </w:r>
    </w:p>
    <w:p w:rsidR="0023465A" w:rsidRPr="004866FF" w:rsidRDefault="0023465A" w:rsidP="0023465A">
      <w:r w:rsidRPr="004866FF">
        <w:t xml:space="preserve">A nem szabályozott területeken az adatkezeléssel kapcsolatos feladatokat az intézmény vezetője személyesen vagy – utasítási jogkörét alkalmazva– saját felelősségével látja el. </w:t>
      </w:r>
    </w:p>
    <w:p w:rsidR="0023465A" w:rsidRPr="004866FF" w:rsidRDefault="0023465A" w:rsidP="0023465A"/>
    <w:p w:rsidR="0023465A" w:rsidRPr="004866FF" w:rsidRDefault="0023465A" w:rsidP="0023465A">
      <w:r w:rsidRPr="004866FF">
        <w:t xml:space="preserve">Az intézményvezető személyes feladatai: </w:t>
      </w:r>
    </w:p>
    <w:p w:rsidR="0023465A" w:rsidRPr="004866FF" w:rsidRDefault="0023465A" w:rsidP="0023465A">
      <w:pPr>
        <w:ind w:firstLine="708"/>
      </w:pPr>
      <w:r w:rsidRPr="004866FF">
        <w:t xml:space="preserve">• a 2.2 fejezet a) és b) szakaszában meghatározott adatok továbbítása, </w:t>
      </w:r>
    </w:p>
    <w:p w:rsidR="0023465A" w:rsidRPr="004866FF" w:rsidRDefault="0023465A" w:rsidP="0023465A">
      <w:pPr>
        <w:ind w:firstLine="708"/>
      </w:pPr>
      <w:r w:rsidRPr="004866FF">
        <w:t xml:space="preserve">• a 3.2 fejezet a) és b) szakaszában meghatározott adatok továbbítása, </w:t>
      </w:r>
    </w:p>
    <w:p w:rsidR="0023465A" w:rsidRPr="004866FF" w:rsidRDefault="0023465A" w:rsidP="0023465A">
      <w:pPr>
        <w:ind w:firstLine="708"/>
      </w:pPr>
      <w:r w:rsidRPr="004866FF">
        <w:t xml:space="preserve">• a 2.1 és 2.2 fejezetekben meghatározott adatok kezelésének rendszeres ellenőrzése, </w:t>
      </w:r>
    </w:p>
    <w:p w:rsidR="0023465A" w:rsidRPr="004866FF" w:rsidRDefault="0023465A" w:rsidP="0023465A">
      <w:pPr>
        <w:ind w:firstLine="708"/>
      </w:pPr>
      <w:r w:rsidRPr="004866FF">
        <w:t xml:space="preserve">• a 3.1 és 3.2 fejezetekben meghatározott adattovábbítás rendszeres ellenőrzése, </w:t>
      </w:r>
    </w:p>
    <w:p w:rsidR="0023465A" w:rsidRPr="004866FF" w:rsidRDefault="0023465A" w:rsidP="0023465A">
      <w:pPr>
        <w:ind w:firstLine="708"/>
      </w:pPr>
      <w:r w:rsidRPr="004866FF">
        <w:t xml:space="preserve">• a 3.2 fejezet c) szakaszában meghatározottak közül a magatartás, szorgalom és tudás értékelésével kapcsolatos adatok továbbítása iskolaváltás estén az új iskolának, a szakmai ellenőrzés végzőjének, </w:t>
      </w:r>
    </w:p>
    <w:p w:rsidR="0023465A" w:rsidRPr="004866FF" w:rsidRDefault="0023465A" w:rsidP="0023465A">
      <w:pPr>
        <w:ind w:firstLine="708"/>
      </w:pPr>
      <w:r w:rsidRPr="004866FF">
        <w:t xml:space="preserve">• a 2.2 fejezet f) szakaszában meghatározott egyéb adatok kezelésének elrendelése, az </w:t>
      </w:r>
    </w:p>
    <w:p w:rsidR="0023465A" w:rsidRPr="004866FF" w:rsidRDefault="0023465A" w:rsidP="0023465A">
      <w:pPr>
        <w:ind w:firstLine="708"/>
      </w:pPr>
      <w:r w:rsidRPr="004866FF">
        <w:t xml:space="preserve">érintettek hozzájárulásának beszerzése. </w:t>
      </w:r>
    </w:p>
    <w:p w:rsidR="0023465A" w:rsidRPr="004866FF" w:rsidRDefault="0023465A" w:rsidP="0023465A">
      <w:r w:rsidRPr="004866FF">
        <w:t xml:space="preserve">Az intézményben folyó adatkezelési tevékenység során adatkezelői feladatokat látnak el az alábbi közalkalmazottak, a beosztás után részletezett tevékenységi körben. </w:t>
      </w:r>
    </w:p>
    <w:p w:rsidR="0023465A" w:rsidRPr="004866FF" w:rsidRDefault="0023465A" w:rsidP="0023465A">
      <w:r w:rsidRPr="004866FF">
        <w:t xml:space="preserve">Az igazgatóhelyettes feladatai: </w:t>
      </w:r>
    </w:p>
    <w:p w:rsidR="0023465A" w:rsidRPr="004866FF" w:rsidRDefault="0023465A" w:rsidP="0023465A">
      <w:pPr>
        <w:ind w:left="708"/>
      </w:pPr>
      <w:r w:rsidRPr="004866FF">
        <w:t xml:space="preserve">• munkaköri leírásában meghatározott felosztás szerint felelős a 2.2 fejezet c) szakaszban meghatározott adatok kezeléséért, </w:t>
      </w:r>
    </w:p>
    <w:p w:rsidR="0023465A" w:rsidRPr="004866FF" w:rsidRDefault="0023465A" w:rsidP="0023465A">
      <w:pPr>
        <w:ind w:firstLine="708"/>
      </w:pPr>
      <w:r w:rsidRPr="004866FF">
        <w:t xml:space="preserve">• a 3.2 fejezet e),f),h) szakaszaiban szereplő adattovábbítás. </w:t>
      </w:r>
    </w:p>
    <w:p w:rsidR="0023465A" w:rsidRPr="004866FF" w:rsidRDefault="0023465A" w:rsidP="0023465A">
      <w:pPr>
        <w:ind w:left="708"/>
      </w:pPr>
      <w:r w:rsidRPr="004866FF">
        <w:t xml:space="preserve">• a 2.1 fejezet c) szakasza szerint munkaviszonyra, közalkalmazotti jogviszonyra vonatkozó összes adat kezelése, </w:t>
      </w:r>
    </w:p>
    <w:p w:rsidR="0023465A" w:rsidRPr="004866FF" w:rsidRDefault="0023465A" w:rsidP="0023465A">
      <w:pPr>
        <w:ind w:firstLine="708"/>
      </w:pPr>
      <w:r w:rsidRPr="004866FF">
        <w:lastRenderedPageBreak/>
        <w:t xml:space="preserve">• a 2.1 fejezetben részletezett adatok továbbítása a 3.1 fejezetben meghatározott </w:t>
      </w:r>
    </w:p>
    <w:p w:rsidR="0023465A" w:rsidRPr="004866FF" w:rsidRDefault="0023465A" w:rsidP="0023465A">
      <w:pPr>
        <w:ind w:firstLine="708"/>
      </w:pPr>
      <w:r w:rsidRPr="004866FF">
        <w:t xml:space="preserve">esetekben, </w:t>
      </w:r>
    </w:p>
    <w:p w:rsidR="0023465A" w:rsidRPr="004866FF" w:rsidRDefault="0023465A" w:rsidP="0023465A">
      <w:pPr>
        <w:ind w:firstLine="708"/>
      </w:pPr>
      <w:r w:rsidRPr="004866FF">
        <w:t xml:space="preserve">• a pedagógusok és alkalmazottak személyi anyagának kezelése, </w:t>
      </w:r>
    </w:p>
    <w:p w:rsidR="0023465A" w:rsidRPr="004866FF" w:rsidRDefault="0023465A" w:rsidP="0023465A">
      <w:pPr>
        <w:ind w:firstLine="708"/>
      </w:pPr>
      <w:r w:rsidRPr="004866FF">
        <w:t xml:space="preserve">• a pedagógusok erkölcsi bizonyítványának nyilvántartása, </w:t>
      </w:r>
    </w:p>
    <w:p w:rsidR="0023465A" w:rsidRPr="004866FF" w:rsidRDefault="0023465A" w:rsidP="0023465A">
      <w:pPr>
        <w:ind w:firstLine="708"/>
      </w:pPr>
      <w:r w:rsidRPr="004866FF">
        <w:t xml:space="preserve">• kezeli a közalkalmazottak bankszámlájának számát. </w:t>
      </w:r>
      <w:bookmarkStart w:id="549" w:name="7"/>
      <w:bookmarkEnd w:id="549"/>
    </w:p>
    <w:p w:rsidR="0023465A" w:rsidRPr="004866FF" w:rsidRDefault="0023465A" w:rsidP="0023465A">
      <w:r w:rsidRPr="004866FF">
        <w:t xml:space="preserve">Iskolatitkár: </w:t>
      </w:r>
    </w:p>
    <w:p w:rsidR="0023465A" w:rsidRPr="004866FF" w:rsidRDefault="0023465A" w:rsidP="0023465A">
      <w:pPr>
        <w:ind w:firstLine="708"/>
      </w:pPr>
      <w:r w:rsidRPr="004866FF">
        <w:t xml:space="preserve">• a tanulók adatainak kezelése a 2.2 a),b),e) szakaszai szerint, </w:t>
      </w:r>
    </w:p>
    <w:p w:rsidR="0023465A" w:rsidRPr="004866FF" w:rsidRDefault="0023465A" w:rsidP="0023465A">
      <w:pPr>
        <w:ind w:firstLine="708"/>
      </w:pPr>
      <w:r w:rsidRPr="004866FF">
        <w:t xml:space="preserve">• a pedagógusok és alkalmazottak adatainak kezelése a 2.1 a) és b) szakaszai szerint, </w:t>
      </w:r>
    </w:p>
    <w:p w:rsidR="0023465A" w:rsidRPr="004866FF" w:rsidRDefault="0023465A" w:rsidP="0023465A">
      <w:pPr>
        <w:ind w:firstLine="708"/>
      </w:pPr>
      <w:r w:rsidRPr="004866FF">
        <w:t xml:space="preserve">• adatok továbbítása a 3.2 d) szakaszában meghatározott esetben. </w:t>
      </w:r>
    </w:p>
    <w:p w:rsidR="0023465A" w:rsidRPr="004866FF" w:rsidRDefault="0023465A" w:rsidP="0023465A">
      <w:r w:rsidRPr="004866FF">
        <w:t xml:space="preserve">Osztályfőnökök, tanszakvezetők: </w:t>
      </w:r>
    </w:p>
    <w:p w:rsidR="0023465A" w:rsidRPr="004866FF" w:rsidRDefault="0023465A" w:rsidP="0023465A">
      <w:pPr>
        <w:ind w:left="708"/>
      </w:pPr>
      <w:r w:rsidRPr="004866FF">
        <w:t xml:space="preserve">• a 3.2 fejezet c) szakaszában szereplők közül az alábbiakat: a magatartás, szorgalom és tudás értékelésével kapcsolatos adatok az érintett osztályon belül, a nevelőtestületen belül, a szülőnek, </w:t>
      </w:r>
    </w:p>
    <w:p w:rsidR="0023465A" w:rsidRPr="004866FF" w:rsidRDefault="0023465A" w:rsidP="0023465A">
      <w:pPr>
        <w:ind w:left="708"/>
      </w:pPr>
      <w:r w:rsidRPr="004866FF">
        <w:t xml:space="preserve">• a 2.2 fejezet d) szakaszában meghatározott tanulói baleseteket a tudomásszerzés napján köteles továbbítani. </w:t>
      </w:r>
    </w:p>
    <w:p w:rsidR="0023465A" w:rsidRPr="004866FF" w:rsidRDefault="0023465A" w:rsidP="0023465A">
      <w:r w:rsidRPr="004866FF">
        <w:t xml:space="preserve">Tűz- és munkavédelmi megbízott: </w:t>
      </w:r>
    </w:p>
    <w:p w:rsidR="0023465A" w:rsidRPr="004866FF" w:rsidRDefault="0023465A" w:rsidP="0023465A">
      <w:pPr>
        <w:ind w:left="708"/>
      </w:pPr>
      <w:r w:rsidRPr="004866FF">
        <w:t xml:space="preserve">• a 2.2 fejezet d) szakaszában meghatározott nyilvántartás vezetése és az adatok jogszabályban előírt továbbítása. </w:t>
      </w:r>
    </w:p>
    <w:p w:rsidR="0023465A" w:rsidRPr="004866FF" w:rsidRDefault="0023465A" w:rsidP="0023465A">
      <w:r w:rsidRPr="004866FF">
        <w:t xml:space="preserve">A honlap szerkesztésével megbízott pedagógus, illetve rendszergazda: </w:t>
      </w:r>
    </w:p>
    <w:p w:rsidR="0023465A" w:rsidRPr="004866FF" w:rsidRDefault="0023465A" w:rsidP="0023465A">
      <w:pPr>
        <w:ind w:left="708"/>
      </w:pPr>
      <w:r w:rsidRPr="004866FF">
        <w:t xml:space="preserve">• beszerzi a hozzájárulást a honlapra kerülő olyan pedagógusoktól, gyermekektől, diákoktól és szülőktől, akikről a weblapon személyes adatokat tartalmazó információk jelennek meg, </w:t>
      </w:r>
    </w:p>
    <w:p w:rsidR="0023465A" w:rsidRPr="004866FF" w:rsidRDefault="0023465A" w:rsidP="0023465A">
      <w:pPr>
        <w:ind w:left="708"/>
      </w:pPr>
      <w:r w:rsidRPr="004866FF">
        <w:t xml:space="preserve">• beszerzi a hozzájárulást a honlapra kerülő olyan pedagógusoktól, gyermekektől és diákoktól, akikről kiemelten a személyüket ábrázoló fénykép jelenik meg a honlapon (a csoportképen szereplő személyektől hozzájárulást nem szükséges kérni), </w:t>
      </w:r>
    </w:p>
    <w:p w:rsidR="0023465A" w:rsidRPr="004866FF" w:rsidRDefault="0023465A" w:rsidP="0023465A">
      <w:r>
        <w:t xml:space="preserve">       </w:t>
      </w:r>
      <w:r w:rsidRPr="004866FF">
        <w:t xml:space="preserve">• a fentiekben említett hozzájárulás szóbeli, kritikus esetekben írásos. </w:t>
      </w:r>
      <w:r>
        <w:br w:type="page"/>
      </w:r>
    </w:p>
    <w:p w:rsidR="0023465A" w:rsidRPr="00853E4E" w:rsidRDefault="0023465A" w:rsidP="0023465A">
      <w:pPr>
        <w:rPr>
          <w:b/>
        </w:rPr>
      </w:pPr>
      <w:r w:rsidRPr="00853E4E">
        <w:rPr>
          <w:b/>
        </w:rPr>
        <w:lastRenderedPageBreak/>
        <w:t>5. AZ ADATKEZELÉS TECHNIKAI LEBONYOLÍTÁSA</w:t>
      </w:r>
    </w:p>
    <w:p w:rsidR="0023465A" w:rsidRPr="00853E4E" w:rsidRDefault="0023465A" w:rsidP="0023465A">
      <w:pPr>
        <w:rPr>
          <w:b/>
        </w:rPr>
      </w:pPr>
      <w:r w:rsidRPr="00853E4E">
        <w:rPr>
          <w:b/>
        </w:rPr>
        <w:t xml:space="preserve">5.1 Az adatkezelés általános módszerei </w:t>
      </w:r>
    </w:p>
    <w:p w:rsidR="0023465A" w:rsidRPr="004866FF" w:rsidRDefault="0023465A" w:rsidP="0023465A">
      <w:r w:rsidRPr="004866FF">
        <w:t xml:space="preserve">Az intézményben kezelt adatok nyilvántartási módja a következő lehet: </w:t>
      </w:r>
    </w:p>
    <w:p w:rsidR="0023465A" w:rsidRPr="004866FF" w:rsidRDefault="0023465A" w:rsidP="0023465A">
      <w:pPr>
        <w:ind w:firstLine="708"/>
      </w:pPr>
      <w:r w:rsidRPr="004866FF">
        <w:t xml:space="preserve">• nyomtatott irat, </w:t>
      </w:r>
    </w:p>
    <w:p w:rsidR="0023465A" w:rsidRPr="004866FF" w:rsidRDefault="0023465A" w:rsidP="0023465A">
      <w:pPr>
        <w:ind w:firstLine="708"/>
      </w:pPr>
      <w:r w:rsidRPr="004866FF">
        <w:t xml:space="preserve">• elektronikus adat, </w:t>
      </w:r>
    </w:p>
    <w:p w:rsidR="0023465A" w:rsidRPr="004866FF" w:rsidRDefault="0023465A" w:rsidP="0023465A">
      <w:pPr>
        <w:ind w:firstLine="708"/>
      </w:pPr>
      <w:r w:rsidRPr="004866FF">
        <w:t xml:space="preserve">• a honlapon elhelyezett (elektronikus) adat, fénykép. </w:t>
      </w:r>
    </w:p>
    <w:p w:rsidR="0023465A" w:rsidRPr="004866FF" w:rsidRDefault="0023465A" w:rsidP="0023465A">
      <w:bookmarkStart w:id="550" w:name="8"/>
      <w:bookmarkEnd w:id="550"/>
      <w:r w:rsidRPr="004866FF">
        <w:t xml:space="preserve">Az adatkezelő lapok hagyományos nyomtatott formában vagy számítógépes módszerrel is vezethetők. Az oktatásért felelős miniszter az elektronikus módszert kötelezően is elrendelheti. </w:t>
      </w:r>
    </w:p>
    <w:p w:rsidR="0023465A" w:rsidRPr="004866FF" w:rsidRDefault="0023465A" w:rsidP="0023465A"/>
    <w:p w:rsidR="0023465A" w:rsidRPr="00853E4E" w:rsidRDefault="0023465A" w:rsidP="0023465A">
      <w:pPr>
        <w:rPr>
          <w:b/>
        </w:rPr>
      </w:pPr>
      <w:r w:rsidRPr="00853E4E">
        <w:rPr>
          <w:b/>
        </w:rPr>
        <w:t xml:space="preserve">5.2 Az alkalmazottak személyi iratainak vezetése </w:t>
      </w:r>
    </w:p>
    <w:p w:rsidR="0023465A" w:rsidRPr="004866FF" w:rsidRDefault="0023465A" w:rsidP="0023465A">
      <w:r w:rsidRPr="004866FF">
        <w:t xml:space="preserve">5.2.1 Személyi iratok </w:t>
      </w:r>
    </w:p>
    <w:p w:rsidR="0023465A" w:rsidRPr="004866FF" w:rsidRDefault="0023465A" w:rsidP="0023465A">
      <w:r w:rsidRPr="004866FF">
        <w:t xml:space="preserve">Személyi irat minden – bármilyen anyagon, alakban és bármilyen eszköz felhasználásával keletkezett – adathordozó, amely a közalkalmazotti jogviszony létesítésekor, fennállása alatt, megszűnésekor, ill. azt követően keletkezik, és a közalkalmazott személyével összefüggésben adatot, megállapítást tartalmaz. </w:t>
      </w:r>
    </w:p>
    <w:p w:rsidR="0023465A" w:rsidRPr="004866FF" w:rsidRDefault="0023465A" w:rsidP="0023465A">
      <w:r w:rsidRPr="004866FF">
        <w:t xml:space="preserve">A személyi iratok köre az alábbi: </w:t>
      </w:r>
    </w:p>
    <w:p w:rsidR="0023465A" w:rsidRPr="004866FF" w:rsidRDefault="0023465A" w:rsidP="0023465A">
      <w:pPr>
        <w:ind w:firstLine="708"/>
      </w:pPr>
      <w:r w:rsidRPr="004866FF">
        <w:t xml:space="preserve">• a közalkalmazott személyi anyaga </w:t>
      </w:r>
    </w:p>
    <w:p w:rsidR="0023465A" w:rsidRPr="004866FF" w:rsidRDefault="0023465A" w:rsidP="0023465A">
      <w:pPr>
        <w:ind w:firstLine="708"/>
      </w:pPr>
      <w:r w:rsidRPr="004866FF">
        <w:t xml:space="preserve">• a közalkalmazott tájékoztatásáról szóló irat </w:t>
      </w:r>
    </w:p>
    <w:p w:rsidR="0023465A" w:rsidRPr="004866FF" w:rsidRDefault="0023465A" w:rsidP="0023465A">
      <w:pPr>
        <w:ind w:firstLine="708"/>
      </w:pPr>
      <w:r w:rsidRPr="004866FF">
        <w:t xml:space="preserve">• a közalkalmazotti jogviszonnyal összefüggő egyéb iratok (pl. illetményszámfejtéssel </w:t>
      </w:r>
    </w:p>
    <w:p w:rsidR="0023465A" w:rsidRPr="004866FF" w:rsidRDefault="0023465A" w:rsidP="0023465A">
      <w:pPr>
        <w:ind w:firstLine="708"/>
      </w:pPr>
      <w:r w:rsidRPr="004866FF">
        <w:t xml:space="preserve">kapcsolatos iratok stb.), </w:t>
      </w:r>
    </w:p>
    <w:p w:rsidR="0023465A" w:rsidRPr="004866FF" w:rsidRDefault="0023465A" w:rsidP="0023465A">
      <w:pPr>
        <w:ind w:firstLine="708"/>
      </w:pPr>
      <w:r w:rsidRPr="004866FF">
        <w:t xml:space="preserve">• a közalkalmazott bankszámlájának száma, </w:t>
      </w:r>
    </w:p>
    <w:p w:rsidR="0023465A" w:rsidRPr="004866FF" w:rsidRDefault="0023465A" w:rsidP="0023465A">
      <w:pPr>
        <w:ind w:firstLine="708"/>
      </w:pPr>
      <w:r w:rsidRPr="004866FF">
        <w:t xml:space="preserve">• a közalkalmazott saját kérelmére kiállított vagy önként átadott adatokat tartalmazó iratok. </w:t>
      </w:r>
    </w:p>
    <w:p w:rsidR="0023465A" w:rsidRPr="004866FF" w:rsidRDefault="0023465A" w:rsidP="0023465A">
      <w:r w:rsidRPr="004866FF">
        <w:t xml:space="preserve">5.2.2 A személyi iratokra csak olyan adat és megállapítás vezethető, amelynek alapja </w:t>
      </w:r>
    </w:p>
    <w:p w:rsidR="0023465A" w:rsidRPr="004866FF" w:rsidRDefault="0023465A" w:rsidP="0023465A">
      <w:pPr>
        <w:ind w:firstLine="708"/>
      </w:pPr>
      <w:r w:rsidRPr="004866FF">
        <w:t xml:space="preserve">• a közokirat vagy a közalkalmazott írásbeli nyilatkozata, </w:t>
      </w:r>
    </w:p>
    <w:p w:rsidR="0023465A" w:rsidRPr="004866FF" w:rsidRDefault="0023465A" w:rsidP="0023465A">
      <w:pPr>
        <w:ind w:firstLine="708"/>
      </w:pPr>
      <w:r w:rsidRPr="004866FF">
        <w:t xml:space="preserve">• a munkáltatói jogkör gyakorlójának írásbeli rendelkezése, </w:t>
      </w:r>
    </w:p>
    <w:p w:rsidR="0023465A" w:rsidRPr="004866FF" w:rsidRDefault="0023465A" w:rsidP="0023465A">
      <w:pPr>
        <w:ind w:firstLine="708"/>
      </w:pPr>
      <w:r w:rsidRPr="004866FF">
        <w:t xml:space="preserve">• bíróság vagy más hatóság döntése, </w:t>
      </w:r>
    </w:p>
    <w:p w:rsidR="0023465A" w:rsidRPr="004866FF" w:rsidRDefault="0023465A" w:rsidP="0023465A">
      <w:pPr>
        <w:ind w:firstLine="708"/>
      </w:pPr>
      <w:r w:rsidRPr="004866FF">
        <w:t xml:space="preserve">• jogszabályi rendelkezés. </w:t>
      </w:r>
    </w:p>
    <w:p w:rsidR="0023465A" w:rsidRPr="004866FF" w:rsidRDefault="0023465A" w:rsidP="0023465A">
      <w:r w:rsidRPr="004866FF">
        <w:t xml:space="preserve">5.2.3 A személyi iratokba való betekintésre az alábbi személyek jogosultak </w:t>
      </w:r>
    </w:p>
    <w:p w:rsidR="0023465A" w:rsidRPr="004866FF" w:rsidRDefault="0023465A" w:rsidP="0023465A">
      <w:pPr>
        <w:ind w:firstLine="708"/>
      </w:pPr>
      <w:r w:rsidRPr="004866FF">
        <w:t xml:space="preserve">• az intézmény vezetője és helyettese, </w:t>
      </w:r>
    </w:p>
    <w:p w:rsidR="0023465A" w:rsidRPr="004866FF" w:rsidRDefault="0023465A" w:rsidP="0023465A">
      <w:pPr>
        <w:ind w:firstLine="708"/>
      </w:pPr>
      <w:r w:rsidRPr="004866FF">
        <w:t xml:space="preserve">• az iskolatitkár, mint az adatkezelés végrehajtója, </w:t>
      </w:r>
    </w:p>
    <w:p w:rsidR="0023465A" w:rsidRPr="004866FF" w:rsidRDefault="0023465A" w:rsidP="0023465A">
      <w:pPr>
        <w:ind w:left="708"/>
      </w:pPr>
      <w:r w:rsidRPr="004866FF">
        <w:lastRenderedPageBreak/>
        <w:t xml:space="preserve">• a vonatkozó törvény szerint jogosult személyek (pl. adóellenőr, tb-ellenőr, revizor stb.), </w:t>
      </w:r>
    </w:p>
    <w:p w:rsidR="0023465A" w:rsidRPr="004866FF" w:rsidRDefault="0023465A" w:rsidP="0023465A">
      <w:pPr>
        <w:ind w:firstLine="708"/>
      </w:pPr>
      <w:r w:rsidRPr="004866FF">
        <w:t xml:space="preserve">• saját kérésére az érintett közalkalmazott. </w:t>
      </w:r>
    </w:p>
    <w:p w:rsidR="0023465A" w:rsidRPr="00853E4E" w:rsidRDefault="0023465A" w:rsidP="0023465A">
      <w:pPr>
        <w:ind w:firstLine="708"/>
      </w:pPr>
    </w:p>
    <w:p w:rsidR="0023465A" w:rsidRPr="00853E4E" w:rsidRDefault="0023465A" w:rsidP="0023465A">
      <w:r w:rsidRPr="00853E4E">
        <w:t xml:space="preserve">5.2.4 A személyi iratok védelme </w:t>
      </w:r>
    </w:p>
    <w:p w:rsidR="0023465A" w:rsidRPr="004866FF" w:rsidRDefault="0023465A" w:rsidP="0023465A">
      <w:bookmarkStart w:id="551" w:name="9"/>
      <w:bookmarkEnd w:id="551"/>
      <w:r w:rsidRPr="004866FF">
        <w:t xml:space="preserve">A személyi iratok kezelői kizárólag az alábbi személyek lehetnek: </w:t>
      </w:r>
    </w:p>
    <w:p w:rsidR="0023465A" w:rsidRPr="004866FF" w:rsidRDefault="0023465A" w:rsidP="0023465A">
      <w:pPr>
        <w:ind w:firstLine="708"/>
      </w:pPr>
      <w:r w:rsidRPr="004866FF">
        <w:t xml:space="preserve">• az intézmény vezetője,  </w:t>
      </w:r>
    </w:p>
    <w:p w:rsidR="0023465A" w:rsidRPr="004866FF" w:rsidRDefault="0023465A" w:rsidP="0023465A">
      <w:pPr>
        <w:ind w:firstLine="708"/>
      </w:pPr>
      <w:r w:rsidRPr="004866FF">
        <w:t xml:space="preserve">• az adatok kezelését végző iskolatitkár. </w:t>
      </w:r>
    </w:p>
    <w:p w:rsidR="0023465A" w:rsidRPr="004866FF" w:rsidRDefault="0023465A" w:rsidP="0023465A">
      <w:r w:rsidRPr="004866FF">
        <w:t xml:space="preserve">A személyi iratok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kell tennie. </w:t>
      </w:r>
    </w:p>
    <w:p w:rsidR="0023465A" w:rsidRPr="004866FF" w:rsidRDefault="0023465A" w:rsidP="0023465A"/>
    <w:p w:rsidR="0023465A" w:rsidRPr="004866FF" w:rsidRDefault="0023465A" w:rsidP="0023465A">
      <w:r w:rsidRPr="004866FF">
        <w:t xml:space="preserve">5.2.5 A személyi anyag vezetése és tárolása </w:t>
      </w:r>
    </w:p>
    <w:p w:rsidR="0023465A" w:rsidRPr="004866FF" w:rsidRDefault="0023465A" w:rsidP="0023465A">
      <w:r w:rsidRPr="004866FF">
        <w:t xml:space="preserve">A közalkalmazotti jogviszony létesítésekor az intézmény vezetője gondoskodik a közalkalmazott személy anyagának összeállításáról, s azt a vonatkozó jogszabályok és jelen </w:t>
      </w:r>
    </w:p>
    <w:p w:rsidR="0023465A" w:rsidRPr="004866FF" w:rsidRDefault="0023465A" w:rsidP="0023465A">
      <w:r w:rsidRPr="004866FF">
        <w:t xml:space="preserve">szabályzat szerint kezeli. A személyi anyagban az 5.2.1 fejezetben felsoroltakon kívül más </w:t>
      </w:r>
    </w:p>
    <w:p w:rsidR="0023465A" w:rsidRPr="004866FF" w:rsidRDefault="0023465A" w:rsidP="0023465A">
      <w:r w:rsidRPr="004866FF">
        <w:t xml:space="preserve">anyag nem tárolható. A személyi anyagokat tartalmuknak megfelelően csoportosítva, keletkezésük sorrendjében, az erre a célra személyenként kialakított gyűjtőben kell őrizni. </w:t>
      </w:r>
    </w:p>
    <w:p w:rsidR="0023465A" w:rsidRPr="004866FF" w:rsidRDefault="0023465A" w:rsidP="0023465A">
      <w:r w:rsidRPr="004866FF">
        <w:t>A személyi anyag része az 1992. évi XXXIII. tv. 5. sz. melléklete szerint vezetett közalkalmazotti alapnyilvántartás. A közalkalmazotti alapnyilvántartás első alkalommal papír alapon készül, majd a továbbiakban számítógépes módszerrel is vezethető.</w:t>
      </w:r>
    </w:p>
    <w:p w:rsidR="0023465A" w:rsidRPr="004866FF" w:rsidRDefault="0023465A" w:rsidP="0023465A">
      <w:r w:rsidRPr="004866FF">
        <w:t xml:space="preserve">A számítógéppel vezetett közalkalmazotti alapnyilvántartást ki kell nyomtatni a következő esetekben: </w:t>
      </w:r>
    </w:p>
    <w:p w:rsidR="0023465A" w:rsidRPr="004866FF" w:rsidRDefault="0023465A" w:rsidP="0023465A">
      <w:pPr>
        <w:ind w:firstLine="708"/>
      </w:pPr>
      <w:r w:rsidRPr="004866FF">
        <w:t xml:space="preserve">• a közalkalmazotti jogviszony első alkalommal való létesítéskor, </w:t>
      </w:r>
    </w:p>
    <w:p w:rsidR="0023465A" w:rsidRPr="004866FF" w:rsidRDefault="0023465A" w:rsidP="0023465A">
      <w:pPr>
        <w:ind w:firstLine="708"/>
      </w:pPr>
      <w:r w:rsidRPr="004866FF">
        <w:t xml:space="preserve">• a közalkalmazott áthelyezésekor, </w:t>
      </w:r>
    </w:p>
    <w:p w:rsidR="0023465A" w:rsidRPr="004866FF" w:rsidRDefault="0023465A" w:rsidP="0023465A">
      <w:pPr>
        <w:ind w:firstLine="708"/>
      </w:pPr>
      <w:r w:rsidRPr="004866FF">
        <w:t xml:space="preserve">• a közalkalmazotti jogviszony megszűnésekor, </w:t>
      </w:r>
    </w:p>
    <w:p w:rsidR="0023465A" w:rsidRPr="004866FF" w:rsidRDefault="0023465A" w:rsidP="0023465A">
      <w:pPr>
        <w:ind w:firstLine="708"/>
      </w:pPr>
      <w:r w:rsidRPr="004866FF">
        <w:t xml:space="preserve">• ha a közalkalmazott adatai lényeges mértékben megváltoztak. </w:t>
      </w:r>
    </w:p>
    <w:p w:rsidR="0023465A" w:rsidRPr="004866FF" w:rsidRDefault="0023465A" w:rsidP="0023465A">
      <w:pPr>
        <w:ind w:firstLine="708"/>
      </w:pPr>
    </w:p>
    <w:p w:rsidR="0023465A" w:rsidRPr="004866FF" w:rsidRDefault="0023465A" w:rsidP="0023465A">
      <w:r w:rsidRPr="004866FF">
        <w:t xml:space="preserve">A közalkalmazott az adataiban bekövetkező változásokról 8 napon belül köteles tájékoztatni a munkáltatói jogkör gyakorlóját, aki 8 napon belül köteles intézkedni az adatok átvezetéséről. </w:t>
      </w:r>
    </w:p>
    <w:p w:rsidR="0023465A" w:rsidRPr="004866FF" w:rsidRDefault="0023465A" w:rsidP="0023465A"/>
    <w:p w:rsidR="0023465A" w:rsidRPr="004866FF" w:rsidRDefault="0023465A" w:rsidP="0023465A">
      <w:r w:rsidRPr="004866FF">
        <w:t xml:space="preserve">A személyi anyag vezetéséért és rendszeres ellenőrzéséért az intézmény vezetője a felelős. </w:t>
      </w:r>
    </w:p>
    <w:p w:rsidR="0023465A" w:rsidRPr="004866FF" w:rsidRDefault="0023465A" w:rsidP="0023465A">
      <w:r w:rsidRPr="004866FF">
        <w:t xml:space="preserve">Utasításai és a munkaköri leírása alapján az anyag karbantartását az intézményvezető-helyettes végzi. </w:t>
      </w:r>
    </w:p>
    <w:p w:rsidR="0023465A" w:rsidRPr="004866FF" w:rsidRDefault="0023465A" w:rsidP="0023465A"/>
    <w:p w:rsidR="0023465A" w:rsidRPr="004866FF" w:rsidRDefault="0023465A" w:rsidP="0023465A">
      <w:r w:rsidRPr="004866FF">
        <w:t xml:space="preserve">5.3 A tanulók személyi adatainak vezetése </w:t>
      </w:r>
    </w:p>
    <w:p w:rsidR="0023465A" w:rsidRPr="004866FF" w:rsidRDefault="0023465A" w:rsidP="0023465A">
      <w:r w:rsidRPr="004866FF">
        <w:t xml:space="preserve">5.3.1 A tanulók személyi adatainak védelme </w:t>
      </w:r>
    </w:p>
    <w:p w:rsidR="0023465A" w:rsidRPr="004866FF" w:rsidRDefault="0023465A" w:rsidP="0023465A">
      <w:r w:rsidRPr="004866FF">
        <w:t xml:space="preserve">A tanulók személyi adatainak kezelői kizárólag az alábbiak lehetnek: </w:t>
      </w:r>
    </w:p>
    <w:p w:rsidR="0023465A" w:rsidRPr="004866FF" w:rsidRDefault="0023465A" w:rsidP="0023465A">
      <w:pPr>
        <w:ind w:firstLine="708"/>
      </w:pPr>
      <w:r w:rsidRPr="004866FF">
        <w:t xml:space="preserve">• az intézmény vezetője, </w:t>
      </w:r>
    </w:p>
    <w:p w:rsidR="0023465A" w:rsidRPr="004866FF" w:rsidRDefault="0023465A" w:rsidP="0023465A">
      <w:pPr>
        <w:ind w:firstLine="708"/>
      </w:pPr>
      <w:r w:rsidRPr="004866FF">
        <w:t xml:space="preserve">• az igazgatóhelyettes, </w:t>
      </w:r>
    </w:p>
    <w:p w:rsidR="0023465A" w:rsidRPr="004866FF" w:rsidRDefault="0023465A" w:rsidP="0023465A">
      <w:pPr>
        <w:ind w:firstLine="708"/>
        <w:rPr>
          <w:b/>
        </w:rPr>
      </w:pPr>
      <w:bookmarkStart w:id="552" w:name="10"/>
      <w:bookmarkEnd w:id="552"/>
      <w:r w:rsidRPr="004866FF">
        <w:rPr>
          <w:b/>
        </w:rPr>
        <w:t xml:space="preserve">• </w:t>
      </w:r>
      <w:r w:rsidRPr="004866FF">
        <w:t xml:space="preserve">az iskolatitkár. </w:t>
      </w:r>
    </w:p>
    <w:p w:rsidR="0023465A" w:rsidRPr="004866FF" w:rsidRDefault="0023465A" w:rsidP="0023465A">
      <w:r w:rsidRPr="004866FF">
        <w:t xml:space="preserve">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kell tennie. </w:t>
      </w:r>
    </w:p>
    <w:p w:rsidR="0023465A" w:rsidRPr="004866FF" w:rsidRDefault="0023465A" w:rsidP="0023465A"/>
    <w:p w:rsidR="0023465A" w:rsidRPr="004866FF" w:rsidRDefault="0023465A" w:rsidP="0023465A">
      <w:r w:rsidRPr="004866FF">
        <w:t xml:space="preserve">5.3.2 Az óvodás gyermekek, a tanulók személyi adatainak vezetése és tárolása </w:t>
      </w:r>
    </w:p>
    <w:p w:rsidR="0023465A" w:rsidRPr="004866FF" w:rsidRDefault="0023465A" w:rsidP="0023465A">
      <w:r w:rsidRPr="004866FF">
        <w:t xml:space="preserve">A tanulói jogviszony létesítésekor az intézmény vezetője gondoskodik a tanulók személyi adatainak összeállításáról, s azt a vonatkozó jogszabályok és jelen szabályzat szerint kezeli.  A diákok személyi adatai között a 2.2 fejezetben felsoroltakon kívül más anyag nem tárolható. </w:t>
      </w:r>
    </w:p>
    <w:p w:rsidR="0023465A" w:rsidRPr="004866FF" w:rsidRDefault="0023465A" w:rsidP="0023465A"/>
    <w:p w:rsidR="0023465A" w:rsidRPr="004866FF" w:rsidRDefault="0023465A" w:rsidP="0023465A">
      <w:r w:rsidRPr="004866FF">
        <w:t xml:space="preserve">A személyi adatokat tanszakonként csoportosítva az alábbi nyilvántartásokban kell őrizni:  </w:t>
      </w:r>
    </w:p>
    <w:p w:rsidR="0023465A" w:rsidRPr="004866FF" w:rsidRDefault="0023465A" w:rsidP="0023465A">
      <w:pPr>
        <w:ind w:firstLine="708"/>
      </w:pPr>
      <w:r w:rsidRPr="004866FF">
        <w:t xml:space="preserve">• törzskönyvek, </w:t>
      </w:r>
    </w:p>
    <w:p w:rsidR="0023465A" w:rsidRPr="004866FF" w:rsidRDefault="0023465A" w:rsidP="0023465A">
      <w:pPr>
        <w:ind w:firstLine="708"/>
      </w:pPr>
      <w:r w:rsidRPr="004866FF">
        <w:t xml:space="preserve">• bizonyítványok, </w:t>
      </w:r>
    </w:p>
    <w:p w:rsidR="0023465A" w:rsidRPr="004866FF" w:rsidRDefault="0023465A" w:rsidP="0023465A">
      <w:pPr>
        <w:ind w:firstLine="708"/>
      </w:pPr>
      <w:r w:rsidRPr="004866FF">
        <w:t xml:space="preserve">• beírási napló, </w:t>
      </w:r>
    </w:p>
    <w:p w:rsidR="0023465A" w:rsidRPr="004866FF" w:rsidRDefault="0023465A" w:rsidP="0023465A">
      <w:pPr>
        <w:ind w:firstLine="708"/>
      </w:pPr>
      <w:r w:rsidRPr="004866FF">
        <w:t>• csoportnaplók,</w:t>
      </w:r>
    </w:p>
    <w:p w:rsidR="0023465A" w:rsidRPr="004866FF" w:rsidRDefault="0023465A" w:rsidP="0023465A">
      <w:pPr>
        <w:ind w:firstLine="708"/>
      </w:pPr>
      <w:r w:rsidRPr="004866FF">
        <w:t xml:space="preserve">• főtárgyi naplók,  </w:t>
      </w:r>
      <w:bookmarkStart w:id="553" w:name="11"/>
      <w:bookmarkEnd w:id="553"/>
    </w:p>
    <w:p w:rsidR="0023465A" w:rsidRPr="004866FF" w:rsidRDefault="0023465A" w:rsidP="0023465A"/>
    <w:p w:rsidR="0023465A" w:rsidRPr="004866FF" w:rsidRDefault="0023465A" w:rsidP="0023465A">
      <w:r w:rsidRPr="004866FF">
        <w:t>5.4 Az adatnyilvántartásban érintett alkalmazottak, tanulók és szülők jogai és érvényesítésük rendje (lásd az adatvédelmi törvény 11-12.§</w:t>
      </w:r>
      <w:proofErr w:type="spellStart"/>
      <w:r w:rsidRPr="004866FF">
        <w:t>-át</w:t>
      </w:r>
      <w:proofErr w:type="spellEnd"/>
      <w:r w:rsidRPr="004866FF">
        <w:t xml:space="preserve">) </w:t>
      </w:r>
    </w:p>
    <w:p w:rsidR="0023465A" w:rsidRPr="004866FF" w:rsidRDefault="0023465A" w:rsidP="0023465A"/>
    <w:p w:rsidR="0023465A" w:rsidRPr="004866FF" w:rsidRDefault="0023465A" w:rsidP="0023465A">
      <w:r w:rsidRPr="004866FF">
        <w:lastRenderedPageBreak/>
        <w:t xml:space="preserve">5.4.1 Az érintettek tájékoztatása, kérelem az érintett adatainak módosítására </w:t>
      </w:r>
    </w:p>
    <w:p w:rsidR="0023465A" w:rsidRPr="004866FF" w:rsidRDefault="0023465A" w:rsidP="0023465A">
      <w:r w:rsidRPr="004866FF">
        <w:t xml:space="preserve">Az adatkezelés által érintett személlyel az adat felvétele előtt közölni kell, hogy az adatszolgáltatás önkéntes vagy kötelező. Kötelező adatszolgáltatás esetén meg kell jelölni az adatkezelést elrendelő szabályt is. </w:t>
      </w:r>
    </w:p>
    <w:p w:rsidR="0023465A" w:rsidRPr="004866FF" w:rsidRDefault="0023465A" w:rsidP="0023465A">
      <w:r w:rsidRPr="004866FF">
        <w:t xml:space="preserve">A közalkalmazott, az óvodás, a tanuló vagy gondviselője tájékoztatást kérhet személyes adatainak kezeléséről, valamint kérheti személyi adatainak helyesbítését, ill. kijavítását, amelyet az adatkezelő köteles teljesíteni. A közalkalmazott, a tanuló, ill. gondviselője jogosult megismerni, hogy az adatkezelés során adatait kinek, milyen célból és milyen terjedelemben továbbították. </w:t>
      </w:r>
    </w:p>
    <w:p w:rsidR="0023465A" w:rsidRPr="004866FF" w:rsidRDefault="0023465A" w:rsidP="0023465A">
      <w:r w:rsidRPr="004866FF">
        <w:t xml:space="preserve">A közalkalmazott a közokirat, ill. a munkáltató döntése alapján bejegyzett adatok helyesbítését vagy törlését csak közokirat, ill. a munkáltató erre irányuló nyilatkozata vagy döntésének az illetékes szervek által történt megváltoztatása alapján kérheti. </w:t>
      </w:r>
    </w:p>
    <w:p w:rsidR="0023465A" w:rsidRPr="004866FF" w:rsidRDefault="0023465A" w:rsidP="0023465A">
      <w:r w:rsidRPr="004866FF">
        <w:t xml:space="preserve">Az érintett közalkalmazott, tanuló, ill. gondviselője kérésére az intézmény vezetője tájékoztatást ad az intézmény által kezelt, illetőleg az általa megbízott feldolgozó által feldolgozott adatairól, az adatkezelés céljáról, jogalapjairól, időtartamáról, az adatfeldolgozó nevéről, címéről, és az adatkezeléssel összefüggő tevékenységről, továbbá arról, hogy kik és milyen célból kapják vagy kapták meg az adatokat. Az intézmény vezetője a kérelem benyújtásától számított 30 napon belül írásban, közérthető formában köteles megadni a tájékoztatást. </w:t>
      </w:r>
    </w:p>
    <w:p w:rsidR="0023465A" w:rsidRPr="00320604" w:rsidRDefault="0023465A" w:rsidP="0023465A">
      <w:r w:rsidRPr="00320604">
        <w:t>5.4.2</w:t>
      </w:r>
      <w:r>
        <w:t xml:space="preserve"> </w:t>
      </w:r>
      <w:r w:rsidRPr="00320604">
        <w:t xml:space="preserve">Az érintett személyek tiltakozási joga </w:t>
      </w:r>
    </w:p>
    <w:p w:rsidR="0023465A" w:rsidRPr="00320604" w:rsidRDefault="0023465A" w:rsidP="0023465A">
      <w:r w:rsidRPr="00320604">
        <w:t xml:space="preserve">Az érintett tiltakozhat (lásd adatvédelmi tv. 16.§(1) bekezdését) személyes adatainak kezelése ellen, ha: </w:t>
      </w:r>
    </w:p>
    <w:p w:rsidR="0023465A" w:rsidRPr="00320604" w:rsidRDefault="0023465A" w:rsidP="0023465A">
      <w:r w:rsidRPr="00320604">
        <w:t>a)</w:t>
      </w:r>
      <w:proofErr w:type="spellStart"/>
      <w:r w:rsidRPr="00320604">
        <w:t>a</w:t>
      </w:r>
      <w:proofErr w:type="spellEnd"/>
      <w:r w:rsidRPr="00320604">
        <w:t xml:space="preserve"> személyes adatok kezelése (továbbítása) kizárólag</w:t>
      </w:r>
      <w:r>
        <w:t xml:space="preserve"> </w:t>
      </w:r>
      <w:r w:rsidRPr="00320604">
        <w:t>az adatkezelő</w:t>
      </w:r>
      <w:r>
        <w:t xml:space="preserve"> </w:t>
      </w:r>
      <w:r w:rsidRPr="00320604">
        <w:t>vagy adatátvevő</w:t>
      </w:r>
      <w:r>
        <w:t xml:space="preserve"> </w:t>
      </w:r>
      <w:r w:rsidRPr="00320604">
        <w:t xml:space="preserve">jogának vagy jogos érdekének érvényesítéséhez szükséges, kivéve, ha az adatkezelést törvény rendelte el; </w:t>
      </w:r>
    </w:p>
    <w:p w:rsidR="0023465A" w:rsidRPr="00320604" w:rsidRDefault="0023465A" w:rsidP="0023465A">
      <w:r w:rsidRPr="00320604">
        <w:t xml:space="preserve">b)a személyes adat felhasználása vagy továbbítása közvetlen üzletszerzés, közvélemény-kutatás vagy tudományos kutatás céljára történik; </w:t>
      </w:r>
    </w:p>
    <w:p w:rsidR="0023465A" w:rsidRDefault="0023465A" w:rsidP="0023465A">
      <w:r w:rsidRPr="00320604">
        <w:t xml:space="preserve">c)a tiltakozás jogának gyakorlását egyébként törvény lehetővé teszi. </w:t>
      </w:r>
    </w:p>
    <w:p w:rsidR="0023465A" w:rsidRPr="00320604" w:rsidRDefault="0023465A" w:rsidP="0023465A"/>
    <w:p w:rsidR="0023465A" w:rsidRPr="00320604" w:rsidRDefault="0023465A" w:rsidP="0023465A">
      <w:r w:rsidRPr="00320604">
        <w:t>Az intézmény vezetője – az adatkezelés egyidejű</w:t>
      </w:r>
      <w:r>
        <w:t xml:space="preserve"> </w:t>
      </w:r>
      <w:r w:rsidRPr="00320604">
        <w:t xml:space="preserve">felfüggesztésével – a tiltakozást köteles a kérelem benyújtásától számított legrövidebb időn belül, de legfeljebb 15 nap alatt megvizsgálni, és annak eredményéről a kérelmezőt írásban tájékoztatni. </w:t>
      </w:r>
    </w:p>
    <w:p w:rsidR="0023465A" w:rsidRPr="00320604" w:rsidRDefault="0023465A" w:rsidP="0023465A">
      <w:bookmarkStart w:id="554" w:name="12"/>
      <w:bookmarkEnd w:id="554"/>
      <w:r w:rsidRPr="00320604">
        <w:lastRenderedPageBreak/>
        <w:t>Amennyiben a tiltakozás indokolt, az adatkezelő</w:t>
      </w:r>
      <w:r>
        <w:t xml:space="preserve"> </w:t>
      </w:r>
      <w:r w:rsidRPr="00320604">
        <w:t xml:space="preserve">köteles az adatkezelést – beleértve a további adatok felvételt és adattovábbítást is – megszüntetni, és az adatokat zárolni, </w:t>
      </w:r>
      <w:r>
        <w:t xml:space="preserve">valamint a </w:t>
      </w:r>
      <w:r w:rsidRPr="00320604">
        <w:t xml:space="preserve">tiltakozásról, illetőleg az annak alapján tett intézkedésről értesíteni mindazokat, akik részére a tiltakozással érintett személyes adatot korábban továbbította, és akik kötelesek intézkedni a tiltakozási jog érvényesítése érdekében. </w:t>
      </w:r>
    </w:p>
    <w:p w:rsidR="0023465A" w:rsidRDefault="0023465A" w:rsidP="0023465A">
      <w:r w:rsidRPr="00320604">
        <w:t xml:space="preserve">Amennyiben az érintett a meghozott döntéssel nem ért egyet, az ellen – annak közlésétől számított 30 napon belül – az adatvédelmi törvény szerint bírósághoz fordulhat. </w:t>
      </w:r>
    </w:p>
    <w:p w:rsidR="0023465A" w:rsidRPr="00320604" w:rsidRDefault="0023465A" w:rsidP="0023465A"/>
    <w:p w:rsidR="0023465A" w:rsidRPr="00320604" w:rsidRDefault="0023465A" w:rsidP="0023465A">
      <w:r w:rsidRPr="00320604">
        <w:t>5.4.3</w:t>
      </w:r>
      <w:r>
        <w:t xml:space="preserve"> </w:t>
      </w:r>
      <w:r w:rsidRPr="00320604">
        <w:t xml:space="preserve">A bírósági jogérvényesítés lehetősége </w:t>
      </w:r>
    </w:p>
    <w:p w:rsidR="0023465A" w:rsidRPr="00320604" w:rsidRDefault="0023465A" w:rsidP="0023465A">
      <w:r w:rsidRPr="00320604">
        <w:t xml:space="preserve">Ha az intézmény adatkezelési tevékenység során az érintett jogait megsérti, az érintett </w:t>
      </w:r>
    </w:p>
    <w:p w:rsidR="0023465A" w:rsidRPr="00320604" w:rsidRDefault="0023465A" w:rsidP="0023465A">
      <w:r w:rsidRPr="00320604">
        <w:t>közalkalmazott, tanuló vagy annak gondviselője az adatkezelő</w:t>
      </w:r>
      <w:r>
        <w:t xml:space="preserve"> </w:t>
      </w:r>
      <w:r w:rsidRPr="00320604">
        <w:t xml:space="preserve">ellen bírósághoz fordulhat </w:t>
      </w:r>
    </w:p>
    <w:p w:rsidR="0023465A" w:rsidRDefault="0023465A" w:rsidP="0023465A">
      <w:r w:rsidRPr="00320604">
        <w:t>(lásd az adatvédelmi tv. 17.§</w:t>
      </w:r>
      <w:proofErr w:type="spellStart"/>
      <w:r w:rsidRPr="00320604">
        <w:t>-át</w:t>
      </w:r>
      <w:proofErr w:type="spellEnd"/>
      <w:r w:rsidRPr="00320604">
        <w:t>). A bíróság az ügyben soron kívül jár el.</w:t>
      </w:r>
    </w:p>
    <w:p w:rsidR="0023465A" w:rsidRPr="00320604" w:rsidRDefault="0023465A" w:rsidP="0023465A">
      <w:r w:rsidRPr="00320604">
        <w:t xml:space="preserve"> </w:t>
      </w:r>
    </w:p>
    <w:p w:rsidR="0023465A" w:rsidRPr="00320604" w:rsidRDefault="0023465A" w:rsidP="0023465A">
      <w:r w:rsidRPr="00320604">
        <w:t xml:space="preserve">6. ZÁRÓ RENDELKEZÉSEK </w:t>
      </w:r>
    </w:p>
    <w:p w:rsidR="0023465A" w:rsidRPr="00320604" w:rsidRDefault="0023465A" w:rsidP="0023465A">
      <w:r w:rsidRPr="00320604">
        <w:t>Jelen Adatkezelési szabályzat</w:t>
      </w:r>
      <w:r>
        <w:t xml:space="preserve"> </w:t>
      </w:r>
      <w:r w:rsidRPr="00320604">
        <w:t>az intézmény Szervezeti és Mű</w:t>
      </w:r>
      <w:r>
        <w:t>ködési Szabályzatának 1</w:t>
      </w:r>
      <w:r w:rsidRPr="00320604">
        <w:t xml:space="preserve">. sz. </w:t>
      </w:r>
    </w:p>
    <w:p w:rsidR="0023465A" w:rsidRPr="00320604" w:rsidRDefault="0023465A" w:rsidP="0023465A">
      <w:r w:rsidRPr="00320604">
        <w:t>melléklete</w:t>
      </w:r>
      <w:r>
        <w:t>, azzal egy időben lép hatályba</w:t>
      </w:r>
      <w:r w:rsidRPr="00320604">
        <w:t xml:space="preserve">. </w:t>
      </w:r>
    </w:p>
    <w:p w:rsidR="0023465A" w:rsidRDefault="0023465A" w:rsidP="0023465A">
      <w:r w:rsidRPr="00320604">
        <w:t>Az Adatkezelési szabályzat</w:t>
      </w:r>
      <w:r>
        <w:t xml:space="preserve"> módosítható</w:t>
      </w:r>
      <w:r w:rsidRPr="00320604">
        <w:t xml:space="preserve"> a jogszabályokban meghatározott és e szabályzatban jelzett közösségek</w:t>
      </w:r>
      <w:r>
        <w:t xml:space="preserve"> véleményezésével</w:t>
      </w:r>
      <w:r w:rsidRPr="00320604">
        <w:t xml:space="preserve"> és a fenntartó jóváhagyásával. </w:t>
      </w:r>
    </w:p>
    <w:p w:rsidR="0023465A" w:rsidRPr="00320604" w:rsidRDefault="0023465A" w:rsidP="0023465A"/>
    <w:p w:rsidR="0023465A" w:rsidRPr="00320604" w:rsidRDefault="0023465A" w:rsidP="0023465A">
      <w:r>
        <w:t>Nagytarcsa, 2013. március</w:t>
      </w:r>
      <w:r w:rsidR="005E01D2">
        <w:t xml:space="preserve"> 26.</w:t>
      </w:r>
    </w:p>
    <w:p w:rsidR="0023465A" w:rsidRPr="00E329B5" w:rsidRDefault="0023465A" w:rsidP="0023465A">
      <w:pPr>
        <w:ind w:right="-142"/>
      </w:pPr>
    </w:p>
    <w:p w:rsidR="0023465A" w:rsidRDefault="0023465A" w:rsidP="0023465A"/>
    <w:p w:rsidR="0023465A" w:rsidRDefault="0023465A" w:rsidP="0023465A"/>
    <w:p w:rsidR="00605790" w:rsidRDefault="00605790" w:rsidP="00AD46EF">
      <w:pPr>
        <w:spacing w:line="240" w:lineRule="auto"/>
      </w:pPr>
    </w:p>
    <w:sectPr w:rsidR="00605790" w:rsidSect="008200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B2" w:rsidRDefault="00F312B2" w:rsidP="00131BDB">
      <w:pPr>
        <w:spacing w:line="240" w:lineRule="auto"/>
      </w:pPr>
      <w:r>
        <w:separator/>
      </w:r>
    </w:p>
  </w:endnote>
  <w:endnote w:type="continuationSeparator" w:id="0">
    <w:p w:rsidR="00F312B2" w:rsidRDefault="00F312B2" w:rsidP="00131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DB" w:rsidRDefault="00F312B2" w:rsidP="00131BDB">
    <w:pPr>
      <w:pStyle w:val="llb"/>
      <w:jc w:val="center"/>
    </w:pPr>
    <w:r>
      <w:fldChar w:fldCharType="begin"/>
    </w:r>
    <w:r>
      <w:instrText xml:space="preserve"> PAGE   \* MERGEFORMAT </w:instrText>
    </w:r>
    <w:r>
      <w:fldChar w:fldCharType="separate"/>
    </w:r>
    <w:r w:rsidR="00472EDF">
      <w:rPr>
        <w:noProof/>
      </w:rPr>
      <w:t>56</w:t>
    </w:r>
    <w:r>
      <w:rPr>
        <w:noProof/>
      </w:rPr>
      <w:fldChar w:fldCharType="end"/>
    </w:r>
  </w:p>
  <w:p w:rsidR="00131BDB" w:rsidRDefault="00131B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B2" w:rsidRDefault="00F312B2" w:rsidP="00131BDB">
      <w:pPr>
        <w:spacing w:line="240" w:lineRule="auto"/>
      </w:pPr>
      <w:r>
        <w:separator/>
      </w:r>
    </w:p>
  </w:footnote>
  <w:footnote w:type="continuationSeparator" w:id="0">
    <w:p w:rsidR="00F312B2" w:rsidRDefault="00F312B2" w:rsidP="00131B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5F87C2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FE"/>
    <w:multiLevelType w:val="singleLevel"/>
    <w:tmpl w:val="897CF1DA"/>
    <w:lvl w:ilvl="0">
      <w:numFmt w:val="bullet"/>
      <w:lvlText w:val="*"/>
      <w:lvlJc w:val="left"/>
    </w:lvl>
  </w:abstractNum>
  <w:abstractNum w:abstractNumId="2">
    <w:nsid w:val="0BCD6D1B"/>
    <w:multiLevelType w:val="hybridMultilevel"/>
    <w:tmpl w:val="C394BF16"/>
    <w:lvl w:ilvl="0" w:tplc="FFFFFFFF">
      <w:start w:val="8"/>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nsid w:val="0CB24D54"/>
    <w:multiLevelType w:val="multilevel"/>
    <w:tmpl w:val="032E41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BD02105"/>
    <w:multiLevelType w:val="hybridMultilevel"/>
    <w:tmpl w:val="3C2AA12C"/>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
    <w:nsid w:val="1D9348B7"/>
    <w:multiLevelType w:val="hybridMultilevel"/>
    <w:tmpl w:val="6748BF58"/>
    <w:lvl w:ilvl="0" w:tplc="DD628302">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6E71DA0"/>
    <w:multiLevelType w:val="multilevel"/>
    <w:tmpl w:val="C3727F7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B041A1"/>
    <w:multiLevelType w:val="hybridMultilevel"/>
    <w:tmpl w:val="2F1CAD66"/>
    <w:lvl w:ilvl="0" w:tplc="27E27664">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rPr>
        <w:rFonts w:hint="default"/>
      </w:rPr>
    </w:lvl>
    <w:lvl w:ilvl="2" w:tplc="040E0005">
      <w:start w:val="1"/>
      <w:numFmt w:val="lowerLetter"/>
      <w:lvlText w:val="%3."/>
      <w:lvlJc w:val="left"/>
      <w:pPr>
        <w:tabs>
          <w:tab w:val="num" w:pos="2340"/>
        </w:tabs>
        <w:ind w:left="2340" w:hanging="360"/>
      </w:pPr>
      <w:rPr>
        <w:rFonts w:hint="default"/>
        <w:b/>
        <w:u w:val="single"/>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
    <w:nsid w:val="32A40934"/>
    <w:multiLevelType w:val="hybridMultilevel"/>
    <w:tmpl w:val="BBBA6838"/>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401353E"/>
    <w:multiLevelType w:val="hybridMultilevel"/>
    <w:tmpl w:val="C180D0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5D14556"/>
    <w:multiLevelType w:val="singleLevel"/>
    <w:tmpl w:val="040E0001"/>
    <w:lvl w:ilvl="0">
      <w:start w:val="1"/>
      <w:numFmt w:val="bullet"/>
      <w:lvlText w:val=""/>
      <w:lvlJc w:val="left"/>
      <w:pPr>
        <w:tabs>
          <w:tab w:val="num" w:pos="644"/>
        </w:tabs>
        <w:ind w:left="644" w:hanging="360"/>
      </w:pPr>
      <w:rPr>
        <w:rFonts w:ascii="Symbol" w:hAnsi="Symbol" w:hint="default"/>
      </w:rPr>
    </w:lvl>
  </w:abstractNum>
  <w:abstractNum w:abstractNumId="11">
    <w:nsid w:val="46015DCF"/>
    <w:multiLevelType w:val="hybridMultilevel"/>
    <w:tmpl w:val="A4EA0EA6"/>
    <w:lvl w:ilvl="0" w:tplc="FFFFFFFF">
      <w:start w:val="1"/>
      <w:numFmt w:val="decimal"/>
      <w:lvlText w:val="%1."/>
      <w:lvlJc w:val="left"/>
      <w:pPr>
        <w:tabs>
          <w:tab w:val="num" w:pos="1789"/>
        </w:tabs>
        <w:ind w:left="1789" w:hanging="360"/>
      </w:pPr>
      <w:rPr>
        <w:b/>
      </w:rPr>
    </w:lvl>
    <w:lvl w:ilvl="1" w:tplc="FFFFFFFF">
      <w:start w:val="1"/>
      <w:numFmt w:val="lowerLetter"/>
      <w:lvlText w:val="%2."/>
      <w:lvlJc w:val="left"/>
      <w:pPr>
        <w:tabs>
          <w:tab w:val="num" w:pos="2509"/>
        </w:tabs>
        <w:ind w:left="2509" w:hanging="360"/>
      </w:pPr>
    </w:lvl>
    <w:lvl w:ilvl="2" w:tplc="FFFFFFFF">
      <w:start w:val="1"/>
      <w:numFmt w:val="lowerRoman"/>
      <w:lvlText w:val="%3."/>
      <w:lvlJc w:val="right"/>
      <w:pPr>
        <w:tabs>
          <w:tab w:val="num" w:pos="3229"/>
        </w:tabs>
        <w:ind w:left="3229" w:hanging="180"/>
      </w:pPr>
    </w:lvl>
    <w:lvl w:ilvl="3" w:tplc="FFFFFFFF">
      <w:start w:val="1"/>
      <w:numFmt w:val="decimal"/>
      <w:lvlText w:val="%4."/>
      <w:lvlJc w:val="left"/>
      <w:pPr>
        <w:tabs>
          <w:tab w:val="num" w:pos="3949"/>
        </w:tabs>
        <w:ind w:left="3949" w:hanging="360"/>
      </w:pPr>
    </w:lvl>
    <w:lvl w:ilvl="4" w:tplc="FFFFFFFF">
      <w:start w:val="1"/>
      <w:numFmt w:val="lowerLetter"/>
      <w:lvlText w:val="%5."/>
      <w:lvlJc w:val="left"/>
      <w:pPr>
        <w:tabs>
          <w:tab w:val="num" w:pos="4669"/>
        </w:tabs>
        <w:ind w:left="4669" w:hanging="360"/>
      </w:pPr>
    </w:lvl>
    <w:lvl w:ilvl="5" w:tplc="FFFFFFFF">
      <w:start w:val="1"/>
      <w:numFmt w:val="lowerRoman"/>
      <w:lvlText w:val="%6."/>
      <w:lvlJc w:val="right"/>
      <w:pPr>
        <w:tabs>
          <w:tab w:val="num" w:pos="5389"/>
        </w:tabs>
        <w:ind w:left="5389" w:hanging="180"/>
      </w:pPr>
    </w:lvl>
    <w:lvl w:ilvl="6" w:tplc="FFFFFFFF">
      <w:start w:val="1"/>
      <w:numFmt w:val="decimal"/>
      <w:lvlText w:val="%7."/>
      <w:lvlJc w:val="left"/>
      <w:pPr>
        <w:tabs>
          <w:tab w:val="num" w:pos="6109"/>
        </w:tabs>
        <w:ind w:left="6109" w:hanging="360"/>
      </w:pPr>
    </w:lvl>
    <w:lvl w:ilvl="7" w:tplc="FFFFFFFF">
      <w:start w:val="1"/>
      <w:numFmt w:val="lowerLetter"/>
      <w:lvlText w:val="%8."/>
      <w:lvlJc w:val="left"/>
      <w:pPr>
        <w:tabs>
          <w:tab w:val="num" w:pos="6829"/>
        </w:tabs>
        <w:ind w:left="6829" w:hanging="360"/>
      </w:pPr>
    </w:lvl>
    <w:lvl w:ilvl="8" w:tplc="FFFFFFFF">
      <w:start w:val="1"/>
      <w:numFmt w:val="lowerRoman"/>
      <w:lvlText w:val="%9."/>
      <w:lvlJc w:val="right"/>
      <w:pPr>
        <w:tabs>
          <w:tab w:val="num" w:pos="7549"/>
        </w:tabs>
        <w:ind w:left="7549" w:hanging="180"/>
      </w:pPr>
    </w:lvl>
  </w:abstractNum>
  <w:abstractNum w:abstractNumId="12">
    <w:nsid w:val="466549D2"/>
    <w:multiLevelType w:val="multilevel"/>
    <w:tmpl w:val="F97CAED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4BC32BE0"/>
    <w:multiLevelType w:val="hybridMultilevel"/>
    <w:tmpl w:val="3F2E2988"/>
    <w:lvl w:ilvl="0" w:tplc="FFFFFFFF">
      <w:start w:val="1"/>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14">
    <w:nsid w:val="4D0864BB"/>
    <w:multiLevelType w:val="multilevel"/>
    <w:tmpl w:val="4994397A"/>
    <w:lvl w:ilvl="0">
      <w:start w:val="3"/>
      <w:numFmt w:val="decimal"/>
      <w:lvlText w:val="%1."/>
      <w:lvlJc w:val="left"/>
      <w:pPr>
        <w:ind w:left="540" w:hanging="540"/>
      </w:pPr>
      <w:rPr>
        <w:rFonts w:hint="default"/>
        <w:b/>
        <w:sz w:val="24"/>
      </w:rPr>
    </w:lvl>
    <w:lvl w:ilvl="1">
      <w:start w:val="3"/>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15">
    <w:nsid w:val="4F151F43"/>
    <w:multiLevelType w:val="hybridMultilevel"/>
    <w:tmpl w:val="748C96B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E3407C"/>
    <w:multiLevelType w:val="multilevel"/>
    <w:tmpl w:val="F97CAED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706368B"/>
    <w:multiLevelType w:val="hybridMultilevel"/>
    <w:tmpl w:val="84424BB4"/>
    <w:lvl w:ilvl="0" w:tplc="040E000F">
      <w:numFmt w:val="bullet"/>
      <w:lvlText w:val="-"/>
      <w:lvlJc w:val="left"/>
      <w:pPr>
        <w:tabs>
          <w:tab w:val="num" w:pos="1423"/>
        </w:tabs>
        <w:ind w:left="1423" w:hanging="360"/>
      </w:pPr>
      <w:rPr>
        <w:rFonts w:ascii="Times New Roman" w:eastAsia="Times New Roman" w:hAnsi="Times New Roman" w:cs="Times New Roman" w:hint="default"/>
      </w:rPr>
    </w:lvl>
    <w:lvl w:ilvl="1" w:tplc="1BB2BCAA">
      <w:start w:val="1"/>
      <w:numFmt w:val="lowerLetter"/>
      <w:lvlText w:val="%2.)"/>
      <w:lvlJc w:val="left"/>
      <w:pPr>
        <w:tabs>
          <w:tab w:val="num" w:pos="2188"/>
        </w:tabs>
        <w:ind w:left="2188" w:hanging="405"/>
      </w:pPr>
      <w:rPr>
        <w:rFonts w:hint="default"/>
        <w:b/>
      </w:rPr>
    </w:lvl>
    <w:lvl w:ilvl="2" w:tplc="7D4EBE60">
      <w:start w:val="1"/>
      <w:numFmt w:val="lowerLetter"/>
      <w:lvlText w:val="%3)"/>
      <w:lvlJc w:val="left"/>
      <w:pPr>
        <w:tabs>
          <w:tab w:val="num" w:pos="2863"/>
        </w:tabs>
        <w:ind w:left="2863" w:hanging="360"/>
      </w:pPr>
      <w:rPr>
        <w:rFonts w:hint="default"/>
      </w:rPr>
    </w:lvl>
    <w:lvl w:ilvl="3" w:tplc="040E000F" w:tentative="1">
      <w:start w:val="1"/>
      <w:numFmt w:val="bullet"/>
      <w:lvlText w:val=""/>
      <w:lvlJc w:val="left"/>
      <w:pPr>
        <w:tabs>
          <w:tab w:val="num" w:pos="3583"/>
        </w:tabs>
        <w:ind w:left="3583" w:hanging="360"/>
      </w:pPr>
      <w:rPr>
        <w:rFonts w:ascii="Symbol" w:hAnsi="Symbol" w:hint="default"/>
      </w:rPr>
    </w:lvl>
    <w:lvl w:ilvl="4" w:tplc="040E0019" w:tentative="1">
      <w:start w:val="1"/>
      <w:numFmt w:val="bullet"/>
      <w:lvlText w:val="o"/>
      <w:lvlJc w:val="left"/>
      <w:pPr>
        <w:tabs>
          <w:tab w:val="num" w:pos="4303"/>
        </w:tabs>
        <w:ind w:left="4303" w:hanging="360"/>
      </w:pPr>
      <w:rPr>
        <w:rFonts w:ascii="Courier New" w:hAnsi="Courier New" w:hint="default"/>
      </w:rPr>
    </w:lvl>
    <w:lvl w:ilvl="5" w:tplc="040E001B" w:tentative="1">
      <w:start w:val="1"/>
      <w:numFmt w:val="bullet"/>
      <w:lvlText w:val=""/>
      <w:lvlJc w:val="left"/>
      <w:pPr>
        <w:tabs>
          <w:tab w:val="num" w:pos="5023"/>
        </w:tabs>
        <w:ind w:left="5023" w:hanging="360"/>
      </w:pPr>
      <w:rPr>
        <w:rFonts w:ascii="Wingdings" w:hAnsi="Wingdings" w:hint="default"/>
      </w:rPr>
    </w:lvl>
    <w:lvl w:ilvl="6" w:tplc="040E000F" w:tentative="1">
      <w:start w:val="1"/>
      <w:numFmt w:val="bullet"/>
      <w:lvlText w:val=""/>
      <w:lvlJc w:val="left"/>
      <w:pPr>
        <w:tabs>
          <w:tab w:val="num" w:pos="5743"/>
        </w:tabs>
        <w:ind w:left="5743" w:hanging="360"/>
      </w:pPr>
      <w:rPr>
        <w:rFonts w:ascii="Symbol" w:hAnsi="Symbol" w:hint="default"/>
      </w:rPr>
    </w:lvl>
    <w:lvl w:ilvl="7" w:tplc="040E0019" w:tentative="1">
      <w:start w:val="1"/>
      <w:numFmt w:val="bullet"/>
      <w:lvlText w:val="o"/>
      <w:lvlJc w:val="left"/>
      <w:pPr>
        <w:tabs>
          <w:tab w:val="num" w:pos="6463"/>
        </w:tabs>
        <w:ind w:left="6463" w:hanging="360"/>
      </w:pPr>
      <w:rPr>
        <w:rFonts w:ascii="Courier New" w:hAnsi="Courier New" w:hint="default"/>
      </w:rPr>
    </w:lvl>
    <w:lvl w:ilvl="8" w:tplc="040E001B" w:tentative="1">
      <w:start w:val="1"/>
      <w:numFmt w:val="bullet"/>
      <w:lvlText w:val=""/>
      <w:lvlJc w:val="left"/>
      <w:pPr>
        <w:tabs>
          <w:tab w:val="num" w:pos="7183"/>
        </w:tabs>
        <w:ind w:left="7183" w:hanging="360"/>
      </w:pPr>
      <w:rPr>
        <w:rFonts w:ascii="Wingdings" w:hAnsi="Wingdings" w:hint="default"/>
      </w:rPr>
    </w:lvl>
  </w:abstractNum>
  <w:abstractNum w:abstractNumId="18">
    <w:nsid w:val="5A066416"/>
    <w:multiLevelType w:val="multilevel"/>
    <w:tmpl w:val="B6A45BB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5F8B196E"/>
    <w:multiLevelType w:val="multilevel"/>
    <w:tmpl w:val="F97CAED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6F22E04"/>
    <w:multiLevelType w:val="multilevel"/>
    <w:tmpl w:val="032E41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7974C94"/>
    <w:multiLevelType w:val="hybridMultilevel"/>
    <w:tmpl w:val="192CF266"/>
    <w:lvl w:ilvl="0" w:tplc="FFFFFFFF">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22">
    <w:nsid w:val="6CA71498"/>
    <w:multiLevelType w:val="hybridMultilevel"/>
    <w:tmpl w:val="788C19F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DD76229"/>
    <w:multiLevelType w:val="hybridMultilevel"/>
    <w:tmpl w:val="2F7C213A"/>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3">
    <w:abstractNumId w:val="3"/>
  </w:num>
  <w:num w:numId="4">
    <w:abstractNumId w:val="11"/>
  </w:num>
  <w:num w:numId="5">
    <w:abstractNumId w:val="4"/>
  </w:num>
  <w:num w:numId="6">
    <w:abstractNumId w:val="13"/>
  </w:num>
  <w:num w:numId="7">
    <w:abstractNumId w:val="17"/>
  </w:num>
  <w:num w:numId="8">
    <w:abstractNumId w:val="18"/>
  </w:num>
  <w:num w:numId="9">
    <w:abstractNumId w:val="21"/>
  </w:num>
  <w:num w:numId="10">
    <w:abstractNumId w:val="23"/>
  </w:num>
  <w:num w:numId="11">
    <w:abstractNumId w:val="6"/>
  </w:num>
  <w:num w:numId="12">
    <w:abstractNumId w:val="14"/>
  </w:num>
  <w:num w:numId="13">
    <w:abstractNumId w:val="0"/>
  </w:num>
  <w:num w:numId="14">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5">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16"/>
  </w:num>
  <w:num w:numId="17">
    <w:abstractNumId w:val="12"/>
  </w:num>
  <w:num w:numId="18">
    <w:abstractNumId w:val="19"/>
  </w:num>
  <w:num w:numId="19">
    <w:abstractNumId w:val="8"/>
  </w:num>
  <w:num w:numId="20">
    <w:abstractNumId w:val="2"/>
  </w:num>
  <w:num w:numId="21">
    <w:abstractNumId w:val="15"/>
  </w:num>
  <w:num w:numId="22">
    <w:abstractNumId w:val="22"/>
  </w:num>
  <w:num w:numId="23">
    <w:abstractNumId w:val="7"/>
  </w:num>
  <w:num w:numId="24">
    <w:abstractNumId w:val="5"/>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59"/>
    <w:rsid w:val="0001224B"/>
    <w:rsid w:val="00083055"/>
    <w:rsid w:val="00125C59"/>
    <w:rsid w:val="00131BDB"/>
    <w:rsid w:val="0023465A"/>
    <w:rsid w:val="002701C1"/>
    <w:rsid w:val="002C7BCE"/>
    <w:rsid w:val="00320A62"/>
    <w:rsid w:val="00323077"/>
    <w:rsid w:val="003D7A46"/>
    <w:rsid w:val="004258C6"/>
    <w:rsid w:val="00472EDF"/>
    <w:rsid w:val="00590DE8"/>
    <w:rsid w:val="00597378"/>
    <w:rsid w:val="005E01D2"/>
    <w:rsid w:val="00605790"/>
    <w:rsid w:val="0063275A"/>
    <w:rsid w:val="006A53F1"/>
    <w:rsid w:val="007D4393"/>
    <w:rsid w:val="0082003C"/>
    <w:rsid w:val="0082201A"/>
    <w:rsid w:val="009061D6"/>
    <w:rsid w:val="00927C95"/>
    <w:rsid w:val="00A075B3"/>
    <w:rsid w:val="00AD46EF"/>
    <w:rsid w:val="00B93977"/>
    <w:rsid w:val="00BA66C6"/>
    <w:rsid w:val="00BB2FE1"/>
    <w:rsid w:val="00D86E71"/>
    <w:rsid w:val="00D87506"/>
    <w:rsid w:val="00E07EBF"/>
    <w:rsid w:val="00ED7638"/>
    <w:rsid w:val="00F30F5F"/>
    <w:rsid w:val="00F312B2"/>
    <w:rsid w:val="00FA3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25C59"/>
    <w:pPr>
      <w:overflowPunct w:val="0"/>
      <w:autoSpaceDE w:val="0"/>
      <w:autoSpaceDN w:val="0"/>
      <w:adjustRightInd w:val="0"/>
      <w:spacing w:line="360" w:lineRule="auto"/>
      <w:jc w:val="both"/>
      <w:textAlignment w:val="baseline"/>
    </w:pPr>
    <w:rPr>
      <w:sz w:val="24"/>
      <w:szCs w:val="24"/>
    </w:rPr>
  </w:style>
  <w:style w:type="paragraph" w:styleId="Cmsor1">
    <w:name w:val="heading 1"/>
    <w:basedOn w:val="Norml"/>
    <w:next w:val="Norml"/>
    <w:link w:val="Cmsor1Char"/>
    <w:qFormat/>
    <w:rsid w:val="00125C59"/>
    <w:pPr>
      <w:spacing w:before="480"/>
      <w:contextualSpacing/>
      <w:outlineLvl w:val="0"/>
    </w:pPr>
    <w:rPr>
      <w:rFonts w:ascii="Cambria" w:hAnsi="Cambria"/>
      <w:b/>
      <w:bCs/>
      <w:sz w:val="28"/>
      <w:szCs w:val="28"/>
    </w:rPr>
  </w:style>
  <w:style w:type="paragraph" w:styleId="Cmsor2">
    <w:name w:val="heading 2"/>
    <w:basedOn w:val="Norml"/>
    <w:next w:val="Norml"/>
    <w:link w:val="Cmsor2Char"/>
    <w:qFormat/>
    <w:rsid w:val="00125C59"/>
    <w:pPr>
      <w:spacing w:before="200"/>
      <w:outlineLvl w:val="1"/>
    </w:pPr>
    <w:rPr>
      <w:rFonts w:ascii="Cambria" w:hAnsi="Cambria"/>
      <w:b/>
      <w:bCs/>
      <w:sz w:val="26"/>
      <w:szCs w:val="26"/>
    </w:rPr>
  </w:style>
  <w:style w:type="paragraph" w:styleId="Cmsor3">
    <w:name w:val="heading 3"/>
    <w:basedOn w:val="Norml"/>
    <w:next w:val="Norml"/>
    <w:link w:val="Cmsor3Char"/>
    <w:qFormat/>
    <w:rsid w:val="00125C59"/>
    <w:pPr>
      <w:spacing w:before="200" w:line="271" w:lineRule="auto"/>
      <w:outlineLvl w:val="2"/>
    </w:pPr>
    <w:rPr>
      <w:rFonts w:ascii="Cambria" w:hAnsi="Cambria"/>
      <w:b/>
      <w:bCs/>
    </w:rPr>
  </w:style>
  <w:style w:type="paragraph" w:styleId="Cmsor4">
    <w:name w:val="heading 4"/>
    <w:basedOn w:val="Norml"/>
    <w:next w:val="Norml"/>
    <w:link w:val="Cmsor4Char"/>
    <w:qFormat/>
    <w:rsid w:val="00125C59"/>
    <w:pPr>
      <w:spacing w:before="200"/>
      <w:outlineLvl w:val="3"/>
    </w:pPr>
    <w:rPr>
      <w:rFonts w:ascii="Cambria" w:hAnsi="Cambria"/>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5C59"/>
    <w:rPr>
      <w:rFonts w:ascii="Cambria" w:hAnsi="Cambria"/>
      <w:b/>
      <w:bCs/>
      <w:sz w:val="28"/>
      <w:szCs w:val="28"/>
      <w:lang w:val="hu-HU" w:eastAsia="hu-HU" w:bidi="ar-SA"/>
    </w:rPr>
  </w:style>
  <w:style w:type="character" w:customStyle="1" w:styleId="Cmsor2Char">
    <w:name w:val="Címsor 2 Char"/>
    <w:basedOn w:val="Bekezdsalapbettpusa"/>
    <w:link w:val="Cmsor2"/>
    <w:uiPriority w:val="9"/>
    <w:semiHidden/>
    <w:rsid w:val="00125C59"/>
    <w:rPr>
      <w:rFonts w:ascii="Cambria" w:hAnsi="Cambria"/>
      <w:b/>
      <w:bCs/>
      <w:sz w:val="26"/>
      <w:szCs w:val="26"/>
      <w:lang w:val="hu-HU" w:eastAsia="hu-HU" w:bidi="ar-SA"/>
    </w:rPr>
  </w:style>
  <w:style w:type="character" w:customStyle="1" w:styleId="Cmsor3Char">
    <w:name w:val="Címsor 3 Char"/>
    <w:basedOn w:val="Bekezdsalapbettpusa"/>
    <w:link w:val="Cmsor3"/>
    <w:rsid w:val="00125C59"/>
    <w:rPr>
      <w:rFonts w:ascii="Cambria" w:hAnsi="Cambria"/>
      <w:b/>
      <w:bCs/>
      <w:sz w:val="24"/>
      <w:szCs w:val="24"/>
      <w:lang w:val="hu-HU" w:eastAsia="hu-HU" w:bidi="ar-SA"/>
    </w:rPr>
  </w:style>
  <w:style w:type="character" w:customStyle="1" w:styleId="Cmsor4Char">
    <w:name w:val="Címsor 4 Char"/>
    <w:basedOn w:val="Bekezdsalapbettpusa"/>
    <w:link w:val="Cmsor4"/>
    <w:semiHidden/>
    <w:rsid w:val="00125C59"/>
    <w:rPr>
      <w:rFonts w:ascii="Cambria" w:hAnsi="Cambria"/>
      <w:b/>
      <w:bCs/>
      <w:i/>
      <w:iCs/>
      <w:sz w:val="24"/>
      <w:szCs w:val="24"/>
      <w:lang w:val="hu-HU" w:eastAsia="hu-HU" w:bidi="ar-SA"/>
    </w:rPr>
  </w:style>
  <w:style w:type="paragraph" w:styleId="Cm">
    <w:name w:val="Title"/>
    <w:basedOn w:val="Norml"/>
    <w:next w:val="Norml"/>
    <w:link w:val="CmChar"/>
    <w:qFormat/>
    <w:rsid w:val="00125C59"/>
    <w:pPr>
      <w:pBdr>
        <w:bottom w:val="single" w:sz="4" w:space="1" w:color="auto"/>
      </w:pBdr>
      <w:spacing w:line="240" w:lineRule="auto"/>
      <w:contextualSpacing/>
    </w:pPr>
    <w:rPr>
      <w:rFonts w:ascii="Cambria" w:hAnsi="Cambria"/>
      <w:spacing w:val="5"/>
      <w:sz w:val="52"/>
      <w:szCs w:val="52"/>
    </w:rPr>
  </w:style>
  <w:style w:type="character" w:customStyle="1" w:styleId="CmChar">
    <w:name w:val="Cím Char"/>
    <w:basedOn w:val="Bekezdsalapbettpusa"/>
    <w:link w:val="Cm"/>
    <w:rsid w:val="00125C59"/>
    <w:rPr>
      <w:rFonts w:ascii="Cambria" w:hAnsi="Cambria"/>
      <w:spacing w:val="5"/>
      <w:sz w:val="52"/>
      <w:szCs w:val="52"/>
      <w:lang w:val="hu-HU" w:eastAsia="hu-HU" w:bidi="ar-SA"/>
    </w:rPr>
  </w:style>
  <w:style w:type="paragraph" w:styleId="lfej">
    <w:name w:val="header"/>
    <w:basedOn w:val="Norml"/>
    <w:link w:val="lfejChar"/>
    <w:rsid w:val="00125C59"/>
    <w:pPr>
      <w:tabs>
        <w:tab w:val="center" w:pos="4536"/>
        <w:tab w:val="right" w:pos="9072"/>
      </w:tabs>
    </w:pPr>
  </w:style>
  <w:style w:type="character" w:customStyle="1" w:styleId="lfejChar">
    <w:name w:val="Élőfej Char"/>
    <w:basedOn w:val="Bekezdsalapbettpusa"/>
    <w:link w:val="lfej"/>
    <w:rsid w:val="00125C59"/>
    <w:rPr>
      <w:sz w:val="24"/>
      <w:szCs w:val="24"/>
      <w:lang w:val="hu-HU" w:eastAsia="hu-HU" w:bidi="ar-SA"/>
    </w:rPr>
  </w:style>
  <w:style w:type="paragraph" w:customStyle="1" w:styleId="dvzls">
    <w:name w:val="Üdvözlés"/>
    <w:basedOn w:val="Norml"/>
    <w:rsid w:val="00125C59"/>
  </w:style>
  <w:style w:type="paragraph" w:styleId="Felsorols2">
    <w:name w:val="List Bullet 2"/>
    <w:basedOn w:val="Norml"/>
    <w:rsid w:val="00125C59"/>
    <w:pPr>
      <w:ind w:left="566" w:hanging="283"/>
    </w:pPr>
  </w:style>
  <w:style w:type="paragraph" w:styleId="Szvegtrzs">
    <w:name w:val="Body Text"/>
    <w:basedOn w:val="Norml"/>
    <w:link w:val="SzvegtrzsChar"/>
    <w:rsid w:val="00125C59"/>
    <w:pPr>
      <w:spacing w:after="120"/>
    </w:pPr>
  </w:style>
  <w:style w:type="character" w:customStyle="1" w:styleId="SzvegtrzsChar">
    <w:name w:val="Szövegtörzs Char"/>
    <w:basedOn w:val="Bekezdsalapbettpusa"/>
    <w:link w:val="Szvegtrzs"/>
    <w:rsid w:val="00125C59"/>
    <w:rPr>
      <w:sz w:val="24"/>
      <w:szCs w:val="24"/>
      <w:lang w:val="hu-HU" w:eastAsia="hu-HU" w:bidi="ar-SA"/>
    </w:rPr>
  </w:style>
  <w:style w:type="paragraph" w:customStyle="1" w:styleId="Szvegtrzs21">
    <w:name w:val="Szövegtörzs 21"/>
    <w:basedOn w:val="Norml"/>
    <w:rsid w:val="00125C59"/>
    <w:pPr>
      <w:spacing w:before="120" w:line="240" w:lineRule="auto"/>
      <w:ind w:left="284"/>
    </w:pPr>
    <w:rPr>
      <w:sz w:val="28"/>
    </w:rPr>
  </w:style>
  <w:style w:type="paragraph" w:customStyle="1" w:styleId="Szvegtrzsbehzssal21">
    <w:name w:val="Szövegtörzs behúzással 21"/>
    <w:basedOn w:val="Norml"/>
    <w:rsid w:val="00125C59"/>
    <w:pPr>
      <w:spacing w:line="240" w:lineRule="auto"/>
      <w:ind w:left="284"/>
    </w:pPr>
    <w:rPr>
      <w:sz w:val="28"/>
    </w:rPr>
  </w:style>
  <w:style w:type="paragraph" w:customStyle="1" w:styleId="Szvegtrzsbehzssal31">
    <w:name w:val="Szövegtörzs behúzással 31"/>
    <w:basedOn w:val="Norml"/>
    <w:rsid w:val="00125C59"/>
    <w:pPr>
      <w:spacing w:line="240" w:lineRule="auto"/>
      <w:ind w:left="709"/>
    </w:pPr>
    <w:rPr>
      <w:sz w:val="28"/>
    </w:rPr>
  </w:style>
  <w:style w:type="paragraph" w:customStyle="1" w:styleId="Szvegtrzs31">
    <w:name w:val="Szövegtörzs 31"/>
    <w:basedOn w:val="Norml"/>
    <w:rsid w:val="00125C59"/>
    <w:pPr>
      <w:spacing w:line="240" w:lineRule="auto"/>
    </w:pPr>
    <w:rPr>
      <w:color w:val="000000"/>
      <w:sz w:val="28"/>
    </w:rPr>
  </w:style>
  <w:style w:type="paragraph" w:styleId="Szvegtrzsbehzssal2">
    <w:name w:val="Body Text Indent 2"/>
    <w:basedOn w:val="Norml"/>
    <w:link w:val="Szvegtrzsbehzssal2Char"/>
    <w:rsid w:val="00125C59"/>
    <w:pPr>
      <w:spacing w:after="120" w:line="480" w:lineRule="auto"/>
      <w:ind w:left="283"/>
    </w:pPr>
  </w:style>
  <w:style w:type="character" w:customStyle="1" w:styleId="Szvegtrzsbehzssal2Char">
    <w:name w:val="Szövegtörzs behúzással 2 Char"/>
    <w:basedOn w:val="Bekezdsalapbettpusa"/>
    <w:link w:val="Szvegtrzsbehzssal2"/>
    <w:rsid w:val="00125C59"/>
    <w:rPr>
      <w:sz w:val="24"/>
      <w:szCs w:val="24"/>
      <w:lang w:val="hu-HU" w:eastAsia="hu-HU" w:bidi="ar-SA"/>
    </w:rPr>
  </w:style>
  <w:style w:type="character" w:styleId="Hiperhivatkozs">
    <w:name w:val="Hyperlink"/>
    <w:basedOn w:val="Bekezdsalapbettpusa"/>
    <w:unhideWhenUsed/>
    <w:rsid w:val="00125C59"/>
    <w:rPr>
      <w:color w:val="0000FF"/>
      <w:u w:val="single"/>
    </w:rPr>
  </w:style>
  <w:style w:type="paragraph" w:styleId="Felsorols3">
    <w:name w:val="List Bullet 3"/>
    <w:basedOn w:val="Norml"/>
    <w:unhideWhenUsed/>
    <w:rsid w:val="00125C59"/>
    <w:pPr>
      <w:numPr>
        <w:numId w:val="13"/>
      </w:numPr>
      <w:contextualSpacing/>
    </w:pPr>
  </w:style>
  <w:style w:type="paragraph" w:styleId="llb">
    <w:name w:val="footer"/>
    <w:basedOn w:val="Norml"/>
    <w:link w:val="llbChar"/>
    <w:rsid w:val="00131BDB"/>
    <w:pPr>
      <w:tabs>
        <w:tab w:val="center" w:pos="4536"/>
        <w:tab w:val="right" w:pos="9072"/>
      </w:tabs>
    </w:pPr>
  </w:style>
  <w:style w:type="character" w:customStyle="1" w:styleId="llbChar">
    <w:name w:val="Élőláb Char"/>
    <w:basedOn w:val="Bekezdsalapbettpusa"/>
    <w:link w:val="llb"/>
    <w:rsid w:val="00131BDB"/>
    <w:rPr>
      <w:sz w:val="24"/>
      <w:szCs w:val="24"/>
    </w:rPr>
  </w:style>
  <w:style w:type="character" w:styleId="Oldalszm">
    <w:name w:val="page number"/>
    <w:basedOn w:val="Bekezdsalapbettpusa"/>
    <w:rsid w:val="00131BDB"/>
  </w:style>
  <w:style w:type="paragraph" w:styleId="Szvegtrzs3">
    <w:name w:val="Body Text 3"/>
    <w:basedOn w:val="Norml"/>
    <w:link w:val="Szvegtrzs3Char"/>
    <w:rsid w:val="00131BDB"/>
    <w:pPr>
      <w:spacing w:after="120"/>
    </w:pPr>
    <w:rPr>
      <w:sz w:val="16"/>
      <w:szCs w:val="16"/>
    </w:rPr>
  </w:style>
  <w:style w:type="character" w:customStyle="1" w:styleId="Szvegtrzs3Char">
    <w:name w:val="Szövegtörzs 3 Char"/>
    <w:basedOn w:val="Bekezdsalapbettpusa"/>
    <w:link w:val="Szvegtrzs3"/>
    <w:rsid w:val="00131BDB"/>
    <w:rPr>
      <w:sz w:val="16"/>
      <w:szCs w:val="16"/>
    </w:rPr>
  </w:style>
  <w:style w:type="paragraph" w:styleId="Szvegtrzsbehzssal">
    <w:name w:val="Body Text Indent"/>
    <w:basedOn w:val="Norml"/>
    <w:link w:val="SzvegtrzsbehzssalChar"/>
    <w:rsid w:val="00131BDB"/>
    <w:pPr>
      <w:spacing w:after="120"/>
      <w:ind w:left="283"/>
    </w:pPr>
  </w:style>
  <w:style w:type="character" w:customStyle="1" w:styleId="SzvegtrzsbehzssalChar">
    <w:name w:val="Szövegtörzs behúzással Char"/>
    <w:basedOn w:val="Bekezdsalapbettpusa"/>
    <w:link w:val="Szvegtrzsbehzssal"/>
    <w:rsid w:val="00131BDB"/>
    <w:rPr>
      <w:sz w:val="24"/>
      <w:szCs w:val="24"/>
    </w:rPr>
  </w:style>
  <w:style w:type="paragraph" w:styleId="Listaszerbekezds">
    <w:name w:val="List Paragraph"/>
    <w:basedOn w:val="Norml"/>
    <w:uiPriority w:val="34"/>
    <w:qFormat/>
    <w:rsid w:val="0023465A"/>
    <w:pPr>
      <w:overflowPunct/>
      <w:autoSpaceDE/>
      <w:autoSpaceDN/>
      <w:adjustRightInd/>
      <w:spacing w:line="240" w:lineRule="auto"/>
      <w:ind w:left="720"/>
      <w:contextualSpacing/>
      <w:jc w:val="left"/>
      <w:textAlignment w:val="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25C59"/>
    <w:pPr>
      <w:overflowPunct w:val="0"/>
      <w:autoSpaceDE w:val="0"/>
      <w:autoSpaceDN w:val="0"/>
      <w:adjustRightInd w:val="0"/>
      <w:spacing w:line="360" w:lineRule="auto"/>
      <w:jc w:val="both"/>
      <w:textAlignment w:val="baseline"/>
    </w:pPr>
    <w:rPr>
      <w:sz w:val="24"/>
      <w:szCs w:val="24"/>
    </w:rPr>
  </w:style>
  <w:style w:type="paragraph" w:styleId="Cmsor1">
    <w:name w:val="heading 1"/>
    <w:basedOn w:val="Norml"/>
    <w:next w:val="Norml"/>
    <w:link w:val="Cmsor1Char"/>
    <w:qFormat/>
    <w:rsid w:val="00125C59"/>
    <w:pPr>
      <w:spacing w:before="480"/>
      <w:contextualSpacing/>
      <w:outlineLvl w:val="0"/>
    </w:pPr>
    <w:rPr>
      <w:rFonts w:ascii="Cambria" w:hAnsi="Cambria"/>
      <w:b/>
      <w:bCs/>
      <w:sz w:val="28"/>
      <w:szCs w:val="28"/>
    </w:rPr>
  </w:style>
  <w:style w:type="paragraph" w:styleId="Cmsor2">
    <w:name w:val="heading 2"/>
    <w:basedOn w:val="Norml"/>
    <w:next w:val="Norml"/>
    <w:link w:val="Cmsor2Char"/>
    <w:qFormat/>
    <w:rsid w:val="00125C59"/>
    <w:pPr>
      <w:spacing w:before="200"/>
      <w:outlineLvl w:val="1"/>
    </w:pPr>
    <w:rPr>
      <w:rFonts w:ascii="Cambria" w:hAnsi="Cambria"/>
      <w:b/>
      <w:bCs/>
      <w:sz w:val="26"/>
      <w:szCs w:val="26"/>
    </w:rPr>
  </w:style>
  <w:style w:type="paragraph" w:styleId="Cmsor3">
    <w:name w:val="heading 3"/>
    <w:basedOn w:val="Norml"/>
    <w:next w:val="Norml"/>
    <w:link w:val="Cmsor3Char"/>
    <w:qFormat/>
    <w:rsid w:val="00125C59"/>
    <w:pPr>
      <w:spacing w:before="200" w:line="271" w:lineRule="auto"/>
      <w:outlineLvl w:val="2"/>
    </w:pPr>
    <w:rPr>
      <w:rFonts w:ascii="Cambria" w:hAnsi="Cambria"/>
      <w:b/>
      <w:bCs/>
    </w:rPr>
  </w:style>
  <w:style w:type="paragraph" w:styleId="Cmsor4">
    <w:name w:val="heading 4"/>
    <w:basedOn w:val="Norml"/>
    <w:next w:val="Norml"/>
    <w:link w:val="Cmsor4Char"/>
    <w:qFormat/>
    <w:rsid w:val="00125C59"/>
    <w:pPr>
      <w:spacing w:before="200"/>
      <w:outlineLvl w:val="3"/>
    </w:pPr>
    <w:rPr>
      <w:rFonts w:ascii="Cambria" w:hAnsi="Cambria"/>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5C59"/>
    <w:rPr>
      <w:rFonts w:ascii="Cambria" w:hAnsi="Cambria"/>
      <w:b/>
      <w:bCs/>
      <w:sz w:val="28"/>
      <w:szCs w:val="28"/>
      <w:lang w:val="hu-HU" w:eastAsia="hu-HU" w:bidi="ar-SA"/>
    </w:rPr>
  </w:style>
  <w:style w:type="character" w:customStyle="1" w:styleId="Cmsor2Char">
    <w:name w:val="Címsor 2 Char"/>
    <w:basedOn w:val="Bekezdsalapbettpusa"/>
    <w:link w:val="Cmsor2"/>
    <w:uiPriority w:val="9"/>
    <w:semiHidden/>
    <w:rsid w:val="00125C59"/>
    <w:rPr>
      <w:rFonts w:ascii="Cambria" w:hAnsi="Cambria"/>
      <w:b/>
      <w:bCs/>
      <w:sz w:val="26"/>
      <w:szCs w:val="26"/>
      <w:lang w:val="hu-HU" w:eastAsia="hu-HU" w:bidi="ar-SA"/>
    </w:rPr>
  </w:style>
  <w:style w:type="character" w:customStyle="1" w:styleId="Cmsor3Char">
    <w:name w:val="Címsor 3 Char"/>
    <w:basedOn w:val="Bekezdsalapbettpusa"/>
    <w:link w:val="Cmsor3"/>
    <w:rsid w:val="00125C59"/>
    <w:rPr>
      <w:rFonts w:ascii="Cambria" w:hAnsi="Cambria"/>
      <w:b/>
      <w:bCs/>
      <w:sz w:val="24"/>
      <w:szCs w:val="24"/>
      <w:lang w:val="hu-HU" w:eastAsia="hu-HU" w:bidi="ar-SA"/>
    </w:rPr>
  </w:style>
  <w:style w:type="character" w:customStyle="1" w:styleId="Cmsor4Char">
    <w:name w:val="Címsor 4 Char"/>
    <w:basedOn w:val="Bekezdsalapbettpusa"/>
    <w:link w:val="Cmsor4"/>
    <w:semiHidden/>
    <w:rsid w:val="00125C59"/>
    <w:rPr>
      <w:rFonts w:ascii="Cambria" w:hAnsi="Cambria"/>
      <w:b/>
      <w:bCs/>
      <w:i/>
      <w:iCs/>
      <w:sz w:val="24"/>
      <w:szCs w:val="24"/>
      <w:lang w:val="hu-HU" w:eastAsia="hu-HU" w:bidi="ar-SA"/>
    </w:rPr>
  </w:style>
  <w:style w:type="paragraph" w:styleId="Cm">
    <w:name w:val="Title"/>
    <w:basedOn w:val="Norml"/>
    <w:next w:val="Norml"/>
    <w:link w:val="CmChar"/>
    <w:qFormat/>
    <w:rsid w:val="00125C59"/>
    <w:pPr>
      <w:pBdr>
        <w:bottom w:val="single" w:sz="4" w:space="1" w:color="auto"/>
      </w:pBdr>
      <w:spacing w:line="240" w:lineRule="auto"/>
      <w:contextualSpacing/>
    </w:pPr>
    <w:rPr>
      <w:rFonts w:ascii="Cambria" w:hAnsi="Cambria"/>
      <w:spacing w:val="5"/>
      <w:sz w:val="52"/>
      <w:szCs w:val="52"/>
    </w:rPr>
  </w:style>
  <w:style w:type="character" w:customStyle="1" w:styleId="CmChar">
    <w:name w:val="Cím Char"/>
    <w:basedOn w:val="Bekezdsalapbettpusa"/>
    <w:link w:val="Cm"/>
    <w:rsid w:val="00125C59"/>
    <w:rPr>
      <w:rFonts w:ascii="Cambria" w:hAnsi="Cambria"/>
      <w:spacing w:val="5"/>
      <w:sz w:val="52"/>
      <w:szCs w:val="52"/>
      <w:lang w:val="hu-HU" w:eastAsia="hu-HU" w:bidi="ar-SA"/>
    </w:rPr>
  </w:style>
  <w:style w:type="paragraph" w:styleId="lfej">
    <w:name w:val="header"/>
    <w:basedOn w:val="Norml"/>
    <w:link w:val="lfejChar"/>
    <w:rsid w:val="00125C59"/>
    <w:pPr>
      <w:tabs>
        <w:tab w:val="center" w:pos="4536"/>
        <w:tab w:val="right" w:pos="9072"/>
      </w:tabs>
    </w:pPr>
  </w:style>
  <w:style w:type="character" w:customStyle="1" w:styleId="lfejChar">
    <w:name w:val="Élőfej Char"/>
    <w:basedOn w:val="Bekezdsalapbettpusa"/>
    <w:link w:val="lfej"/>
    <w:rsid w:val="00125C59"/>
    <w:rPr>
      <w:sz w:val="24"/>
      <w:szCs w:val="24"/>
      <w:lang w:val="hu-HU" w:eastAsia="hu-HU" w:bidi="ar-SA"/>
    </w:rPr>
  </w:style>
  <w:style w:type="paragraph" w:customStyle="1" w:styleId="dvzls">
    <w:name w:val="Üdvözlés"/>
    <w:basedOn w:val="Norml"/>
    <w:rsid w:val="00125C59"/>
  </w:style>
  <w:style w:type="paragraph" w:styleId="Felsorols2">
    <w:name w:val="List Bullet 2"/>
    <w:basedOn w:val="Norml"/>
    <w:rsid w:val="00125C59"/>
    <w:pPr>
      <w:ind w:left="566" w:hanging="283"/>
    </w:pPr>
  </w:style>
  <w:style w:type="paragraph" w:styleId="Szvegtrzs">
    <w:name w:val="Body Text"/>
    <w:basedOn w:val="Norml"/>
    <w:link w:val="SzvegtrzsChar"/>
    <w:rsid w:val="00125C59"/>
    <w:pPr>
      <w:spacing w:after="120"/>
    </w:pPr>
  </w:style>
  <w:style w:type="character" w:customStyle="1" w:styleId="SzvegtrzsChar">
    <w:name w:val="Szövegtörzs Char"/>
    <w:basedOn w:val="Bekezdsalapbettpusa"/>
    <w:link w:val="Szvegtrzs"/>
    <w:rsid w:val="00125C59"/>
    <w:rPr>
      <w:sz w:val="24"/>
      <w:szCs w:val="24"/>
      <w:lang w:val="hu-HU" w:eastAsia="hu-HU" w:bidi="ar-SA"/>
    </w:rPr>
  </w:style>
  <w:style w:type="paragraph" w:customStyle="1" w:styleId="Szvegtrzs21">
    <w:name w:val="Szövegtörzs 21"/>
    <w:basedOn w:val="Norml"/>
    <w:rsid w:val="00125C59"/>
    <w:pPr>
      <w:spacing w:before="120" w:line="240" w:lineRule="auto"/>
      <w:ind w:left="284"/>
    </w:pPr>
    <w:rPr>
      <w:sz w:val="28"/>
    </w:rPr>
  </w:style>
  <w:style w:type="paragraph" w:customStyle="1" w:styleId="Szvegtrzsbehzssal21">
    <w:name w:val="Szövegtörzs behúzással 21"/>
    <w:basedOn w:val="Norml"/>
    <w:rsid w:val="00125C59"/>
    <w:pPr>
      <w:spacing w:line="240" w:lineRule="auto"/>
      <w:ind w:left="284"/>
    </w:pPr>
    <w:rPr>
      <w:sz w:val="28"/>
    </w:rPr>
  </w:style>
  <w:style w:type="paragraph" w:customStyle="1" w:styleId="Szvegtrzsbehzssal31">
    <w:name w:val="Szövegtörzs behúzással 31"/>
    <w:basedOn w:val="Norml"/>
    <w:rsid w:val="00125C59"/>
    <w:pPr>
      <w:spacing w:line="240" w:lineRule="auto"/>
      <w:ind w:left="709"/>
    </w:pPr>
    <w:rPr>
      <w:sz w:val="28"/>
    </w:rPr>
  </w:style>
  <w:style w:type="paragraph" w:customStyle="1" w:styleId="Szvegtrzs31">
    <w:name w:val="Szövegtörzs 31"/>
    <w:basedOn w:val="Norml"/>
    <w:rsid w:val="00125C59"/>
    <w:pPr>
      <w:spacing w:line="240" w:lineRule="auto"/>
    </w:pPr>
    <w:rPr>
      <w:color w:val="000000"/>
      <w:sz w:val="28"/>
    </w:rPr>
  </w:style>
  <w:style w:type="paragraph" w:styleId="Szvegtrzsbehzssal2">
    <w:name w:val="Body Text Indent 2"/>
    <w:basedOn w:val="Norml"/>
    <w:link w:val="Szvegtrzsbehzssal2Char"/>
    <w:rsid w:val="00125C59"/>
    <w:pPr>
      <w:spacing w:after="120" w:line="480" w:lineRule="auto"/>
      <w:ind w:left="283"/>
    </w:pPr>
  </w:style>
  <w:style w:type="character" w:customStyle="1" w:styleId="Szvegtrzsbehzssal2Char">
    <w:name w:val="Szövegtörzs behúzással 2 Char"/>
    <w:basedOn w:val="Bekezdsalapbettpusa"/>
    <w:link w:val="Szvegtrzsbehzssal2"/>
    <w:rsid w:val="00125C59"/>
    <w:rPr>
      <w:sz w:val="24"/>
      <w:szCs w:val="24"/>
      <w:lang w:val="hu-HU" w:eastAsia="hu-HU" w:bidi="ar-SA"/>
    </w:rPr>
  </w:style>
  <w:style w:type="character" w:styleId="Hiperhivatkozs">
    <w:name w:val="Hyperlink"/>
    <w:basedOn w:val="Bekezdsalapbettpusa"/>
    <w:unhideWhenUsed/>
    <w:rsid w:val="00125C59"/>
    <w:rPr>
      <w:color w:val="0000FF"/>
      <w:u w:val="single"/>
    </w:rPr>
  </w:style>
  <w:style w:type="paragraph" w:styleId="Felsorols3">
    <w:name w:val="List Bullet 3"/>
    <w:basedOn w:val="Norml"/>
    <w:unhideWhenUsed/>
    <w:rsid w:val="00125C59"/>
    <w:pPr>
      <w:numPr>
        <w:numId w:val="13"/>
      </w:numPr>
      <w:contextualSpacing/>
    </w:pPr>
  </w:style>
  <w:style w:type="paragraph" w:styleId="llb">
    <w:name w:val="footer"/>
    <w:basedOn w:val="Norml"/>
    <w:link w:val="llbChar"/>
    <w:rsid w:val="00131BDB"/>
    <w:pPr>
      <w:tabs>
        <w:tab w:val="center" w:pos="4536"/>
        <w:tab w:val="right" w:pos="9072"/>
      </w:tabs>
    </w:pPr>
  </w:style>
  <w:style w:type="character" w:customStyle="1" w:styleId="llbChar">
    <w:name w:val="Élőláb Char"/>
    <w:basedOn w:val="Bekezdsalapbettpusa"/>
    <w:link w:val="llb"/>
    <w:rsid w:val="00131BDB"/>
    <w:rPr>
      <w:sz w:val="24"/>
      <w:szCs w:val="24"/>
    </w:rPr>
  </w:style>
  <w:style w:type="character" w:styleId="Oldalszm">
    <w:name w:val="page number"/>
    <w:basedOn w:val="Bekezdsalapbettpusa"/>
    <w:rsid w:val="00131BDB"/>
  </w:style>
  <w:style w:type="paragraph" w:styleId="Szvegtrzs3">
    <w:name w:val="Body Text 3"/>
    <w:basedOn w:val="Norml"/>
    <w:link w:val="Szvegtrzs3Char"/>
    <w:rsid w:val="00131BDB"/>
    <w:pPr>
      <w:spacing w:after="120"/>
    </w:pPr>
    <w:rPr>
      <w:sz w:val="16"/>
      <w:szCs w:val="16"/>
    </w:rPr>
  </w:style>
  <w:style w:type="character" w:customStyle="1" w:styleId="Szvegtrzs3Char">
    <w:name w:val="Szövegtörzs 3 Char"/>
    <w:basedOn w:val="Bekezdsalapbettpusa"/>
    <w:link w:val="Szvegtrzs3"/>
    <w:rsid w:val="00131BDB"/>
    <w:rPr>
      <w:sz w:val="16"/>
      <w:szCs w:val="16"/>
    </w:rPr>
  </w:style>
  <w:style w:type="paragraph" w:styleId="Szvegtrzsbehzssal">
    <w:name w:val="Body Text Indent"/>
    <w:basedOn w:val="Norml"/>
    <w:link w:val="SzvegtrzsbehzssalChar"/>
    <w:rsid w:val="00131BDB"/>
    <w:pPr>
      <w:spacing w:after="120"/>
      <w:ind w:left="283"/>
    </w:pPr>
  </w:style>
  <w:style w:type="character" w:customStyle="1" w:styleId="SzvegtrzsbehzssalChar">
    <w:name w:val="Szövegtörzs behúzással Char"/>
    <w:basedOn w:val="Bekezdsalapbettpusa"/>
    <w:link w:val="Szvegtrzsbehzssal"/>
    <w:rsid w:val="00131BDB"/>
    <w:rPr>
      <w:sz w:val="24"/>
      <w:szCs w:val="24"/>
    </w:rPr>
  </w:style>
  <w:style w:type="paragraph" w:styleId="Listaszerbekezds">
    <w:name w:val="List Paragraph"/>
    <w:basedOn w:val="Norml"/>
    <w:uiPriority w:val="34"/>
    <w:qFormat/>
    <w:rsid w:val="0023465A"/>
    <w:pPr>
      <w:overflowPunct/>
      <w:autoSpaceDE/>
      <w:autoSpaceDN/>
      <w:adjustRightInd/>
      <w:spacing w:line="240" w:lineRule="auto"/>
      <w:ind w:left="720"/>
      <w:contextualSpacing/>
      <w:jc w:val="left"/>
      <w:textAlignment w:val="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viskol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gytarcs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10811</Words>
  <Characters>74601</Characters>
  <Application>Microsoft Office Word</Application>
  <DocSecurity>0</DocSecurity>
  <Lines>621</Lines>
  <Paragraphs>170</Paragraphs>
  <ScaleCrop>false</ScaleCrop>
  <HeadingPairs>
    <vt:vector size="2" baseType="variant">
      <vt:variant>
        <vt:lpstr>Cím</vt:lpstr>
      </vt:variant>
      <vt:variant>
        <vt:i4>1</vt:i4>
      </vt:variant>
    </vt:vector>
  </HeadingPairs>
  <TitlesOfParts>
    <vt:vector size="1" baseType="lpstr">
      <vt:lpstr>A NAGYTARCSAI</vt:lpstr>
    </vt:vector>
  </TitlesOfParts>
  <Company/>
  <LinksUpToDate>false</LinksUpToDate>
  <CharactersWithSpaces>85242</CharactersWithSpaces>
  <SharedDoc>false</SharedDoc>
  <HLinks>
    <vt:vector size="12" baseType="variant">
      <vt:variant>
        <vt:i4>786499</vt:i4>
      </vt:variant>
      <vt:variant>
        <vt:i4>3</vt:i4>
      </vt:variant>
      <vt:variant>
        <vt:i4>0</vt:i4>
      </vt:variant>
      <vt:variant>
        <vt:i4>5</vt:i4>
      </vt:variant>
      <vt:variant>
        <vt:lpwstr>http://www.nagytarcsa.hu/</vt:lpwstr>
      </vt:variant>
      <vt:variant>
        <vt:lpwstr/>
      </vt:variant>
      <vt:variant>
        <vt:i4>6291540</vt:i4>
      </vt:variant>
      <vt:variant>
        <vt:i4>0</vt:i4>
      </vt:variant>
      <vt:variant>
        <vt:i4>0</vt:i4>
      </vt:variant>
      <vt:variant>
        <vt:i4>5</vt:i4>
      </vt:variant>
      <vt:variant>
        <vt:lpwstr>mailto:muviskola@gmail.com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NAGYTARCSAI</dc:title>
  <dc:creator>Kiss Zoltán</dc:creator>
  <cp:lastModifiedBy>Művészeti Iskola</cp:lastModifiedBy>
  <cp:revision>2</cp:revision>
  <dcterms:created xsi:type="dcterms:W3CDTF">2014-06-18T15:38:00Z</dcterms:created>
  <dcterms:modified xsi:type="dcterms:W3CDTF">2014-06-18T15:38:00Z</dcterms:modified>
</cp:coreProperties>
</file>